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2D" w:rsidRDefault="002B7842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5pt;margin-top:-27.45pt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6" DrawAspect="Content" ObjectID="_1576996484" r:id="rId6"/>
        </w:object>
      </w: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</w:t>
      </w: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«Холмский городской округ»</w:t>
      </w: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41D2D" w:rsidRDefault="00241D2D" w:rsidP="00241D2D">
      <w:pPr>
        <w:widowControl w:val="0"/>
        <w:autoSpaceDE w:val="0"/>
        <w:autoSpaceDN w:val="0"/>
        <w:adjustRightInd w:val="0"/>
        <w:spacing w:after="36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 xml:space="preserve">                                         РЕШЕНИЕ</w:t>
      </w:r>
      <w:r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            </w:t>
      </w:r>
    </w:p>
    <w:p w:rsidR="00241D2D" w:rsidRDefault="0064159B" w:rsidP="00241D2D">
      <w:proofErr w:type="gramStart"/>
      <w:r>
        <w:t>от  21.12.2017</w:t>
      </w:r>
      <w:proofErr w:type="gramEnd"/>
      <w:r>
        <w:t xml:space="preserve"> г. № 52/5-551</w:t>
      </w:r>
    </w:p>
    <w:p w:rsidR="00241D2D" w:rsidRDefault="00241D2D" w:rsidP="00241D2D"/>
    <w:p w:rsidR="00CD41EA" w:rsidRPr="00CD41EA" w:rsidRDefault="00CD41EA" w:rsidP="00176094">
      <w:pPr>
        <w:pStyle w:val="20"/>
        <w:shd w:val="clear" w:color="auto" w:fill="auto"/>
        <w:spacing w:before="0" w:after="0" w:line="235" w:lineRule="exact"/>
        <w:ind w:right="4394"/>
        <w:jc w:val="both"/>
        <w:rPr>
          <w:sz w:val="24"/>
          <w:szCs w:val="24"/>
        </w:rPr>
      </w:pPr>
      <w:r w:rsidRPr="00CD41EA">
        <w:rPr>
          <w:sz w:val="24"/>
          <w:szCs w:val="24"/>
        </w:rPr>
        <w:t>Об утверждении Порядка увольнения (освобождения от до</w:t>
      </w:r>
      <w:r w:rsidR="00176094">
        <w:rPr>
          <w:sz w:val="24"/>
          <w:szCs w:val="24"/>
        </w:rPr>
        <w:t xml:space="preserve">лжности) </w:t>
      </w:r>
      <w:proofErr w:type="gramStart"/>
      <w:r w:rsidR="00176094">
        <w:rPr>
          <w:sz w:val="24"/>
          <w:szCs w:val="24"/>
        </w:rPr>
        <w:t xml:space="preserve">лиц, </w:t>
      </w:r>
      <w:r w:rsidRPr="00CD41EA">
        <w:rPr>
          <w:sz w:val="24"/>
          <w:szCs w:val="24"/>
        </w:rPr>
        <w:t xml:space="preserve"> замещающих</w:t>
      </w:r>
      <w:proofErr w:type="gramEnd"/>
      <w:r w:rsidRPr="00CD41EA">
        <w:rPr>
          <w:sz w:val="24"/>
          <w:szCs w:val="24"/>
        </w:rPr>
        <w:t xml:space="preserve"> муниципальные должности в муниципальном образовании «Холмский городской ок</w:t>
      </w:r>
      <w:r>
        <w:rPr>
          <w:sz w:val="24"/>
          <w:szCs w:val="24"/>
        </w:rPr>
        <w:t>руг», в связи с утратой доверия</w:t>
      </w:r>
    </w:p>
    <w:p w:rsidR="00CD41EA" w:rsidRDefault="00CD41EA" w:rsidP="00241D2D">
      <w:pPr>
        <w:ind w:right="6"/>
        <w:jc w:val="both"/>
      </w:pPr>
    </w:p>
    <w:p w:rsidR="00CD41EA" w:rsidRDefault="00CD41EA" w:rsidP="00CD41EA">
      <w:pPr>
        <w:pStyle w:val="20"/>
        <w:shd w:val="clear" w:color="auto" w:fill="auto"/>
        <w:spacing w:before="0" w:after="267" w:line="274" w:lineRule="exact"/>
        <w:ind w:firstLine="760"/>
        <w:jc w:val="both"/>
        <w:rPr>
          <w:sz w:val="24"/>
          <w:szCs w:val="24"/>
        </w:rPr>
      </w:pPr>
      <w:r w:rsidRPr="00CD41EA">
        <w:rPr>
          <w:sz w:val="24"/>
          <w:szCs w:val="24"/>
        </w:rPr>
        <w:t>В соответствии со статьей 13.1 Федерального закона от 25 декабря года 2008 года № 273-ФЗ «О противодействии коррупции», руко</w:t>
      </w:r>
      <w:r w:rsidR="00176094">
        <w:rPr>
          <w:sz w:val="24"/>
          <w:szCs w:val="24"/>
        </w:rPr>
        <w:t>водствуясь статьями 10,</w:t>
      </w:r>
      <w:r w:rsidRPr="00CD41EA">
        <w:rPr>
          <w:sz w:val="24"/>
          <w:szCs w:val="24"/>
        </w:rPr>
        <w:t xml:space="preserve">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CD41EA" w:rsidRDefault="00CD41EA" w:rsidP="00CD41EA">
      <w:pPr>
        <w:pStyle w:val="20"/>
        <w:shd w:val="clear" w:color="auto" w:fill="auto"/>
        <w:spacing w:before="0" w:after="267" w:line="274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РЕШИЛО:</w:t>
      </w:r>
    </w:p>
    <w:p w:rsidR="00CD41EA" w:rsidRPr="00CD41EA" w:rsidRDefault="00CD41EA" w:rsidP="00CD41EA">
      <w:pPr>
        <w:pStyle w:val="20"/>
        <w:numPr>
          <w:ilvl w:val="0"/>
          <w:numId w:val="5"/>
        </w:numPr>
        <w:shd w:val="clear" w:color="auto" w:fill="auto"/>
        <w:tabs>
          <w:tab w:val="left" w:pos="977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 w:rsidRPr="00CD41EA">
        <w:rPr>
          <w:sz w:val="24"/>
          <w:szCs w:val="24"/>
        </w:rPr>
        <w:t>Утвердить Порядок увольнения (освобождения от должности) лиц, замещающих муниципальные должности в муниципальном образовании «Холмски</w:t>
      </w:r>
      <w:r w:rsidR="00C2277D">
        <w:rPr>
          <w:sz w:val="24"/>
          <w:szCs w:val="24"/>
        </w:rPr>
        <w:t>й городской округ», в связи с у</w:t>
      </w:r>
      <w:r w:rsidRPr="00CD41EA">
        <w:rPr>
          <w:sz w:val="24"/>
          <w:szCs w:val="24"/>
        </w:rPr>
        <w:t>тра</w:t>
      </w:r>
      <w:r w:rsidR="00402FF2">
        <w:rPr>
          <w:sz w:val="24"/>
          <w:szCs w:val="24"/>
        </w:rPr>
        <w:t>той доверия (приложение</w:t>
      </w:r>
      <w:r w:rsidRPr="00CD41EA">
        <w:rPr>
          <w:sz w:val="24"/>
          <w:szCs w:val="24"/>
        </w:rPr>
        <w:t>).</w:t>
      </w:r>
    </w:p>
    <w:p w:rsidR="00CD41EA" w:rsidRDefault="00CD41EA" w:rsidP="00CD41EA">
      <w:pPr>
        <w:pStyle w:val="20"/>
        <w:numPr>
          <w:ilvl w:val="0"/>
          <w:numId w:val="5"/>
        </w:numPr>
        <w:shd w:val="clear" w:color="auto" w:fill="auto"/>
        <w:tabs>
          <w:tab w:val="left" w:pos="977"/>
        </w:tabs>
        <w:spacing w:before="0" w:after="0" w:line="274" w:lineRule="exact"/>
        <w:ind w:firstLine="760"/>
        <w:jc w:val="both"/>
        <w:rPr>
          <w:sz w:val="24"/>
          <w:szCs w:val="24"/>
        </w:rPr>
      </w:pPr>
      <w:r>
        <w:t xml:space="preserve"> </w:t>
      </w:r>
      <w:r w:rsidRPr="00CD41EA">
        <w:rPr>
          <w:sz w:val="24"/>
          <w:szCs w:val="24"/>
        </w:rPr>
        <w:t xml:space="preserve">Опубликовать настоящее </w:t>
      </w:r>
      <w:r w:rsidR="00324C52">
        <w:rPr>
          <w:sz w:val="24"/>
          <w:szCs w:val="24"/>
        </w:rPr>
        <w:t xml:space="preserve">решение </w:t>
      </w:r>
      <w:r w:rsidRPr="00CD41EA">
        <w:rPr>
          <w:sz w:val="24"/>
          <w:szCs w:val="24"/>
        </w:rPr>
        <w:t xml:space="preserve">в газете «Холмская панорама» </w:t>
      </w:r>
      <w:r w:rsidR="002530FF">
        <w:rPr>
          <w:sz w:val="24"/>
          <w:szCs w:val="24"/>
        </w:rPr>
        <w:t>и разместить на официальном сайт</w:t>
      </w:r>
      <w:r w:rsidRPr="00CD41EA">
        <w:rPr>
          <w:sz w:val="24"/>
          <w:szCs w:val="24"/>
        </w:rPr>
        <w:t>е Собрания муниципального образования «Холмский городской округ»</w:t>
      </w:r>
      <w:r>
        <w:rPr>
          <w:sz w:val="24"/>
          <w:szCs w:val="24"/>
        </w:rPr>
        <w:t>.</w:t>
      </w:r>
    </w:p>
    <w:p w:rsidR="00CD41EA" w:rsidRPr="00CD41EA" w:rsidRDefault="00CD41EA" w:rsidP="00CD41EA">
      <w:pPr>
        <w:pStyle w:val="20"/>
        <w:numPr>
          <w:ilvl w:val="0"/>
          <w:numId w:val="5"/>
        </w:numPr>
        <w:shd w:val="clear" w:color="auto" w:fill="auto"/>
        <w:tabs>
          <w:tab w:val="left" w:pos="977"/>
        </w:tabs>
        <w:spacing w:before="0" w:after="0" w:line="274" w:lineRule="exact"/>
        <w:ind w:firstLine="760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 </w:t>
      </w:r>
      <w:r w:rsidRPr="00CD41EA">
        <w:rPr>
          <w:sz w:val="24"/>
        </w:rPr>
        <w:t xml:space="preserve">Контроль за исполнением </w:t>
      </w:r>
      <w:proofErr w:type="gramStart"/>
      <w:r w:rsidRPr="00CD41EA">
        <w:rPr>
          <w:sz w:val="24"/>
        </w:rPr>
        <w:t>насто</w:t>
      </w:r>
      <w:r>
        <w:rPr>
          <w:sz w:val="24"/>
        </w:rPr>
        <w:t xml:space="preserve">ящего </w:t>
      </w:r>
      <w:r w:rsidR="002B7842">
        <w:rPr>
          <w:sz w:val="24"/>
        </w:rPr>
        <w:t xml:space="preserve"> решения</w:t>
      </w:r>
      <w:proofErr w:type="gramEnd"/>
      <w:r w:rsidR="002B7842">
        <w:rPr>
          <w:sz w:val="24"/>
        </w:rPr>
        <w:t xml:space="preserve"> </w:t>
      </w:r>
      <w:r>
        <w:rPr>
          <w:sz w:val="24"/>
        </w:rPr>
        <w:t>возложить на комиссию по регламенту, депутатской этике и местному самоуправлению Собрания муниципального образования «Холмский городской округ» (</w:t>
      </w:r>
      <w:proofErr w:type="spellStart"/>
      <w:r>
        <w:rPr>
          <w:sz w:val="24"/>
        </w:rPr>
        <w:t>Т.В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Карпочева</w:t>
      </w:r>
      <w:proofErr w:type="spellEnd"/>
      <w:r>
        <w:rPr>
          <w:sz w:val="24"/>
        </w:rPr>
        <w:t>).</w:t>
      </w:r>
    </w:p>
    <w:p w:rsidR="00CD41EA" w:rsidRDefault="00CD41EA" w:rsidP="00241D2D">
      <w:pPr>
        <w:ind w:right="6"/>
        <w:jc w:val="both"/>
      </w:pPr>
    </w:p>
    <w:p w:rsidR="00CD41EA" w:rsidRDefault="00CD41EA" w:rsidP="00241D2D">
      <w:pPr>
        <w:ind w:right="6"/>
        <w:jc w:val="both"/>
      </w:pPr>
    </w:p>
    <w:p w:rsidR="00CD41EA" w:rsidRDefault="00CD41EA" w:rsidP="00241D2D">
      <w:pPr>
        <w:ind w:right="6"/>
        <w:jc w:val="both"/>
      </w:pPr>
    </w:p>
    <w:p w:rsidR="00241D2D" w:rsidRDefault="00241D2D" w:rsidP="00241D2D">
      <w:pPr>
        <w:ind w:right="6"/>
        <w:jc w:val="both"/>
      </w:pPr>
      <w:r>
        <w:t xml:space="preserve">Глава муниципального образования – </w:t>
      </w:r>
    </w:p>
    <w:p w:rsidR="00241D2D" w:rsidRDefault="00241D2D" w:rsidP="00241D2D">
      <w:pPr>
        <w:ind w:right="6"/>
        <w:jc w:val="both"/>
      </w:pPr>
      <w:r>
        <w:t>председатель Собрания</w:t>
      </w:r>
    </w:p>
    <w:p w:rsidR="00241D2D" w:rsidRDefault="00241D2D" w:rsidP="00241D2D">
      <w:pPr>
        <w:ind w:right="6"/>
        <w:jc w:val="both"/>
      </w:pPr>
      <w:r>
        <w:t>муниципального образования</w:t>
      </w:r>
    </w:p>
    <w:p w:rsidR="00241D2D" w:rsidRDefault="00241D2D" w:rsidP="00241D2D">
      <w:pPr>
        <w:ind w:right="6"/>
        <w:jc w:val="both"/>
      </w:pPr>
      <w:r>
        <w:t xml:space="preserve">«Холмский городской </w:t>
      </w:r>
      <w:proofErr w:type="gramStart"/>
      <w:r>
        <w:t>округ»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6023">
        <w:t xml:space="preserve">     </w:t>
      </w:r>
      <w:proofErr w:type="spellStart"/>
      <w:r>
        <w:t>А.Н.Бородин</w:t>
      </w:r>
      <w:proofErr w:type="spellEnd"/>
    </w:p>
    <w:p w:rsidR="00241D2D" w:rsidRDefault="00241D2D" w:rsidP="00241D2D">
      <w:pPr>
        <w:ind w:right="4"/>
        <w:jc w:val="both"/>
      </w:pPr>
    </w:p>
    <w:p w:rsidR="00241D2D" w:rsidRDefault="00241D2D" w:rsidP="00241D2D">
      <w:pPr>
        <w:ind w:right="4"/>
        <w:jc w:val="both"/>
      </w:pPr>
    </w:p>
    <w:p w:rsidR="00241D2D" w:rsidRDefault="00241D2D" w:rsidP="00241D2D">
      <w:pPr>
        <w:ind w:right="4"/>
        <w:jc w:val="both"/>
      </w:pPr>
    </w:p>
    <w:p w:rsidR="00241D2D" w:rsidRDefault="00241D2D" w:rsidP="00241D2D">
      <w:pPr>
        <w:ind w:right="4"/>
        <w:jc w:val="both"/>
      </w:pPr>
    </w:p>
    <w:p w:rsidR="00241D2D" w:rsidRDefault="00241D2D" w:rsidP="00241D2D">
      <w:pPr>
        <w:ind w:right="4"/>
        <w:jc w:val="both"/>
      </w:pPr>
    </w:p>
    <w:p w:rsidR="00241D2D" w:rsidRDefault="00241D2D" w:rsidP="00241D2D">
      <w:pPr>
        <w:ind w:right="4"/>
        <w:jc w:val="both"/>
      </w:pPr>
    </w:p>
    <w:p w:rsidR="00241D2D" w:rsidRDefault="00241D2D" w:rsidP="00241D2D">
      <w:pPr>
        <w:ind w:right="4"/>
        <w:jc w:val="both"/>
      </w:pPr>
    </w:p>
    <w:p w:rsidR="00241D2D" w:rsidRDefault="00241D2D" w:rsidP="00241D2D">
      <w:pPr>
        <w:ind w:right="4"/>
        <w:jc w:val="both"/>
      </w:pPr>
    </w:p>
    <w:p w:rsidR="00CD41EA" w:rsidRDefault="00CD41EA" w:rsidP="00241D2D">
      <w:pPr>
        <w:ind w:right="4"/>
        <w:jc w:val="both"/>
      </w:pPr>
    </w:p>
    <w:p w:rsidR="00CD41EA" w:rsidRPr="00CD41EA" w:rsidRDefault="00CD41EA" w:rsidP="00CD41EA">
      <w:pPr>
        <w:pStyle w:val="20"/>
        <w:shd w:val="clear" w:color="auto" w:fill="auto"/>
        <w:spacing w:before="0" w:after="0" w:line="240" w:lineRule="exact"/>
        <w:ind w:left="5103" w:firstLine="561"/>
        <w:jc w:val="left"/>
        <w:rPr>
          <w:sz w:val="24"/>
          <w:szCs w:val="24"/>
        </w:rPr>
      </w:pPr>
      <w:r>
        <w:lastRenderedPageBreak/>
        <w:t xml:space="preserve">        </w:t>
      </w:r>
      <w:r w:rsidRPr="00CD41EA">
        <w:rPr>
          <w:sz w:val="24"/>
          <w:szCs w:val="24"/>
        </w:rPr>
        <w:t>ПРИЛОЖЕНИЕ</w:t>
      </w:r>
    </w:p>
    <w:p w:rsidR="00CD41EA" w:rsidRPr="00CD41EA" w:rsidRDefault="00CD41EA" w:rsidP="00CD41EA">
      <w:pPr>
        <w:pStyle w:val="20"/>
        <w:shd w:val="clear" w:color="auto" w:fill="auto"/>
        <w:spacing w:before="0" w:after="0" w:line="240" w:lineRule="exact"/>
        <w:ind w:left="5103" w:firstLine="561"/>
        <w:jc w:val="left"/>
        <w:rPr>
          <w:sz w:val="24"/>
          <w:szCs w:val="24"/>
        </w:rPr>
      </w:pPr>
      <w:r w:rsidRPr="00CD41EA">
        <w:rPr>
          <w:sz w:val="24"/>
          <w:szCs w:val="24"/>
        </w:rPr>
        <w:t xml:space="preserve">   к решению Собрания</w:t>
      </w:r>
    </w:p>
    <w:p w:rsidR="00CD41EA" w:rsidRPr="00CD41EA" w:rsidRDefault="00CD41EA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left="5103" w:right="381"/>
        <w:rPr>
          <w:sz w:val="24"/>
          <w:szCs w:val="24"/>
        </w:rPr>
      </w:pPr>
      <w:r w:rsidRPr="00CD41EA">
        <w:rPr>
          <w:sz w:val="24"/>
          <w:szCs w:val="24"/>
        </w:rPr>
        <w:t xml:space="preserve">муниципального </w:t>
      </w:r>
      <w:proofErr w:type="gramStart"/>
      <w:r w:rsidRPr="00CD41EA">
        <w:rPr>
          <w:sz w:val="24"/>
          <w:szCs w:val="24"/>
        </w:rPr>
        <w:t>образования  «</w:t>
      </w:r>
      <w:proofErr w:type="gramEnd"/>
      <w:r w:rsidRPr="00CD41EA">
        <w:rPr>
          <w:sz w:val="24"/>
          <w:szCs w:val="24"/>
        </w:rPr>
        <w:t>Холмский городской округ»</w:t>
      </w:r>
    </w:p>
    <w:p w:rsidR="00CD41EA" w:rsidRDefault="0064159B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left="5103" w:right="381"/>
      </w:pPr>
      <w:r>
        <w:rPr>
          <w:sz w:val="24"/>
          <w:szCs w:val="24"/>
        </w:rPr>
        <w:t xml:space="preserve">    от 21.12.2017 г. № 52/5-551  </w:t>
      </w:r>
    </w:p>
    <w:p w:rsidR="00CD41EA" w:rsidRDefault="00CD41EA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left="5103" w:right="381"/>
      </w:pPr>
    </w:p>
    <w:p w:rsidR="00CD41EA" w:rsidRDefault="00CD41EA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left="5103" w:right="381"/>
      </w:pPr>
    </w:p>
    <w:p w:rsidR="00CD41EA" w:rsidRDefault="00CD41EA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left="5103" w:right="381"/>
      </w:pPr>
    </w:p>
    <w:p w:rsidR="00CD41EA" w:rsidRDefault="00CD41EA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left="5103" w:right="381"/>
      </w:pPr>
    </w:p>
    <w:p w:rsidR="00CD41EA" w:rsidRPr="00CD41EA" w:rsidRDefault="00CD41EA" w:rsidP="00CD41EA">
      <w:pPr>
        <w:pStyle w:val="30"/>
        <w:shd w:val="clear" w:color="auto" w:fill="auto"/>
        <w:spacing w:before="0" w:line="240" w:lineRule="exact"/>
        <w:ind w:left="20"/>
        <w:jc w:val="center"/>
        <w:rPr>
          <w:sz w:val="24"/>
          <w:szCs w:val="24"/>
        </w:rPr>
      </w:pPr>
      <w:r w:rsidRPr="00CD41EA">
        <w:rPr>
          <w:sz w:val="24"/>
          <w:szCs w:val="24"/>
        </w:rPr>
        <w:t>ПОРЯДОК</w:t>
      </w:r>
    </w:p>
    <w:p w:rsidR="00CD41EA" w:rsidRDefault="00CD41EA" w:rsidP="00CD41EA">
      <w:pPr>
        <w:pStyle w:val="20"/>
        <w:shd w:val="clear" w:color="auto" w:fill="auto"/>
        <w:spacing w:before="0" w:after="0" w:line="240" w:lineRule="exact"/>
        <w:ind w:left="620"/>
        <w:rPr>
          <w:sz w:val="24"/>
          <w:szCs w:val="24"/>
        </w:rPr>
      </w:pPr>
      <w:r w:rsidRPr="00CD41EA">
        <w:rPr>
          <w:sz w:val="24"/>
          <w:szCs w:val="24"/>
        </w:rPr>
        <w:t>увольнения (освобождения от должности) лиц, замещающих</w:t>
      </w:r>
      <w:r w:rsidRPr="00CD41EA">
        <w:rPr>
          <w:sz w:val="24"/>
          <w:szCs w:val="24"/>
        </w:rPr>
        <w:br/>
        <w:t xml:space="preserve">муниципальные должности в муниципальном </w:t>
      </w:r>
      <w:proofErr w:type="gramStart"/>
      <w:r w:rsidRPr="00CD41EA">
        <w:rPr>
          <w:sz w:val="24"/>
          <w:szCs w:val="24"/>
        </w:rPr>
        <w:t>образовании</w:t>
      </w:r>
      <w:r w:rsidRPr="00CD41EA">
        <w:rPr>
          <w:sz w:val="24"/>
          <w:szCs w:val="24"/>
        </w:rPr>
        <w:br/>
        <w:t>«</w:t>
      </w:r>
      <w:proofErr w:type="gramEnd"/>
      <w:r w:rsidRPr="00CD41EA">
        <w:rPr>
          <w:sz w:val="24"/>
          <w:szCs w:val="24"/>
        </w:rPr>
        <w:t>Холмский городской округ», в связи с утратой доверия</w:t>
      </w:r>
    </w:p>
    <w:p w:rsidR="00CD41EA" w:rsidRDefault="00CD41EA" w:rsidP="00CD41EA">
      <w:pPr>
        <w:pStyle w:val="20"/>
        <w:shd w:val="clear" w:color="auto" w:fill="auto"/>
        <w:spacing w:before="0" w:after="0" w:line="240" w:lineRule="exact"/>
        <w:ind w:left="620"/>
        <w:rPr>
          <w:sz w:val="24"/>
          <w:szCs w:val="24"/>
        </w:rPr>
      </w:pPr>
    </w:p>
    <w:p w:rsidR="00CD41EA" w:rsidRDefault="00CD41EA" w:rsidP="00CD41EA">
      <w:pPr>
        <w:pStyle w:val="20"/>
        <w:shd w:val="clear" w:color="auto" w:fill="auto"/>
        <w:spacing w:before="0" w:after="0" w:line="240" w:lineRule="exact"/>
        <w:ind w:left="620"/>
        <w:rPr>
          <w:sz w:val="24"/>
          <w:szCs w:val="24"/>
        </w:rPr>
      </w:pPr>
    </w:p>
    <w:p w:rsidR="00CD41EA" w:rsidRPr="00CD41EA" w:rsidRDefault="00CD41EA" w:rsidP="00CD41EA">
      <w:pPr>
        <w:pStyle w:val="20"/>
        <w:numPr>
          <w:ilvl w:val="0"/>
          <w:numId w:val="6"/>
        </w:numPr>
        <w:shd w:val="clear" w:color="auto" w:fill="auto"/>
        <w:tabs>
          <w:tab w:val="left" w:pos="899"/>
        </w:tabs>
        <w:spacing w:before="0" w:after="0" w:line="274" w:lineRule="exact"/>
        <w:ind w:firstLine="660"/>
        <w:jc w:val="both"/>
        <w:rPr>
          <w:sz w:val="24"/>
          <w:szCs w:val="24"/>
        </w:rPr>
      </w:pPr>
      <w:r w:rsidRPr="00CD41EA">
        <w:rPr>
          <w:sz w:val="24"/>
          <w:szCs w:val="24"/>
        </w:rPr>
        <w:t xml:space="preserve">Настоящий Порядок разработан в целях установления единого порядка увольнения </w:t>
      </w:r>
      <w:r w:rsidR="00C2277D">
        <w:rPr>
          <w:sz w:val="24"/>
          <w:szCs w:val="24"/>
        </w:rPr>
        <w:t>(освобождения от должности) лиц, замещ</w:t>
      </w:r>
      <w:r w:rsidRPr="00CD41EA">
        <w:rPr>
          <w:sz w:val="24"/>
          <w:szCs w:val="24"/>
        </w:rPr>
        <w:t>ающих муниципальные должности органов местного самоуправления муниципального образования «Холмский городской округ», в связи с утратой доверия в случаях, установленных статьей 13.1 Федерального закона от 25.12.2008 № 273-ФЗ «О противодействии коррупции», статей 16 Федерального закона от 03.12.2012 № 230-ФЗ «О контроле за соответствием расходов лиц, замещающих государственные должности, и иных лиц их доходам», статьей 10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На основании ч. 7.1 ст. 40 Федерального закона от 06.10.2003 № 131-ФЗ «Об общих принципах организации местного самоуправления в Российской Федерации» настоящий Порядок распространяется на депутатов, членов выборного органа местного самоуправления, выборных должностных лиц м</w:t>
      </w:r>
      <w:r w:rsidR="00402FF2">
        <w:rPr>
          <w:sz w:val="24"/>
          <w:szCs w:val="24"/>
        </w:rPr>
        <w:t>естного самоуправления, иных лиц</w:t>
      </w:r>
      <w:r w:rsidRPr="00CD41EA">
        <w:rPr>
          <w:sz w:val="24"/>
          <w:szCs w:val="24"/>
        </w:rPr>
        <w:t>, замещающих муниципальную должность в муниципальном образовании «Холмский городской округ».</w:t>
      </w:r>
    </w:p>
    <w:p w:rsidR="00CD41EA" w:rsidRPr="00CD41EA" w:rsidRDefault="00CD41EA" w:rsidP="00CD41EA">
      <w:pPr>
        <w:pStyle w:val="20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74" w:lineRule="exact"/>
        <w:ind w:firstLine="660"/>
        <w:jc w:val="both"/>
        <w:rPr>
          <w:sz w:val="24"/>
          <w:szCs w:val="24"/>
        </w:rPr>
      </w:pPr>
      <w:r w:rsidRPr="00CD41EA">
        <w:rPr>
          <w:sz w:val="24"/>
          <w:szCs w:val="24"/>
        </w:rPr>
        <w:t>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CD41EA" w:rsidRPr="00CD41EA" w:rsidRDefault="00B16023" w:rsidP="00CD41EA">
      <w:pPr>
        <w:pStyle w:val="20"/>
        <w:shd w:val="clear" w:color="auto" w:fill="auto"/>
        <w:tabs>
          <w:tab w:val="left" w:pos="899"/>
        </w:tabs>
        <w:spacing w:before="0" w:after="0" w:line="274" w:lineRule="exact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D41EA" w:rsidRPr="00CD41EA">
        <w:rPr>
          <w:sz w:val="24"/>
          <w:szCs w:val="24"/>
        </w:rPr>
        <w:t>)</w:t>
      </w:r>
      <w:r w:rsidR="00CD41EA" w:rsidRPr="00CD41EA">
        <w:rPr>
          <w:sz w:val="24"/>
          <w:szCs w:val="24"/>
        </w:rPr>
        <w:tab/>
        <w:t>непринятия лицом мер по предотвращению и (или) урегулированию конфликта интересов, стороной которого оно является;</w:t>
      </w:r>
    </w:p>
    <w:p w:rsidR="00CD41EA" w:rsidRPr="00CD41EA" w:rsidRDefault="00B16023" w:rsidP="00CD41EA">
      <w:pPr>
        <w:pStyle w:val="20"/>
        <w:shd w:val="clear" w:color="auto" w:fill="auto"/>
        <w:tabs>
          <w:tab w:val="left" w:pos="908"/>
        </w:tabs>
        <w:spacing w:before="0" w:after="0" w:line="274" w:lineRule="exact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D41EA" w:rsidRPr="00CD41EA">
        <w:rPr>
          <w:sz w:val="24"/>
          <w:szCs w:val="24"/>
        </w:rPr>
        <w:t>)</w:t>
      </w:r>
      <w:r w:rsidR="00CD41EA" w:rsidRPr="00CD41EA">
        <w:rPr>
          <w:sz w:val="24"/>
          <w:szCs w:val="24"/>
        </w:rPr>
        <w:tab/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D41EA" w:rsidRPr="00CD41EA" w:rsidRDefault="00B16023" w:rsidP="00CD41EA">
      <w:pPr>
        <w:pStyle w:val="20"/>
        <w:shd w:val="clear" w:color="auto" w:fill="auto"/>
        <w:tabs>
          <w:tab w:val="left" w:pos="927"/>
        </w:tabs>
        <w:spacing w:before="0" w:after="0" w:line="274" w:lineRule="exact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41EA" w:rsidRPr="00CD41EA">
        <w:rPr>
          <w:sz w:val="24"/>
          <w:szCs w:val="24"/>
        </w:rPr>
        <w:t>)</w:t>
      </w:r>
      <w:r w:rsidR="00CD41EA" w:rsidRPr="00CD41EA">
        <w:rPr>
          <w:sz w:val="24"/>
          <w:szCs w:val="24"/>
        </w:rPr>
        <w:tab/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D41EA" w:rsidRPr="00CD41EA" w:rsidRDefault="00B16023" w:rsidP="00CD41EA">
      <w:pPr>
        <w:pStyle w:val="20"/>
        <w:shd w:val="clear" w:color="auto" w:fill="auto"/>
        <w:tabs>
          <w:tab w:val="left" w:pos="913"/>
        </w:tabs>
        <w:spacing w:before="0" w:after="0" w:line="274" w:lineRule="exact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41EA" w:rsidRPr="00CD41EA">
        <w:rPr>
          <w:sz w:val="24"/>
          <w:szCs w:val="24"/>
        </w:rPr>
        <w:t>)</w:t>
      </w:r>
      <w:r w:rsidR="00CD41EA" w:rsidRPr="00CD41EA">
        <w:rPr>
          <w:sz w:val="24"/>
          <w:szCs w:val="24"/>
        </w:rPr>
        <w:tab/>
        <w:t>осуществления лицом, замещающим муниципальную должность на постоянной основе, предпринимательской деятельности;</w:t>
      </w:r>
    </w:p>
    <w:p w:rsidR="00CD41EA" w:rsidRPr="00CD41EA" w:rsidRDefault="00B16023" w:rsidP="00CD41EA">
      <w:pPr>
        <w:pStyle w:val="20"/>
        <w:shd w:val="clear" w:color="auto" w:fill="auto"/>
        <w:tabs>
          <w:tab w:val="left" w:pos="922"/>
        </w:tabs>
        <w:spacing w:before="0" w:after="0" w:line="274" w:lineRule="exact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41EA" w:rsidRPr="00CD41EA">
        <w:rPr>
          <w:sz w:val="24"/>
          <w:szCs w:val="24"/>
        </w:rPr>
        <w:t>)</w:t>
      </w:r>
      <w:r w:rsidR="00CD41EA" w:rsidRPr="00CD41EA">
        <w:rPr>
          <w:sz w:val="24"/>
          <w:szCs w:val="24"/>
        </w:rPr>
        <w:tab/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девствующих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Федерации:</w:t>
      </w:r>
    </w:p>
    <w:p w:rsidR="00CD41EA" w:rsidRPr="00CD41EA" w:rsidRDefault="00CD41EA" w:rsidP="00CD41EA">
      <w:pPr>
        <w:pStyle w:val="20"/>
        <w:shd w:val="clear" w:color="auto" w:fill="auto"/>
        <w:tabs>
          <w:tab w:val="left" w:pos="932"/>
        </w:tabs>
        <w:spacing w:before="0" w:after="0" w:line="30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6023">
        <w:rPr>
          <w:sz w:val="24"/>
          <w:szCs w:val="24"/>
        </w:rPr>
        <w:t>6</w:t>
      </w:r>
      <w:r w:rsidRPr="00CD41EA">
        <w:rPr>
          <w:sz w:val="24"/>
          <w:szCs w:val="24"/>
        </w:rPr>
        <w:t>)</w:t>
      </w:r>
      <w:r w:rsidRPr="00CD41E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D41EA">
        <w:rPr>
          <w:sz w:val="24"/>
          <w:szCs w:val="24"/>
        </w:rPr>
        <w:t xml:space="preserve">несоблюдения лицом, замещающим должность главы муниципального образования «Холмский городской округ», главы администрации муниципального образования «Холмский городской округ», депутата Собрания муниципального образования «Холмский городской округ», их супругом (супругой) и (или) несовершеннолетними детьми, а также иными лицами, установленными федеральным законодательством, запрета </w:t>
      </w:r>
      <w:r w:rsidRPr="00CD41EA">
        <w:rPr>
          <w:sz w:val="24"/>
          <w:szCs w:val="24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</w:t>
      </w:r>
      <w:r>
        <w:rPr>
          <w:sz w:val="24"/>
          <w:szCs w:val="24"/>
        </w:rPr>
        <w:t xml:space="preserve"> </w:t>
      </w:r>
      <w:r w:rsidRPr="00CD41EA">
        <w:rPr>
          <w:sz w:val="24"/>
          <w:szCs w:val="24"/>
        </w:rPr>
        <w:t>пределами территории Российской Федерации, владеть и (или) пользоваться иностранными финансовыми инструментами.</w:t>
      </w:r>
    </w:p>
    <w:p w:rsidR="00B16023" w:rsidRDefault="00B16023" w:rsidP="00B16023">
      <w:pPr>
        <w:pStyle w:val="20"/>
        <w:shd w:val="clear" w:color="auto" w:fill="auto"/>
        <w:spacing w:before="0" w:after="0" w:line="278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D41EA" w:rsidRPr="00CD41EA">
        <w:rPr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</w:t>
      </w:r>
      <w:r>
        <w:rPr>
          <w:sz w:val="24"/>
          <w:szCs w:val="24"/>
        </w:rPr>
        <w:t>торая приводит</w:t>
      </w:r>
      <w:r w:rsidR="00CD41EA">
        <w:rPr>
          <w:sz w:val="24"/>
          <w:szCs w:val="24"/>
        </w:rPr>
        <w:t xml:space="preserve"> или может привес</w:t>
      </w:r>
      <w:r w:rsidR="00CD41EA" w:rsidRPr="00CD41EA">
        <w:rPr>
          <w:sz w:val="24"/>
          <w:szCs w:val="24"/>
        </w:rPr>
        <w:t>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CD41EA" w:rsidRDefault="00B16023" w:rsidP="00B16023">
      <w:pPr>
        <w:pStyle w:val="20"/>
        <w:shd w:val="clear" w:color="auto" w:fill="auto"/>
        <w:spacing w:before="0" w:after="0" w:line="278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D41EA" w:rsidRPr="00CD41EA">
        <w:rPr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принимается решением Собрания муниципального образования «Холмский городской округ» на основании письменного заключения и материалов, подтверждающих совершение коррупционного правонарушения и предоставленных по результатам проверки, проведенной органом, уполномоченным на осуществление мер по контролю за достоверностью сведений о доходах, имуществе и обязательствах имущественного характера, профилактике коррупционных ил</w:t>
      </w:r>
      <w:r w:rsidR="002B7842">
        <w:rPr>
          <w:sz w:val="24"/>
          <w:szCs w:val="24"/>
        </w:rPr>
        <w:t xml:space="preserve">и иных правонарушений среди лиц, </w:t>
      </w:r>
      <w:r w:rsidR="00CD41EA" w:rsidRPr="00CD41EA">
        <w:rPr>
          <w:sz w:val="24"/>
          <w:szCs w:val="24"/>
        </w:rPr>
        <w:t xml:space="preserve"> замещающих муниципальные должности, либо обращения иных органов и должностных лиц в случаях, установленных федеральным законодательством.</w:t>
      </w:r>
    </w:p>
    <w:p w:rsidR="00B16023" w:rsidRPr="00B16023" w:rsidRDefault="00B16023" w:rsidP="00B16023">
      <w:pPr>
        <w:pStyle w:val="20"/>
        <w:shd w:val="clear" w:color="auto" w:fill="auto"/>
        <w:tabs>
          <w:tab w:val="left" w:pos="916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B16023">
        <w:rPr>
          <w:sz w:val="24"/>
          <w:szCs w:val="24"/>
        </w:rPr>
        <w:t>Основанием для проверки, указанной в пункте 4 настоящего Порядка, является информация, предоставленная в письменном виде:</w:t>
      </w:r>
    </w:p>
    <w:p w:rsidR="00B16023" w:rsidRPr="00B16023" w:rsidRDefault="00B16023" w:rsidP="00176094">
      <w:pPr>
        <w:pStyle w:val="20"/>
        <w:shd w:val="clear" w:color="auto" w:fill="auto"/>
        <w:tabs>
          <w:tab w:val="left" w:pos="916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16023">
        <w:rPr>
          <w:sz w:val="24"/>
          <w:szCs w:val="24"/>
        </w:rPr>
        <w:t>)</w:t>
      </w:r>
      <w:r w:rsidRPr="00B16023">
        <w:rPr>
          <w:sz w:val="24"/>
          <w:szCs w:val="24"/>
        </w:rPr>
        <w:tab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16023" w:rsidRPr="00B16023" w:rsidRDefault="00B16023" w:rsidP="00176094">
      <w:pPr>
        <w:pStyle w:val="20"/>
        <w:shd w:val="clear" w:color="auto" w:fill="auto"/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16023">
        <w:rPr>
          <w:sz w:val="24"/>
          <w:szCs w:val="24"/>
        </w:rPr>
        <w:t xml:space="preserve">) </w:t>
      </w:r>
      <w:r w:rsidR="00176094">
        <w:rPr>
          <w:sz w:val="24"/>
          <w:szCs w:val="24"/>
        </w:rPr>
        <w:t xml:space="preserve">  </w:t>
      </w:r>
      <w:r w:rsidRPr="00B16023">
        <w:rPr>
          <w:sz w:val="24"/>
          <w:szCs w:val="24"/>
        </w:rPr>
        <w:t>работниками подразделений кадровых служб государственных органов по профилактике коррупционных и иных правонарушений либо должностными ли</w:t>
      </w:r>
      <w:r w:rsidR="002B7842">
        <w:rPr>
          <w:sz w:val="24"/>
          <w:szCs w:val="24"/>
        </w:rPr>
        <w:t>ц</w:t>
      </w:r>
      <w:r w:rsidRPr="00B16023">
        <w:rPr>
          <w:sz w:val="24"/>
          <w:szCs w:val="24"/>
        </w:rPr>
        <w:t>ами кадровых служб указанных органов, ответственными за работу по профилактике коррупционных и иных правонарушений;</w:t>
      </w:r>
    </w:p>
    <w:p w:rsidR="00B16023" w:rsidRPr="00B16023" w:rsidRDefault="00B16023" w:rsidP="00176094">
      <w:pPr>
        <w:pStyle w:val="20"/>
        <w:shd w:val="clear" w:color="auto" w:fill="auto"/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16023">
        <w:rPr>
          <w:sz w:val="24"/>
          <w:szCs w:val="24"/>
        </w:rPr>
        <w:t>)</w:t>
      </w:r>
      <w:r w:rsidRPr="00B16023">
        <w:rPr>
          <w:sz w:val="24"/>
          <w:szCs w:val="24"/>
        </w:rPr>
        <w:tab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16023" w:rsidRPr="00B16023" w:rsidRDefault="00B16023" w:rsidP="00176094">
      <w:pPr>
        <w:pStyle w:val="20"/>
        <w:shd w:val="clear" w:color="auto" w:fill="auto"/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16023">
        <w:rPr>
          <w:sz w:val="24"/>
          <w:szCs w:val="24"/>
        </w:rPr>
        <w:t>)</w:t>
      </w:r>
      <w:r w:rsidRPr="00B16023">
        <w:rPr>
          <w:sz w:val="24"/>
          <w:szCs w:val="24"/>
        </w:rPr>
        <w:tab/>
        <w:t>Общественной палатой Российской Федерации;</w:t>
      </w:r>
    </w:p>
    <w:p w:rsidR="00B16023" w:rsidRPr="00B16023" w:rsidRDefault="00B16023" w:rsidP="00176094">
      <w:pPr>
        <w:pStyle w:val="20"/>
        <w:shd w:val="clear" w:color="auto" w:fill="auto"/>
        <w:tabs>
          <w:tab w:val="left" w:pos="967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16023">
        <w:rPr>
          <w:sz w:val="24"/>
          <w:szCs w:val="24"/>
        </w:rPr>
        <w:t>)</w:t>
      </w:r>
      <w:r w:rsidRPr="00B16023">
        <w:rPr>
          <w:sz w:val="24"/>
          <w:szCs w:val="24"/>
        </w:rPr>
        <w:tab/>
        <w:t>Общественной палатой Сахалинской области;</w:t>
      </w:r>
    </w:p>
    <w:p w:rsidR="00B16023" w:rsidRDefault="00B16023" w:rsidP="00176094">
      <w:pPr>
        <w:pStyle w:val="20"/>
        <w:shd w:val="clear" w:color="auto" w:fill="auto"/>
        <w:tabs>
          <w:tab w:val="left" w:pos="967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16023">
        <w:rPr>
          <w:sz w:val="24"/>
          <w:szCs w:val="24"/>
        </w:rPr>
        <w:t>)</w:t>
      </w:r>
      <w:r w:rsidRPr="00B16023">
        <w:rPr>
          <w:sz w:val="24"/>
          <w:szCs w:val="24"/>
        </w:rPr>
        <w:tab/>
        <w:t>общероссийскими и региональными средствами массовой информации.</w:t>
      </w:r>
    </w:p>
    <w:p w:rsidR="00B16023" w:rsidRPr="00B16023" w:rsidRDefault="00B16023" w:rsidP="00B16023">
      <w:pPr>
        <w:pStyle w:val="20"/>
        <w:shd w:val="clear" w:color="auto" w:fill="auto"/>
        <w:tabs>
          <w:tab w:val="left" w:pos="967"/>
        </w:tabs>
        <w:spacing w:before="0" w:after="0" w:line="274" w:lineRule="exact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16023">
        <w:rPr>
          <w:sz w:val="24"/>
          <w:szCs w:val="24"/>
        </w:rPr>
        <w:t>При принятии решения об увольнении (освобождении от должности) лица, замещающего муниципальную должность, в связи с утратой доверия учитываю</w:t>
      </w:r>
      <w:r w:rsidR="002B7842">
        <w:rPr>
          <w:sz w:val="24"/>
          <w:szCs w:val="24"/>
        </w:rPr>
        <w:t>тся характер совершенного лицом,</w:t>
      </w:r>
      <w:r w:rsidRPr="00B16023">
        <w:rPr>
          <w:sz w:val="24"/>
          <w:szCs w:val="24"/>
        </w:rPr>
        <w:t xml:space="preserve"> зам</w:t>
      </w:r>
      <w:r w:rsidR="002B7842">
        <w:rPr>
          <w:sz w:val="24"/>
          <w:szCs w:val="24"/>
        </w:rPr>
        <w:t>ещающим муниципальную должность,</w:t>
      </w:r>
      <w:r w:rsidRPr="00B16023">
        <w:rPr>
          <w:sz w:val="24"/>
          <w:szCs w:val="24"/>
        </w:rPr>
        <w:t xml:space="preserve">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16023" w:rsidRPr="00B16023" w:rsidRDefault="00B16023" w:rsidP="00B16023">
      <w:pPr>
        <w:pStyle w:val="20"/>
        <w:numPr>
          <w:ilvl w:val="0"/>
          <w:numId w:val="8"/>
        </w:numPr>
        <w:shd w:val="clear" w:color="auto" w:fill="auto"/>
        <w:spacing w:before="0" w:after="0" w:line="269" w:lineRule="exact"/>
        <w:ind w:left="0" w:firstLine="640"/>
        <w:jc w:val="both"/>
        <w:rPr>
          <w:sz w:val="24"/>
          <w:szCs w:val="24"/>
        </w:rPr>
      </w:pPr>
      <w:r w:rsidRPr="00B16023">
        <w:rPr>
          <w:sz w:val="24"/>
          <w:szCs w:val="24"/>
        </w:rPr>
        <w:t>При рассмотрении и принятии Собранием муниципального образования «Холмский городской округ</w:t>
      </w:r>
      <w:r w:rsidRPr="00B16023">
        <w:rPr>
          <w:sz w:val="24"/>
          <w:szCs w:val="24"/>
          <w:vertAlign w:val="superscript"/>
        </w:rPr>
        <w:t>-</w:t>
      </w:r>
      <w:r w:rsidRPr="00B16023">
        <w:rPr>
          <w:sz w:val="24"/>
          <w:szCs w:val="24"/>
        </w:rPr>
        <w:t>» решения об увольнении (освобождении от должности) в связи с утратой доверия лица, замещающего муниципальную должность, должны быть обеспечены:</w:t>
      </w:r>
    </w:p>
    <w:p w:rsidR="00B16023" w:rsidRPr="00B16023" w:rsidRDefault="00B16023" w:rsidP="00B16023">
      <w:pPr>
        <w:pStyle w:val="20"/>
        <w:shd w:val="clear" w:color="auto" w:fill="auto"/>
        <w:spacing w:before="0" w:after="0" w:line="269" w:lineRule="exact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16023">
        <w:rPr>
          <w:sz w:val="24"/>
          <w:szCs w:val="24"/>
        </w:rPr>
        <w:t>) заблаговременное получение данным лицом уведомления о дате и месте проведения соответствующего заседания Собрания муниципального образования «Холмский городской округ», а также ознакомление с письменным заключением, материалами проверки, указанными в пункте 4 настоящего По</w:t>
      </w:r>
      <w:r w:rsidR="002B7842">
        <w:rPr>
          <w:sz w:val="24"/>
          <w:szCs w:val="24"/>
        </w:rPr>
        <w:t>рядка, и проектом решения Собрания</w:t>
      </w:r>
      <w:r w:rsidRPr="00B16023">
        <w:rPr>
          <w:sz w:val="24"/>
          <w:szCs w:val="24"/>
        </w:rPr>
        <w:t xml:space="preserve"> </w:t>
      </w:r>
      <w:r w:rsidR="002B7842">
        <w:rPr>
          <w:sz w:val="24"/>
          <w:szCs w:val="24"/>
        </w:rPr>
        <w:t xml:space="preserve">муниципального образования «Холмский городской округ» </w:t>
      </w:r>
      <w:r w:rsidRPr="00B16023">
        <w:rPr>
          <w:sz w:val="24"/>
          <w:szCs w:val="24"/>
        </w:rPr>
        <w:t>об освобождении его от должности:</w:t>
      </w:r>
    </w:p>
    <w:p w:rsidR="00B16023" w:rsidRDefault="00B16023" w:rsidP="00B16023">
      <w:pPr>
        <w:pStyle w:val="20"/>
        <w:shd w:val="clear" w:color="auto" w:fill="auto"/>
        <w:spacing w:before="0" w:after="0" w:line="245" w:lineRule="exact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B16023">
        <w:rPr>
          <w:sz w:val="24"/>
          <w:szCs w:val="24"/>
        </w:rPr>
        <w:t>) представление ему возможности дать пояснения по поводу обстоятельств, выдвигаемых в качестве оснований освобождения от должности.</w:t>
      </w:r>
    </w:p>
    <w:p w:rsidR="00B16023" w:rsidRDefault="00B16023" w:rsidP="00B16023">
      <w:pPr>
        <w:pStyle w:val="20"/>
        <w:shd w:val="clear" w:color="auto" w:fill="auto"/>
        <w:tabs>
          <w:tab w:val="left" w:pos="0"/>
        </w:tabs>
        <w:spacing w:before="0" w:after="0" w:line="288" w:lineRule="exact"/>
        <w:jc w:val="both"/>
        <w:rPr>
          <w:sz w:val="24"/>
          <w:szCs w:val="24"/>
        </w:rPr>
      </w:pPr>
      <w:r>
        <w:rPr>
          <w:sz w:val="24"/>
        </w:rPr>
        <w:lastRenderedPageBreak/>
        <w:tab/>
        <w:t xml:space="preserve">8.  </w:t>
      </w:r>
      <w:r w:rsidRPr="00B16023">
        <w:rPr>
          <w:sz w:val="24"/>
        </w:rPr>
        <w:t xml:space="preserve">Решение Собрания муниципального образования «Холмский городской округ» об увольнении (освобождении от должности) в связи с утратой доверия принимается не позднее чем через 30 дней со дня появления основания для досрочного прекращения полномочий, </w:t>
      </w:r>
      <w:r w:rsidRPr="00B16023">
        <w:rPr>
          <w:sz w:val="24"/>
          <w:szCs w:val="24"/>
        </w:rPr>
        <w:t xml:space="preserve">а если это основание появилось в период между сессиями </w:t>
      </w:r>
      <w:r w:rsidR="002B7842">
        <w:rPr>
          <w:sz w:val="24"/>
          <w:szCs w:val="24"/>
        </w:rPr>
        <w:t xml:space="preserve">Собрания муниципального образования «Холмский городской округ» </w:t>
      </w:r>
      <w:r w:rsidRPr="00B16023">
        <w:rPr>
          <w:sz w:val="24"/>
          <w:szCs w:val="24"/>
        </w:rPr>
        <w:t>— не позднее чем через три месяца со дня появления такого основания.</w:t>
      </w:r>
    </w:p>
    <w:p w:rsidR="00B16023" w:rsidRPr="00B16023" w:rsidRDefault="00B16023" w:rsidP="00B16023">
      <w:pPr>
        <w:pStyle w:val="20"/>
        <w:shd w:val="clear" w:color="auto" w:fill="auto"/>
        <w:tabs>
          <w:tab w:val="left" w:pos="916"/>
        </w:tabs>
        <w:spacing w:before="0" w:after="0" w:line="288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 </w:t>
      </w:r>
      <w:r w:rsidRPr="00B16023">
        <w:rPr>
          <w:sz w:val="24"/>
          <w:szCs w:val="24"/>
        </w:rPr>
        <w:t>Решение Собрания муниципального образования «Холмский городской округ» об увольнении (освобождении от должности) в связи с утратой доверия считается принятым, если за него проголосовало не менее двух третей от установленной численности депутатов Собрания муниципального образования «Холмский городской округ».</w:t>
      </w:r>
    </w:p>
    <w:p w:rsidR="00B16023" w:rsidRDefault="00B16023" w:rsidP="00B16023">
      <w:pPr>
        <w:pStyle w:val="20"/>
        <w:shd w:val="clear" w:color="auto" w:fill="auto"/>
        <w:tabs>
          <w:tab w:val="left" w:pos="1018"/>
        </w:tabs>
        <w:spacing w:before="0" w:after="0" w:line="274" w:lineRule="exact"/>
        <w:ind w:firstLine="900"/>
        <w:jc w:val="both"/>
        <w:rPr>
          <w:sz w:val="24"/>
          <w:szCs w:val="24"/>
        </w:rPr>
      </w:pPr>
      <w:r>
        <w:rPr>
          <w:sz w:val="24"/>
        </w:rPr>
        <w:t xml:space="preserve"> 10. </w:t>
      </w:r>
      <w:r w:rsidRPr="00B16023">
        <w:rPr>
          <w:sz w:val="24"/>
          <w:szCs w:val="24"/>
        </w:rPr>
        <w:t>Принятие решения, влекущ</w:t>
      </w:r>
      <w:r w:rsidR="00C2277D">
        <w:rPr>
          <w:sz w:val="24"/>
          <w:szCs w:val="24"/>
        </w:rPr>
        <w:t>его освобождение от должности г</w:t>
      </w:r>
      <w:r w:rsidRPr="00B16023">
        <w:rPr>
          <w:sz w:val="24"/>
          <w:szCs w:val="24"/>
        </w:rPr>
        <w:t>лавы муниципального образования (удаление в отставку) в связи с утратой доверия осуществляется с учетом требований, установленных ст. 74.1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«Холмский городской округ».</w:t>
      </w:r>
    </w:p>
    <w:p w:rsidR="00B16023" w:rsidRDefault="00B16023" w:rsidP="00B16023">
      <w:pPr>
        <w:pStyle w:val="20"/>
        <w:shd w:val="clear" w:color="auto" w:fill="auto"/>
        <w:tabs>
          <w:tab w:val="left" w:pos="1018"/>
        </w:tabs>
        <w:spacing w:before="0" w:after="0" w:line="274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B16023">
        <w:rPr>
          <w:sz w:val="24"/>
          <w:szCs w:val="24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коррупции», статьей 10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16023" w:rsidRDefault="00B16023" w:rsidP="00B16023">
      <w:pPr>
        <w:pStyle w:val="20"/>
        <w:shd w:val="clear" w:color="auto" w:fill="auto"/>
        <w:tabs>
          <w:tab w:val="left" w:pos="1018"/>
        </w:tabs>
        <w:spacing w:before="0" w:after="0" w:line="274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B16023">
        <w:rPr>
          <w:sz w:val="24"/>
          <w:szCs w:val="24"/>
        </w:rPr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</w:t>
      </w:r>
      <w:r w:rsidR="002B7842">
        <w:rPr>
          <w:sz w:val="24"/>
          <w:szCs w:val="24"/>
        </w:rPr>
        <w:t>льным причинам. Если лицо, замещ</w:t>
      </w:r>
      <w:r w:rsidRPr="00B16023">
        <w:rPr>
          <w:sz w:val="24"/>
          <w:szCs w:val="24"/>
        </w:rPr>
        <w:t>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B16023" w:rsidRPr="00B16023" w:rsidRDefault="00B16023" w:rsidP="00B16023">
      <w:pPr>
        <w:pStyle w:val="20"/>
        <w:shd w:val="clear" w:color="auto" w:fill="auto"/>
        <w:tabs>
          <w:tab w:val="left" w:pos="1018"/>
        </w:tabs>
        <w:spacing w:before="0" w:after="0" w:line="274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B16023">
        <w:rPr>
          <w:sz w:val="24"/>
          <w:szCs w:val="24"/>
        </w:rPr>
        <w:t>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B16023" w:rsidRPr="00B16023" w:rsidRDefault="00B16023" w:rsidP="00B16023">
      <w:pPr>
        <w:pStyle w:val="20"/>
        <w:shd w:val="clear" w:color="auto" w:fill="auto"/>
        <w:spacing w:before="0" w:after="0" w:line="278" w:lineRule="exact"/>
        <w:jc w:val="both"/>
        <w:rPr>
          <w:sz w:val="24"/>
        </w:rPr>
      </w:pPr>
    </w:p>
    <w:p w:rsidR="00B16023" w:rsidRDefault="00B16023" w:rsidP="00B16023">
      <w:pPr>
        <w:pStyle w:val="20"/>
        <w:shd w:val="clear" w:color="auto" w:fill="auto"/>
        <w:spacing w:before="0" w:after="0" w:line="245" w:lineRule="exact"/>
        <w:ind w:firstLine="560"/>
        <w:jc w:val="both"/>
        <w:rPr>
          <w:sz w:val="24"/>
          <w:szCs w:val="24"/>
        </w:rPr>
      </w:pPr>
    </w:p>
    <w:p w:rsidR="00B16023" w:rsidRPr="00B16023" w:rsidRDefault="00B16023" w:rsidP="00B16023">
      <w:pPr>
        <w:pStyle w:val="20"/>
        <w:shd w:val="clear" w:color="auto" w:fill="auto"/>
        <w:spacing w:before="0" w:after="0" w:line="245" w:lineRule="exact"/>
        <w:ind w:firstLine="560"/>
        <w:jc w:val="both"/>
        <w:rPr>
          <w:sz w:val="24"/>
          <w:szCs w:val="24"/>
        </w:rPr>
      </w:pPr>
    </w:p>
    <w:p w:rsidR="00B16023" w:rsidRPr="00B16023" w:rsidRDefault="00B16023" w:rsidP="00B16023">
      <w:pPr>
        <w:pStyle w:val="20"/>
        <w:shd w:val="clear" w:color="auto" w:fill="auto"/>
        <w:spacing w:before="0" w:after="0" w:line="278" w:lineRule="exact"/>
        <w:ind w:firstLine="900"/>
        <w:jc w:val="both"/>
        <w:rPr>
          <w:sz w:val="24"/>
          <w:szCs w:val="24"/>
        </w:rPr>
      </w:pPr>
    </w:p>
    <w:p w:rsidR="00CD41EA" w:rsidRPr="00B16023" w:rsidRDefault="00CD41EA" w:rsidP="00CD41EA">
      <w:pPr>
        <w:pStyle w:val="20"/>
        <w:shd w:val="clear" w:color="auto" w:fill="auto"/>
        <w:tabs>
          <w:tab w:val="left" w:pos="932"/>
        </w:tabs>
        <w:spacing w:before="0" w:after="0" w:line="269" w:lineRule="exact"/>
        <w:ind w:firstLine="660"/>
        <w:jc w:val="both"/>
        <w:rPr>
          <w:sz w:val="24"/>
          <w:szCs w:val="24"/>
        </w:rPr>
      </w:pPr>
    </w:p>
    <w:p w:rsidR="00CD41EA" w:rsidRPr="00B16023" w:rsidRDefault="00CD41EA" w:rsidP="00CD41EA">
      <w:pPr>
        <w:pStyle w:val="20"/>
        <w:shd w:val="clear" w:color="auto" w:fill="auto"/>
        <w:spacing w:before="0" w:after="0" w:line="240" w:lineRule="exact"/>
        <w:ind w:left="620"/>
        <w:jc w:val="both"/>
        <w:rPr>
          <w:sz w:val="24"/>
          <w:szCs w:val="24"/>
        </w:rPr>
      </w:pPr>
    </w:p>
    <w:p w:rsidR="00CD41EA" w:rsidRPr="00B16023" w:rsidRDefault="00CD41EA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right="381"/>
        <w:rPr>
          <w:sz w:val="24"/>
          <w:szCs w:val="24"/>
        </w:rPr>
      </w:pPr>
    </w:p>
    <w:p w:rsidR="00CD41EA" w:rsidRPr="00B16023" w:rsidRDefault="00CD41EA" w:rsidP="00241D2D">
      <w:pPr>
        <w:ind w:right="4"/>
        <w:jc w:val="both"/>
      </w:pPr>
    </w:p>
    <w:sectPr w:rsidR="00CD41EA" w:rsidRPr="00B16023" w:rsidSect="00176094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650FB"/>
    <w:multiLevelType w:val="hybridMultilevel"/>
    <w:tmpl w:val="C576EE42"/>
    <w:lvl w:ilvl="0" w:tplc="106EAFF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AC242C"/>
    <w:multiLevelType w:val="hybridMultilevel"/>
    <w:tmpl w:val="17568F8C"/>
    <w:lvl w:ilvl="0" w:tplc="073A89C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05570B"/>
    <w:multiLevelType w:val="hybridMultilevel"/>
    <w:tmpl w:val="7902D8F2"/>
    <w:lvl w:ilvl="0" w:tplc="1870D01C">
      <w:start w:val="9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2E104DF0"/>
    <w:multiLevelType w:val="hybridMultilevel"/>
    <w:tmpl w:val="A1B2BACE"/>
    <w:lvl w:ilvl="0" w:tplc="FC3C4E2E">
      <w:start w:val="7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303517DE"/>
    <w:multiLevelType w:val="hybridMultilevel"/>
    <w:tmpl w:val="521A3368"/>
    <w:lvl w:ilvl="0" w:tplc="E87EBBF6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A14ABF"/>
    <w:multiLevelType w:val="multilevel"/>
    <w:tmpl w:val="511C3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83516E"/>
    <w:multiLevelType w:val="multilevel"/>
    <w:tmpl w:val="511C3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C960BA"/>
    <w:multiLevelType w:val="multilevel"/>
    <w:tmpl w:val="399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222F24"/>
    <w:multiLevelType w:val="multilevel"/>
    <w:tmpl w:val="511C3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E722C4"/>
    <w:multiLevelType w:val="hybridMultilevel"/>
    <w:tmpl w:val="1E38D4FE"/>
    <w:lvl w:ilvl="0" w:tplc="FB78CE98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C5"/>
    <w:rsid w:val="00016C48"/>
    <w:rsid w:val="00176094"/>
    <w:rsid w:val="00241D2D"/>
    <w:rsid w:val="002530FF"/>
    <w:rsid w:val="002B7842"/>
    <w:rsid w:val="00312C2D"/>
    <w:rsid w:val="00324C52"/>
    <w:rsid w:val="00402FF2"/>
    <w:rsid w:val="0064159B"/>
    <w:rsid w:val="0066222C"/>
    <w:rsid w:val="0082680C"/>
    <w:rsid w:val="00B16023"/>
    <w:rsid w:val="00C2277D"/>
    <w:rsid w:val="00CD41EA"/>
    <w:rsid w:val="00E009BF"/>
    <w:rsid w:val="00E74808"/>
    <w:rsid w:val="00F8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0A8BC6-6FAC-411D-9532-26F30E9E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D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1D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C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C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CD41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1EA"/>
    <w:pPr>
      <w:widowControl w:val="0"/>
      <w:shd w:val="clear" w:color="auto" w:fill="FFFFFF"/>
      <w:spacing w:before="360" w:after="420" w:line="0" w:lineRule="atLeast"/>
      <w:jc w:val="center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CD41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41EA"/>
    <w:pPr>
      <w:widowControl w:val="0"/>
      <w:shd w:val="clear" w:color="auto" w:fill="FFFFFF"/>
      <w:spacing w:before="360" w:line="312" w:lineRule="exac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18</cp:revision>
  <cp:lastPrinted>2018-01-08T21:48:00Z</cp:lastPrinted>
  <dcterms:created xsi:type="dcterms:W3CDTF">2017-12-04T02:23:00Z</dcterms:created>
  <dcterms:modified xsi:type="dcterms:W3CDTF">2018-01-08T21:48:00Z</dcterms:modified>
</cp:coreProperties>
</file>