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BB8" w:rsidRPr="004B3FB7" w:rsidRDefault="00E93154" w:rsidP="004B3FB7">
      <w:pPr>
        <w:pStyle w:val="a3"/>
        <w:rPr>
          <w:rFonts w:ascii="Times New Roman" w:hAnsi="Times New Roman"/>
          <w:sz w:val="24"/>
          <w:szCs w:val="24"/>
        </w:rPr>
      </w:pPr>
      <w: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1.4pt;margin-top:-.05pt;width:45pt;height:54pt;z-index:-251658752;mso-wrap-edited:f" wrapcoords="-450 0 -450 21300 21600 21300 21600 0 -450 0" o:allowincell="f">
            <v:imagedata r:id="rId8" o:title="" gain="74473f" grayscale="t"/>
            <w10:wrap type="through"/>
          </v:shape>
          <o:OLEObject Type="Embed" ProgID="MSPhotoEd.3" ShapeID="_x0000_s1026" DrawAspect="Content" ObjectID="_1852979151" r:id="rId9"/>
        </w:object>
      </w:r>
      <w:r w:rsidR="00CF02C0" w:rsidRPr="004B3FB7">
        <w:rPr>
          <w:rFonts w:ascii="Times New Roman" w:hAnsi="Times New Roman"/>
          <w:sz w:val="24"/>
          <w:szCs w:val="24"/>
        </w:rPr>
        <w:t xml:space="preserve"> </w:t>
      </w:r>
    </w:p>
    <w:p w:rsidR="00502BB8" w:rsidRPr="004B3FB7" w:rsidRDefault="00502BB8" w:rsidP="004B3FB7">
      <w:pPr>
        <w:pStyle w:val="a3"/>
        <w:rPr>
          <w:rFonts w:ascii="Times New Roman" w:hAnsi="Times New Roman"/>
          <w:sz w:val="24"/>
          <w:szCs w:val="24"/>
        </w:rPr>
      </w:pPr>
    </w:p>
    <w:p w:rsidR="00502BB8" w:rsidRPr="004B3FB7" w:rsidRDefault="00502BB8" w:rsidP="004B3FB7">
      <w:pPr>
        <w:pStyle w:val="a3"/>
        <w:rPr>
          <w:rFonts w:ascii="Times New Roman" w:hAnsi="Times New Roman"/>
          <w:sz w:val="24"/>
          <w:szCs w:val="24"/>
        </w:rPr>
      </w:pPr>
    </w:p>
    <w:p w:rsidR="00502BB8" w:rsidRPr="004B3FB7" w:rsidRDefault="00502BB8" w:rsidP="004B3FB7">
      <w:pPr>
        <w:pStyle w:val="a3"/>
        <w:jc w:val="center"/>
        <w:rPr>
          <w:rFonts w:ascii="Times New Roman" w:hAnsi="Times New Roman"/>
          <w:b/>
          <w:sz w:val="32"/>
          <w:szCs w:val="32"/>
        </w:rPr>
      </w:pPr>
    </w:p>
    <w:p w:rsidR="00F02823" w:rsidRPr="004B3FB7" w:rsidRDefault="00F02823" w:rsidP="004B3FB7">
      <w:pPr>
        <w:pStyle w:val="a3"/>
        <w:jc w:val="center"/>
        <w:rPr>
          <w:rFonts w:ascii="Arial" w:hAnsi="Arial" w:cs="Arial"/>
          <w:b/>
          <w:sz w:val="24"/>
          <w:szCs w:val="24"/>
        </w:rPr>
      </w:pPr>
    </w:p>
    <w:p w:rsidR="00F02823" w:rsidRPr="004B3FB7" w:rsidRDefault="00F02823" w:rsidP="004B3FB7">
      <w:pPr>
        <w:pStyle w:val="a3"/>
        <w:jc w:val="center"/>
        <w:rPr>
          <w:rFonts w:ascii="Arial" w:hAnsi="Arial" w:cs="Arial"/>
          <w:b/>
          <w:sz w:val="24"/>
          <w:szCs w:val="24"/>
        </w:rPr>
      </w:pPr>
      <w:r w:rsidRPr="004B3FB7">
        <w:rPr>
          <w:rFonts w:ascii="Arial" w:hAnsi="Arial" w:cs="Arial"/>
          <w:b/>
          <w:sz w:val="24"/>
          <w:szCs w:val="24"/>
        </w:rPr>
        <w:t>СОБРАНИЕ</w:t>
      </w:r>
    </w:p>
    <w:p w:rsidR="00F02823" w:rsidRPr="004B3FB7" w:rsidRDefault="00F02823" w:rsidP="004B3FB7">
      <w:pPr>
        <w:pStyle w:val="a3"/>
        <w:jc w:val="center"/>
        <w:rPr>
          <w:rFonts w:ascii="Arial" w:hAnsi="Arial" w:cs="Arial"/>
          <w:b/>
          <w:sz w:val="24"/>
          <w:szCs w:val="24"/>
        </w:rPr>
      </w:pPr>
      <w:r w:rsidRPr="004B3FB7">
        <w:rPr>
          <w:rFonts w:ascii="Arial" w:hAnsi="Arial" w:cs="Arial"/>
          <w:b/>
          <w:sz w:val="24"/>
          <w:szCs w:val="24"/>
        </w:rPr>
        <w:t>ХОЛМСКОГО МУНИЦИПАЛЬНОГО ОКРУГА</w:t>
      </w:r>
    </w:p>
    <w:p w:rsidR="00F02823" w:rsidRPr="004B3FB7" w:rsidRDefault="00F02823" w:rsidP="004B3FB7">
      <w:pPr>
        <w:pStyle w:val="a3"/>
        <w:jc w:val="center"/>
        <w:rPr>
          <w:rFonts w:ascii="Arial" w:hAnsi="Arial" w:cs="Arial"/>
          <w:b/>
          <w:sz w:val="24"/>
          <w:szCs w:val="24"/>
        </w:rPr>
      </w:pPr>
      <w:r w:rsidRPr="004B3FB7">
        <w:rPr>
          <w:rFonts w:ascii="Arial" w:hAnsi="Arial" w:cs="Arial"/>
          <w:b/>
          <w:sz w:val="24"/>
          <w:szCs w:val="24"/>
        </w:rPr>
        <w:t>САХАЛИНСКОЙ ОБЛАСТИ</w:t>
      </w:r>
    </w:p>
    <w:p w:rsidR="00777F73" w:rsidRPr="004B3FB7" w:rsidRDefault="00777F73" w:rsidP="004B3FB7">
      <w:pPr>
        <w:pStyle w:val="a3"/>
        <w:jc w:val="both"/>
        <w:rPr>
          <w:rFonts w:ascii="Arial" w:hAnsi="Arial" w:cs="Arial"/>
          <w:b/>
          <w:sz w:val="24"/>
          <w:szCs w:val="24"/>
        </w:rPr>
      </w:pPr>
    </w:p>
    <w:p w:rsidR="00777F73" w:rsidRDefault="00777F73" w:rsidP="004B3FB7">
      <w:pPr>
        <w:pStyle w:val="a3"/>
        <w:jc w:val="center"/>
        <w:rPr>
          <w:rFonts w:ascii="Arial" w:hAnsi="Arial" w:cs="Arial"/>
          <w:b/>
          <w:sz w:val="24"/>
          <w:szCs w:val="24"/>
        </w:rPr>
      </w:pPr>
      <w:r w:rsidRPr="004B3FB7">
        <w:rPr>
          <w:rFonts w:ascii="Arial" w:hAnsi="Arial" w:cs="Arial"/>
          <w:b/>
          <w:sz w:val="24"/>
          <w:szCs w:val="24"/>
        </w:rPr>
        <w:t>РЕШЕНИЕ</w:t>
      </w:r>
    </w:p>
    <w:p w:rsidR="00525E3D" w:rsidRPr="004B3FB7" w:rsidRDefault="00525E3D" w:rsidP="004B3FB7">
      <w:pPr>
        <w:pStyle w:val="a3"/>
        <w:jc w:val="center"/>
        <w:rPr>
          <w:rFonts w:ascii="Arial" w:hAnsi="Arial" w:cs="Arial"/>
          <w:b/>
          <w:sz w:val="24"/>
          <w:szCs w:val="24"/>
        </w:rPr>
      </w:pPr>
    </w:p>
    <w:p w:rsidR="00777F73" w:rsidRPr="004B3FB7" w:rsidRDefault="008C1141" w:rsidP="004B3FB7">
      <w:pPr>
        <w:pStyle w:val="a3"/>
        <w:rPr>
          <w:rFonts w:ascii="Arial" w:hAnsi="Arial" w:cs="Arial"/>
          <w:sz w:val="24"/>
          <w:szCs w:val="24"/>
        </w:rPr>
      </w:pPr>
      <w:r>
        <w:rPr>
          <w:rFonts w:ascii="Arial" w:hAnsi="Arial" w:cs="Arial"/>
          <w:sz w:val="24"/>
          <w:szCs w:val="24"/>
        </w:rPr>
        <w:t>от 08.10.2026 № 48/7-390</w:t>
      </w:r>
    </w:p>
    <w:p w:rsidR="00777F73" w:rsidRPr="004B3FB7" w:rsidRDefault="00777F73" w:rsidP="004B3FB7">
      <w:pPr>
        <w:pStyle w:val="a3"/>
        <w:rPr>
          <w:rFonts w:ascii="Arial" w:hAnsi="Arial" w:cs="Arial"/>
          <w:sz w:val="24"/>
          <w:szCs w:val="24"/>
        </w:rPr>
      </w:pPr>
    </w:p>
    <w:p w:rsidR="00146323" w:rsidRPr="004B3FB7" w:rsidRDefault="00AA2FA0" w:rsidP="004B3FB7">
      <w:pPr>
        <w:pStyle w:val="a3"/>
        <w:jc w:val="both"/>
        <w:rPr>
          <w:rFonts w:ascii="Arial" w:hAnsi="Arial" w:cs="Arial"/>
          <w:sz w:val="24"/>
          <w:szCs w:val="24"/>
        </w:rPr>
      </w:pPr>
      <w:r w:rsidRPr="004B3FB7">
        <w:rPr>
          <w:rFonts w:ascii="Arial" w:hAnsi="Arial" w:cs="Arial"/>
          <w:sz w:val="24"/>
          <w:szCs w:val="24"/>
        </w:rPr>
        <w:t xml:space="preserve">О назначении публичных слушаний по проекту решения Собрания Холмского муниципального округа Сахалинской области «О </w:t>
      </w:r>
      <w:r w:rsidR="00CE63A4">
        <w:rPr>
          <w:rFonts w:ascii="Arial" w:hAnsi="Arial" w:cs="Arial"/>
          <w:sz w:val="24"/>
          <w:szCs w:val="24"/>
        </w:rPr>
        <w:t>внесении изменений в Устав</w:t>
      </w:r>
      <w:r w:rsidRPr="004B3FB7">
        <w:rPr>
          <w:rFonts w:ascii="Arial" w:hAnsi="Arial" w:cs="Arial"/>
          <w:sz w:val="24"/>
          <w:szCs w:val="24"/>
        </w:rPr>
        <w:t xml:space="preserve"> Холмского муниципального округа Сахалинской области»</w:t>
      </w:r>
    </w:p>
    <w:p w:rsidR="00AA2FA0" w:rsidRPr="004B3FB7" w:rsidRDefault="00AA2FA0" w:rsidP="004B3FB7">
      <w:pPr>
        <w:pStyle w:val="a3"/>
        <w:rPr>
          <w:rFonts w:ascii="Arial" w:hAnsi="Arial" w:cs="Arial"/>
          <w:sz w:val="24"/>
          <w:szCs w:val="24"/>
        </w:rPr>
      </w:pPr>
    </w:p>
    <w:p w:rsidR="00502BB8" w:rsidRPr="004B3FB7" w:rsidRDefault="00146323" w:rsidP="004B3FB7">
      <w:pPr>
        <w:autoSpaceDE w:val="0"/>
        <w:autoSpaceDN w:val="0"/>
        <w:adjustRightInd w:val="0"/>
        <w:spacing w:after="0" w:line="240" w:lineRule="auto"/>
        <w:ind w:firstLine="709"/>
        <w:jc w:val="both"/>
        <w:rPr>
          <w:rFonts w:ascii="Arial" w:hAnsi="Arial" w:cs="Arial"/>
          <w:sz w:val="24"/>
          <w:szCs w:val="24"/>
        </w:rPr>
      </w:pPr>
      <w:r w:rsidRPr="004B3FB7">
        <w:rPr>
          <w:rFonts w:ascii="Arial" w:hAnsi="Arial" w:cs="Arial"/>
          <w:sz w:val="24"/>
          <w:szCs w:val="24"/>
        </w:rPr>
        <w:t>В соответствии с</w:t>
      </w:r>
      <w:r w:rsidR="00AA2FA0" w:rsidRPr="004B3FB7">
        <w:rPr>
          <w:rFonts w:ascii="Arial" w:hAnsi="Arial" w:cs="Arial"/>
          <w:sz w:val="24"/>
          <w:szCs w:val="24"/>
        </w:rPr>
        <w:t>о</w:t>
      </w:r>
      <w:r w:rsidRPr="004B3FB7">
        <w:rPr>
          <w:rFonts w:ascii="Arial" w:hAnsi="Arial" w:cs="Arial"/>
          <w:sz w:val="24"/>
          <w:szCs w:val="24"/>
        </w:rPr>
        <w:t xml:space="preserve"> </w:t>
      </w:r>
      <w:r w:rsidR="008D5FBB" w:rsidRPr="004B3FB7">
        <w:rPr>
          <w:rFonts w:ascii="Arial" w:hAnsi="Arial" w:cs="Arial"/>
          <w:sz w:val="24"/>
          <w:szCs w:val="24"/>
        </w:rPr>
        <w:t>стать</w:t>
      </w:r>
      <w:r w:rsidR="00AA2FA0" w:rsidRPr="004B3FB7">
        <w:rPr>
          <w:rFonts w:ascii="Arial" w:hAnsi="Arial" w:cs="Arial"/>
          <w:sz w:val="24"/>
          <w:szCs w:val="24"/>
        </w:rPr>
        <w:t>ей</w:t>
      </w:r>
      <w:r w:rsidRPr="004B3FB7">
        <w:rPr>
          <w:rFonts w:ascii="Arial" w:hAnsi="Arial" w:cs="Arial"/>
          <w:sz w:val="24"/>
          <w:szCs w:val="24"/>
        </w:rPr>
        <w:t xml:space="preserve"> </w:t>
      </w:r>
      <w:r w:rsidR="00AA2FA0" w:rsidRPr="004B3FB7">
        <w:rPr>
          <w:rFonts w:ascii="Arial" w:hAnsi="Arial" w:cs="Arial"/>
          <w:sz w:val="24"/>
          <w:szCs w:val="24"/>
        </w:rPr>
        <w:t>47</w:t>
      </w:r>
      <w:r w:rsidR="008D5FBB" w:rsidRPr="004B3FB7">
        <w:rPr>
          <w:rFonts w:ascii="Arial" w:hAnsi="Arial" w:cs="Arial"/>
          <w:sz w:val="24"/>
          <w:szCs w:val="24"/>
        </w:rPr>
        <w:t xml:space="preserve"> Федерального закона от </w:t>
      </w:r>
      <w:r w:rsidR="00712116" w:rsidRPr="004B3FB7">
        <w:rPr>
          <w:rFonts w:ascii="Arial" w:hAnsi="Arial" w:cs="Arial"/>
          <w:sz w:val="24"/>
          <w:szCs w:val="24"/>
        </w:rPr>
        <w:t>20</w:t>
      </w:r>
      <w:r w:rsidR="00AA2FA0" w:rsidRPr="004B3FB7">
        <w:rPr>
          <w:rFonts w:ascii="Arial" w:hAnsi="Arial" w:cs="Arial"/>
          <w:sz w:val="24"/>
          <w:szCs w:val="24"/>
        </w:rPr>
        <w:t>.</w:t>
      </w:r>
      <w:r w:rsidR="00712116" w:rsidRPr="004B3FB7">
        <w:rPr>
          <w:rFonts w:ascii="Arial" w:hAnsi="Arial" w:cs="Arial"/>
          <w:sz w:val="24"/>
          <w:szCs w:val="24"/>
        </w:rPr>
        <w:t>03</w:t>
      </w:r>
      <w:r w:rsidR="00AA2FA0" w:rsidRPr="004B3FB7">
        <w:rPr>
          <w:rFonts w:ascii="Arial" w:hAnsi="Arial" w:cs="Arial"/>
          <w:sz w:val="24"/>
          <w:szCs w:val="24"/>
        </w:rPr>
        <w:t>.2025</w:t>
      </w:r>
      <w:r w:rsidR="008D5FBB" w:rsidRPr="004B3FB7">
        <w:rPr>
          <w:rFonts w:ascii="Arial" w:hAnsi="Arial" w:cs="Arial"/>
          <w:sz w:val="24"/>
          <w:szCs w:val="24"/>
        </w:rPr>
        <w:t xml:space="preserve"> №</w:t>
      </w:r>
      <w:r w:rsidR="00E24084">
        <w:rPr>
          <w:rFonts w:ascii="Arial" w:hAnsi="Arial" w:cs="Arial"/>
          <w:sz w:val="24"/>
          <w:szCs w:val="24"/>
        </w:rPr>
        <w:t xml:space="preserve"> </w:t>
      </w:r>
      <w:r w:rsidR="00AA2FA0" w:rsidRPr="004B3FB7">
        <w:rPr>
          <w:rFonts w:ascii="Arial" w:hAnsi="Arial" w:cs="Arial"/>
          <w:sz w:val="24"/>
          <w:szCs w:val="24"/>
        </w:rPr>
        <w:t>33</w:t>
      </w:r>
      <w:r w:rsidR="008D5FBB" w:rsidRPr="004B3FB7">
        <w:rPr>
          <w:rFonts w:ascii="Arial" w:hAnsi="Arial" w:cs="Arial"/>
          <w:sz w:val="24"/>
          <w:szCs w:val="24"/>
        </w:rPr>
        <w:t xml:space="preserve">-ФЗ «Об общих принципах организации местного самоуправления в </w:t>
      </w:r>
      <w:r w:rsidR="00AA2FA0" w:rsidRPr="004B3FB7">
        <w:rPr>
          <w:rFonts w:ascii="Arial" w:hAnsi="Arial" w:cs="Arial"/>
          <w:sz w:val="24"/>
          <w:szCs w:val="24"/>
        </w:rPr>
        <w:t>единой системе публичной власти</w:t>
      </w:r>
      <w:r w:rsidR="00525E3D">
        <w:rPr>
          <w:rFonts w:ascii="Arial" w:hAnsi="Arial" w:cs="Arial"/>
          <w:sz w:val="24"/>
          <w:szCs w:val="24"/>
        </w:rPr>
        <w:t>»</w:t>
      </w:r>
      <w:r w:rsidRPr="004B3FB7">
        <w:rPr>
          <w:rFonts w:ascii="Arial" w:hAnsi="Arial" w:cs="Arial"/>
          <w:sz w:val="24"/>
          <w:szCs w:val="24"/>
        </w:rPr>
        <w:t xml:space="preserve">, </w:t>
      </w:r>
      <w:r w:rsidR="00D053E9" w:rsidRPr="004B3FB7">
        <w:rPr>
          <w:rFonts w:ascii="Arial" w:hAnsi="Arial" w:cs="Arial"/>
          <w:sz w:val="24"/>
          <w:szCs w:val="24"/>
        </w:rPr>
        <w:t>статьей 1</w:t>
      </w:r>
      <w:r w:rsidR="00CE63A4">
        <w:rPr>
          <w:rFonts w:ascii="Arial" w:hAnsi="Arial" w:cs="Arial"/>
          <w:sz w:val="24"/>
          <w:szCs w:val="24"/>
        </w:rPr>
        <w:t>2</w:t>
      </w:r>
      <w:r w:rsidRPr="004B3FB7">
        <w:rPr>
          <w:rFonts w:ascii="Arial" w:hAnsi="Arial" w:cs="Arial"/>
          <w:sz w:val="24"/>
          <w:szCs w:val="24"/>
        </w:rPr>
        <w:t xml:space="preserve"> </w:t>
      </w:r>
      <w:r w:rsidR="00D053E9" w:rsidRPr="004B3FB7">
        <w:rPr>
          <w:rFonts w:ascii="Arial" w:hAnsi="Arial" w:cs="Arial"/>
          <w:sz w:val="24"/>
          <w:szCs w:val="24"/>
        </w:rPr>
        <w:t xml:space="preserve">Устава </w:t>
      </w:r>
      <w:r w:rsidR="00AA2FA0" w:rsidRPr="004B3FB7">
        <w:rPr>
          <w:rFonts w:ascii="Arial" w:hAnsi="Arial" w:cs="Arial"/>
          <w:sz w:val="24"/>
          <w:szCs w:val="24"/>
        </w:rPr>
        <w:t>Холмского муниципального округа Сахалинской области</w:t>
      </w:r>
      <w:r w:rsidR="0059534B" w:rsidRPr="004B3FB7">
        <w:rPr>
          <w:rFonts w:ascii="Arial" w:hAnsi="Arial" w:cs="Arial"/>
          <w:sz w:val="24"/>
          <w:szCs w:val="24"/>
        </w:rPr>
        <w:t>, П</w:t>
      </w:r>
      <w:r w:rsidR="00B36EF4" w:rsidRPr="004B3FB7">
        <w:rPr>
          <w:rFonts w:ascii="Arial" w:hAnsi="Arial" w:cs="Arial"/>
          <w:sz w:val="24"/>
          <w:szCs w:val="24"/>
        </w:rPr>
        <w:t>оложени</w:t>
      </w:r>
      <w:r w:rsidRPr="004B3FB7">
        <w:rPr>
          <w:rFonts w:ascii="Arial" w:hAnsi="Arial" w:cs="Arial"/>
          <w:sz w:val="24"/>
          <w:szCs w:val="24"/>
        </w:rPr>
        <w:t>ем</w:t>
      </w:r>
      <w:r w:rsidR="00B36EF4" w:rsidRPr="004B3FB7">
        <w:rPr>
          <w:rFonts w:ascii="Arial" w:hAnsi="Arial" w:cs="Arial"/>
          <w:sz w:val="24"/>
          <w:szCs w:val="24"/>
        </w:rPr>
        <w:t xml:space="preserve"> </w:t>
      </w:r>
      <w:r w:rsidR="0059534B" w:rsidRPr="004B3FB7">
        <w:rPr>
          <w:rFonts w:ascii="Arial" w:eastAsiaTheme="minorHAnsi" w:hAnsi="Arial" w:cs="Arial"/>
          <w:sz w:val="24"/>
          <w:szCs w:val="24"/>
          <w:lang w:eastAsia="en-US"/>
        </w:rPr>
        <w:t>о</w:t>
      </w:r>
      <w:r w:rsidR="00CE63A4">
        <w:rPr>
          <w:rFonts w:ascii="Arial" w:eastAsiaTheme="minorHAnsi" w:hAnsi="Arial" w:cs="Arial"/>
          <w:sz w:val="24"/>
          <w:szCs w:val="24"/>
          <w:lang w:eastAsia="en-US"/>
        </w:rPr>
        <w:t xml:space="preserve"> публичных слушаниях </w:t>
      </w:r>
      <w:r w:rsidR="0059534B" w:rsidRPr="004B3FB7">
        <w:rPr>
          <w:rFonts w:ascii="Arial" w:eastAsiaTheme="minorHAnsi" w:hAnsi="Arial" w:cs="Arial"/>
          <w:sz w:val="24"/>
          <w:szCs w:val="24"/>
          <w:lang w:eastAsia="en-US"/>
        </w:rPr>
        <w:t xml:space="preserve">в </w:t>
      </w:r>
      <w:r w:rsidR="00CE63A4">
        <w:rPr>
          <w:rFonts w:ascii="Arial" w:eastAsiaTheme="minorHAnsi" w:hAnsi="Arial" w:cs="Arial"/>
          <w:sz w:val="24"/>
          <w:szCs w:val="24"/>
          <w:lang w:eastAsia="en-US"/>
        </w:rPr>
        <w:t>Холмском муниципально</w:t>
      </w:r>
      <w:r w:rsidR="0059534B" w:rsidRPr="004B3FB7">
        <w:rPr>
          <w:rFonts w:ascii="Arial" w:eastAsiaTheme="minorHAnsi" w:hAnsi="Arial" w:cs="Arial"/>
          <w:sz w:val="24"/>
          <w:szCs w:val="24"/>
          <w:lang w:eastAsia="en-US"/>
        </w:rPr>
        <w:t>м</w:t>
      </w:r>
      <w:r w:rsidR="00CE63A4">
        <w:rPr>
          <w:rFonts w:ascii="Arial" w:eastAsiaTheme="minorHAnsi" w:hAnsi="Arial" w:cs="Arial"/>
          <w:sz w:val="24"/>
          <w:szCs w:val="24"/>
          <w:lang w:eastAsia="en-US"/>
        </w:rPr>
        <w:t xml:space="preserve"> округе Сахалинской области</w:t>
      </w:r>
      <w:r w:rsidR="00D472F1" w:rsidRPr="004B3FB7">
        <w:rPr>
          <w:rFonts w:ascii="Arial" w:eastAsiaTheme="minorHAnsi" w:hAnsi="Arial" w:cs="Arial"/>
          <w:sz w:val="24"/>
          <w:szCs w:val="24"/>
          <w:lang w:eastAsia="en-US"/>
        </w:rPr>
        <w:t>, утвержденн</w:t>
      </w:r>
      <w:r w:rsidR="00B36EF4" w:rsidRPr="004B3FB7">
        <w:rPr>
          <w:rFonts w:ascii="Arial" w:eastAsiaTheme="minorHAnsi" w:hAnsi="Arial" w:cs="Arial"/>
          <w:sz w:val="24"/>
          <w:szCs w:val="24"/>
          <w:lang w:eastAsia="en-US"/>
        </w:rPr>
        <w:t>ого</w:t>
      </w:r>
      <w:r w:rsidR="00D472F1" w:rsidRPr="004B3FB7">
        <w:rPr>
          <w:rFonts w:ascii="Arial" w:eastAsiaTheme="minorHAnsi" w:hAnsi="Arial" w:cs="Arial"/>
          <w:sz w:val="24"/>
          <w:szCs w:val="24"/>
          <w:lang w:eastAsia="en-US"/>
        </w:rPr>
        <w:t xml:space="preserve"> решением Собрания </w:t>
      </w:r>
      <w:r w:rsidR="00E24084" w:rsidRPr="004B3FB7">
        <w:rPr>
          <w:rFonts w:ascii="Arial" w:hAnsi="Arial" w:cs="Arial"/>
          <w:sz w:val="24"/>
          <w:szCs w:val="24"/>
        </w:rPr>
        <w:t>Холмского муниципального округа Сахалинской области</w:t>
      </w:r>
      <w:r w:rsidR="00D472F1" w:rsidRPr="004B3FB7">
        <w:rPr>
          <w:rFonts w:ascii="Arial" w:eastAsiaTheme="minorHAnsi" w:hAnsi="Arial" w:cs="Arial"/>
          <w:sz w:val="24"/>
          <w:szCs w:val="24"/>
          <w:lang w:eastAsia="en-US"/>
        </w:rPr>
        <w:t xml:space="preserve"> от 2</w:t>
      </w:r>
      <w:r w:rsidR="00CE63A4">
        <w:rPr>
          <w:rFonts w:ascii="Arial" w:eastAsiaTheme="minorHAnsi" w:hAnsi="Arial" w:cs="Arial"/>
          <w:sz w:val="24"/>
          <w:szCs w:val="24"/>
          <w:lang w:eastAsia="en-US"/>
        </w:rPr>
        <w:t>4</w:t>
      </w:r>
      <w:r w:rsidR="00D472F1" w:rsidRPr="004B3FB7">
        <w:rPr>
          <w:rFonts w:ascii="Arial" w:eastAsiaTheme="minorHAnsi" w:hAnsi="Arial" w:cs="Arial"/>
          <w:sz w:val="24"/>
          <w:szCs w:val="24"/>
          <w:lang w:eastAsia="en-US"/>
        </w:rPr>
        <w:t>.</w:t>
      </w:r>
      <w:r w:rsidR="00CE63A4">
        <w:rPr>
          <w:rFonts w:ascii="Arial" w:eastAsiaTheme="minorHAnsi" w:hAnsi="Arial" w:cs="Arial"/>
          <w:sz w:val="24"/>
          <w:szCs w:val="24"/>
          <w:lang w:eastAsia="en-US"/>
        </w:rPr>
        <w:t>09</w:t>
      </w:r>
      <w:r w:rsidR="00D472F1" w:rsidRPr="004B3FB7">
        <w:rPr>
          <w:rFonts w:ascii="Arial" w:eastAsiaTheme="minorHAnsi" w:hAnsi="Arial" w:cs="Arial"/>
          <w:sz w:val="24"/>
          <w:szCs w:val="24"/>
          <w:lang w:eastAsia="en-US"/>
        </w:rPr>
        <w:t>.20</w:t>
      </w:r>
      <w:r w:rsidR="00CE63A4">
        <w:rPr>
          <w:rFonts w:ascii="Arial" w:eastAsiaTheme="minorHAnsi" w:hAnsi="Arial" w:cs="Arial"/>
          <w:sz w:val="24"/>
          <w:szCs w:val="24"/>
          <w:lang w:eastAsia="en-US"/>
        </w:rPr>
        <w:t>26</w:t>
      </w:r>
      <w:r w:rsidR="00CE63A4">
        <w:rPr>
          <w:rFonts w:ascii="Arial" w:eastAsiaTheme="minorHAnsi" w:hAnsi="Arial" w:cs="Arial"/>
          <w:sz w:val="24"/>
          <w:szCs w:val="24"/>
          <w:lang w:eastAsia="en-US"/>
        </w:rPr>
        <w:br/>
      </w:r>
      <w:r w:rsidR="00D472F1" w:rsidRPr="004B3FB7">
        <w:rPr>
          <w:rFonts w:ascii="Arial" w:eastAsiaTheme="minorHAnsi" w:hAnsi="Arial" w:cs="Arial"/>
          <w:sz w:val="24"/>
          <w:szCs w:val="24"/>
          <w:lang w:eastAsia="en-US"/>
        </w:rPr>
        <w:t>№</w:t>
      </w:r>
      <w:r w:rsidR="00E24084">
        <w:rPr>
          <w:rFonts w:ascii="Arial" w:eastAsiaTheme="minorHAnsi" w:hAnsi="Arial" w:cs="Arial"/>
          <w:sz w:val="24"/>
          <w:szCs w:val="24"/>
          <w:lang w:eastAsia="en-US"/>
        </w:rPr>
        <w:t xml:space="preserve"> </w:t>
      </w:r>
      <w:r w:rsidR="00CE63A4">
        <w:rPr>
          <w:rFonts w:ascii="Arial" w:eastAsiaTheme="minorHAnsi" w:hAnsi="Arial" w:cs="Arial"/>
          <w:sz w:val="24"/>
          <w:szCs w:val="24"/>
          <w:lang w:eastAsia="en-US"/>
        </w:rPr>
        <w:t>4</w:t>
      </w:r>
      <w:r w:rsidR="00D472F1" w:rsidRPr="004B3FB7">
        <w:rPr>
          <w:rFonts w:ascii="Arial" w:eastAsiaTheme="minorHAnsi" w:hAnsi="Arial" w:cs="Arial"/>
          <w:sz w:val="24"/>
          <w:szCs w:val="24"/>
          <w:lang w:eastAsia="en-US"/>
        </w:rPr>
        <w:t>7/</w:t>
      </w:r>
      <w:r w:rsidR="00CE63A4">
        <w:rPr>
          <w:rFonts w:ascii="Arial" w:eastAsiaTheme="minorHAnsi" w:hAnsi="Arial" w:cs="Arial"/>
          <w:sz w:val="24"/>
          <w:szCs w:val="24"/>
          <w:lang w:eastAsia="en-US"/>
        </w:rPr>
        <w:t>7</w:t>
      </w:r>
      <w:r w:rsidR="00D472F1" w:rsidRPr="004B3FB7">
        <w:rPr>
          <w:rFonts w:ascii="Arial" w:eastAsiaTheme="minorHAnsi" w:hAnsi="Arial" w:cs="Arial"/>
          <w:sz w:val="24"/>
          <w:szCs w:val="24"/>
          <w:lang w:eastAsia="en-US"/>
        </w:rPr>
        <w:t>-</w:t>
      </w:r>
      <w:r w:rsidR="00CE63A4">
        <w:rPr>
          <w:rFonts w:ascii="Arial" w:eastAsiaTheme="minorHAnsi" w:hAnsi="Arial" w:cs="Arial"/>
          <w:sz w:val="24"/>
          <w:szCs w:val="24"/>
          <w:lang w:eastAsia="en-US"/>
        </w:rPr>
        <w:t>385</w:t>
      </w:r>
      <w:r w:rsidR="00D472F1" w:rsidRPr="004B3FB7">
        <w:rPr>
          <w:rFonts w:ascii="Arial" w:eastAsiaTheme="minorHAnsi" w:hAnsi="Arial" w:cs="Arial"/>
          <w:sz w:val="24"/>
          <w:szCs w:val="24"/>
          <w:lang w:eastAsia="en-US"/>
        </w:rPr>
        <w:t xml:space="preserve">, </w:t>
      </w:r>
      <w:r w:rsidR="00D053E9" w:rsidRPr="004B3FB7">
        <w:rPr>
          <w:rFonts w:ascii="Arial" w:hAnsi="Arial" w:cs="Arial"/>
          <w:sz w:val="24"/>
          <w:szCs w:val="24"/>
        </w:rPr>
        <w:t>р</w:t>
      </w:r>
      <w:r w:rsidR="00E25469" w:rsidRPr="004B3FB7">
        <w:rPr>
          <w:rFonts w:ascii="Arial" w:hAnsi="Arial" w:cs="Arial"/>
          <w:sz w:val="24"/>
          <w:szCs w:val="24"/>
        </w:rPr>
        <w:t>уководствуясь</w:t>
      </w:r>
      <w:r w:rsidR="00D76CE2" w:rsidRPr="004B3FB7">
        <w:rPr>
          <w:rFonts w:ascii="Arial" w:hAnsi="Arial" w:cs="Arial"/>
          <w:sz w:val="24"/>
          <w:szCs w:val="24"/>
        </w:rPr>
        <w:t xml:space="preserve"> </w:t>
      </w:r>
      <w:r w:rsidR="00B81AD2" w:rsidRPr="004B3FB7">
        <w:rPr>
          <w:rFonts w:ascii="Arial" w:hAnsi="Arial" w:cs="Arial"/>
          <w:sz w:val="24"/>
          <w:szCs w:val="24"/>
        </w:rPr>
        <w:t xml:space="preserve">частью 3 статьи </w:t>
      </w:r>
      <w:r w:rsidR="00CE63A4">
        <w:rPr>
          <w:rFonts w:ascii="Arial" w:hAnsi="Arial" w:cs="Arial"/>
          <w:sz w:val="24"/>
          <w:szCs w:val="24"/>
        </w:rPr>
        <w:t>26</w:t>
      </w:r>
      <w:r w:rsidR="00502BB8" w:rsidRPr="004B3FB7">
        <w:rPr>
          <w:rFonts w:ascii="Arial" w:hAnsi="Arial" w:cs="Arial"/>
          <w:sz w:val="24"/>
          <w:szCs w:val="24"/>
        </w:rPr>
        <w:t xml:space="preserve"> Устава </w:t>
      </w:r>
      <w:r w:rsidR="00AA2FA0" w:rsidRPr="004B3FB7">
        <w:rPr>
          <w:rFonts w:ascii="Arial" w:hAnsi="Arial" w:cs="Arial"/>
          <w:sz w:val="24"/>
          <w:szCs w:val="24"/>
        </w:rPr>
        <w:t>Холмского муниципального округа Сахалинской области</w:t>
      </w:r>
      <w:r w:rsidR="00502BB8" w:rsidRPr="004B3FB7">
        <w:rPr>
          <w:rFonts w:ascii="Arial" w:hAnsi="Arial" w:cs="Arial"/>
          <w:sz w:val="24"/>
          <w:szCs w:val="24"/>
        </w:rPr>
        <w:t xml:space="preserve">, Собрание </w:t>
      </w:r>
      <w:r w:rsidR="00AA2FA0" w:rsidRPr="004B3FB7">
        <w:rPr>
          <w:rFonts w:ascii="Arial" w:hAnsi="Arial" w:cs="Arial"/>
          <w:sz w:val="24"/>
          <w:szCs w:val="24"/>
        </w:rPr>
        <w:t>Холмского муниципального округа Сахалинской области</w:t>
      </w:r>
      <w:r w:rsidR="00777F73" w:rsidRPr="004B3FB7">
        <w:rPr>
          <w:rFonts w:ascii="Arial" w:hAnsi="Arial" w:cs="Arial"/>
          <w:sz w:val="24"/>
          <w:szCs w:val="24"/>
        </w:rPr>
        <w:t xml:space="preserve"> решило</w:t>
      </w:r>
      <w:r w:rsidR="00AA2FA0" w:rsidRPr="004B3FB7">
        <w:rPr>
          <w:rFonts w:ascii="Arial" w:hAnsi="Arial" w:cs="Arial"/>
          <w:sz w:val="24"/>
          <w:szCs w:val="24"/>
        </w:rPr>
        <w:t>:</w:t>
      </w:r>
    </w:p>
    <w:p w:rsidR="002415CC" w:rsidRPr="004B3FB7" w:rsidRDefault="002415CC" w:rsidP="004B3FB7">
      <w:pPr>
        <w:pStyle w:val="a3"/>
        <w:ind w:firstLine="567"/>
        <w:jc w:val="both"/>
        <w:rPr>
          <w:rFonts w:ascii="Arial" w:eastAsia="Calibri" w:hAnsi="Arial" w:cs="Arial"/>
          <w:sz w:val="24"/>
          <w:szCs w:val="24"/>
          <w:lang w:eastAsia="en-US"/>
        </w:rPr>
      </w:pPr>
      <w:r w:rsidRPr="004B3FB7">
        <w:rPr>
          <w:rFonts w:ascii="Arial" w:hAnsi="Arial" w:cs="Arial"/>
          <w:sz w:val="24"/>
          <w:szCs w:val="24"/>
        </w:rPr>
        <w:t xml:space="preserve">1. </w:t>
      </w:r>
      <w:r w:rsidR="00AB0DB9" w:rsidRPr="004B3FB7">
        <w:rPr>
          <w:rFonts w:ascii="Arial" w:hAnsi="Arial" w:cs="Arial"/>
          <w:sz w:val="24"/>
          <w:szCs w:val="24"/>
        </w:rPr>
        <w:t>Назначить</w:t>
      </w:r>
      <w:r w:rsidR="00F464C7" w:rsidRPr="004B3FB7">
        <w:rPr>
          <w:rFonts w:ascii="Arial" w:hAnsi="Arial" w:cs="Arial"/>
          <w:sz w:val="24"/>
          <w:szCs w:val="24"/>
        </w:rPr>
        <w:t xml:space="preserve"> публичные слу</w:t>
      </w:r>
      <w:r w:rsidR="009A4E9C" w:rsidRPr="004B3FB7">
        <w:rPr>
          <w:rFonts w:ascii="Arial" w:hAnsi="Arial" w:cs="Arial"/>
          <w:sz w:val="24"/>
          <w:szCs w:val="24"/>
        </w:rPr>
        <w:t xml:space="preserve">шания </w:t>
      </w:r>
      <w:r w:rsidR="00AA2FA0" w:rsidRPr="004B3FB7">
        <w:rPr>
          <w:rFonts w:ascii="Arial" w:hAnsi="Arial" w:cs="Arial"/>
          <w:sz w:val="24"/>
          <w:szCs w:val="24"/>
        </w:rPr>
        <w:t>по проекту решения Собрания Холмского муниципального округа Сахалинской области «О принятии Устава Холмского муниципального округа Сахалинской области»</w:t>
      </w:r>
      <w:r w:rsidR="00201670">
        <w:rPr>
          <w:rFonts w:ascii="Arial" w:hAnsi="Arial" w:cs="Arial"/>
          <w:sz w:val="24"/>
          <w:szCs w:val="24"/>
        </w:rPr>
        <w:t xml:space="preserve"> (Приложение №1)</w:t>
      </w:r>
      <w:r w:rsidR="00146323" w:rsidRPr="004B3FB7">
        <w:rPr>
          <w:rFonts w:ascii="Arial" w:hAnsi="Arial" w:cs="Arial"/>
          <w:sz w:val="24"/>
          <w:szCs w:val="24"/>
        </w:rPr>
        <w:t xml:space="preserve"> </w:t>
      </w:r>
      <w:r w:rsidR="00CE63A4">
        <w:rPr>
          <w:rFonts w:ascii="Arial" w:hAnsi="Arial" w:cs="Arial"/>
          <w:sz w:val="24"/>
          <w:szCs w:val="24"/>
        </w:rPr>
        <w:t>20</w:t>
      </w:r>
      <w:r w:rsidR="00777F73" w:rsidRPr="004B3FB7">
        <w:rPr>
          <w:rFonts w:ascii="Arial" w:hAnsi="Arial" w:cs="Arial"/>
          <w:sz w:val="24"/>
          <w:szCs w:val="24"/>
        </w:rPr>
        <w:t xml:space="preserve"> октября</w:t>
      </w:r>
      <w:r w:rsidR="00A76FA5" w:rsidRPr="004B3FB7">
        <w:rPr>
          <w:rFonts w:ascii="Arial" w:hAnsi="Arial" w:cs="Arial"/>
          <w:sz w:val="24"/>
          <w:szCs w:val="24"/>
        </w:rPr>
        <w:t xml:space="preserve"> 202</w:t>
      </w:r>
      <w:r w:rsidR="00CE63A4">
        <w:rPr>
          <w:rFonts w:ascii="Arial" w:hAnsi="Arial" w:cs="Arial"/>
          <w:sz w:val="24"/>
          <w:szCs w:val="24"/>
        </w:rPr>
        <w:t>6</w:t>
      </w:r>
      <w:r w:rsidR="00C6246B" w:rsidRPr="004B3FB7">
        <w:rPr>
          <w:rFonts w:ascii="Arial" w:hAnsi="Arial" w:cs="Arial"/>
          <w:sz w:val="24"/>
          <w:szCs w:val="24"/>
        </w:rPr>
        <w:t xml:space="preserve"> года</w:t>
      </w:r>
      <w:r w:rsidR="007040C1" w:rsidRPr="004B3FB7">
        <w:rPr>
          <w:rFonts w:ascii="Arial" w:hAnsi="Arial" w:cs="Arial"/>
          <w:sz w:val="24"/>
          <w:szCs w:val="24"/>
        </w:rPr>
        <w:t xml:space="preserve"> в </w:t>
      </w:r>
      <w:r w:rsidR="00607F9C" w:rsidRPr="004B3FB7">
        <w:rPr>
          <w:rFonts w:ascii="Arial" w:hAnsi="Arial" w:cs="Arial"/>
          <w:sz w:val="24"/>
          <w:szCs w:val="24"/>
        </w:rPr>
        <w:t>1</w:t>
      </w:r>
      <w:r w:rsidR="00EC072B">
        <w:rPr>
          <w:rFonts w:ascii="Arial" w:hAnsi="Arial" w:cs="Arial"/>
          <w:sz w:val="24"/>
          <w:szCs w:val="24"/>
        </w:rPr>
        <w:t>6</w:t>
      </w:r>
      <w:r w:rsidR="007040C1" w:rsidRPr="004B3FB7">
        <w:rPr>
          <w:rFonts w:ascii="Arial" w:hAnsi="Arial" w:cs="Arial"/>
          <w:sz w:val="24"/>
          <w:szCs w:val="24"/>
        </w:rPr>
        <w:t xml:space="preserve"> часов </w:t>
      </w:r>
      <w:r w:rsidR="00AA2FA0" w:rsidRPr="004B3FB7">
        <w:rPr>
          <w:rFonts w:ascii="Arial" w:hAnsi="Arial" w:cs="Arial"/>
          <w:sz w:val="24"/>
          <w:szCs w:val="24"/>
        </w:rPr>
        <w:t>0</w:t>
      </w:r>
      <w:r w:rsidR="007040C1" w:rsidRPr="004B3FB7">
        <w:rPr>
          <w:rFonts w:ascii="Arial" w:hAnsi="Arial" w:cs="Arial"/>
          <w:sz w:val="24"/>
          <w:szCs w:val="24"/>
        </w:rPr>
        <w:t xml:space="preserve">0 минут в зале заседаний администрации </w:t>
      </w:r>
      <w:r w:rsidR="00AA2FA0" w:rsidRPr="004B3FB7">
        <w:rPr>
          <w:rFonts w:ascii="Arial" w:hAnsi="Arial" w:cs="Arial"/>
          <w:sz w:val="24"/>
          <w:szCs w:val="24"/>
        </w:rPr>
        <w:t>Холмского муниципального округа Сахалинской области</w:t>
      </w:r>
      <w:r w:rsidR="007040C1" w:rsidRPr="004B3FB7">
        <w:rPr>
          <w:rFonts w:ascii="Arial" w:hAnsi="Arial" w:cs="Arial"/>
          <w:sz w:val="24"/>
          <w:szCs w:val="24"/>
        </w:rPr>
        <w:t>, расположенном по адресу: Сахалинская область, г</w:t>
      </w:r>
      <w:r w:rsidR="003B7D40" w:rsidRPr="004B3FB7">
        <w:rPr>
          <w:rFonts w:ascii="Arial" w:hAnsi="Arial" w:cs="Arial"/>
          <w:sz w:val="24"/>
          <w:szCs w:val="24"/>
        </w:rPr>
        <w:t xml:space="preserve">ород </w:t>
      </w:r>
      <w:r w:rsidR="007040C1" w:rsidRPr="004B3FB7">
        <w:rPr>
          <w:rFonts w:ascii="Arial" w:hAnsi="Arial" w:cs="Arial"/>
          <w:sz w:val="24"/>
          <w:szCs w:val="24"/>
        </w:rPr>
        <w:t xml:space="preserve">Холмск, </w:t>
      </w:r>
      <w:r w:rsidR="00525E3D">
        <w:rPr>
          <w:rFonts w:ascii="Arial" w:hAnsi="Arial" w:cs="Arial"/>
          <w:sz w:val="24"/>
          <w:szCs w:val="24"/>
        </w:rPr>
        <w:t>п</w:t>
      </w:r>
      <w:r w:rsidR="007040C1" w:rsidRPr="004B3FB7">
        <w:rPr>
          <w:rFonts w:ascii="Arial" w:hAnsi="Arial" w:cs="Arial"/>
          <w:sz w:val="24"/>
          <w:szCs w:val="24"/>
        </w:rPr>
        <w:t>лощадь Ленина, д</w:t>
      </w:r>
      <w:r w:rsidR="003B7D40" w:rsidRPr="004B3FB7">
        <w:rPr>
          <w:rFonts w:ascii="Arial" w:hAnsi="Arial" w:cs="Arial"/>
          <w:sz w:val="24"/>
          <w:szCs w:val="24"/>
        </w:rPr>
        <w:t xml:space="preserve">ом </w:t>
      </w:r>
      <w:r w:rsidR="007040C1" w:rsidRPr="004B3FB7">
        <w:rPr>
          <w:rFonts w:ascii="Arial" w:hAnsi="Arial" w:cs="Arial"/>
          <w:sz w:val="24"/>
          <w:szCs w:val="24"/>
        </w:rPr>
        <w:t>4</w:t>
      </w:r>
      <w:r w:rsidR="00026F0C" w:rsidRPr="004B3FB7">
        <w:rPr>
          <w:rFonts w:ascii="Arial" w:hAnsi="Arial" w:cs="Arial"/>
          <w:sz w:val="24"/>
          <w:szCs w:val="24"/>
        </w:rPr>
        <w:t>.</w:t>
      </w:r>
    </w:p>
    <w:p w:rsidR="009A304A" w:rsidRPr="004B3FB7" w:rsidRDefault="00237E8A" w:rsidP="004B3FB7">
      <w:pPr>
        <w:pStyle w:val="a3"/>
        <w:ind w:firstLine="708"/>
        <w:jc w:val="both"/>
        <w:rPr>
          <w:rFonts w:ascii="Arial" w:eastAsia="Calibri" w:hAnsi="Arial" w:cs="Arial"/>
          <w:sz w:val="24"/>
          <w:szCs w:val="24"/>
          <w:lang w:eastAsia="en-US"/>
        </w:rPr>
      </w:pPr>
      <w:r w:rsidRPr="004B3FB7">
        <w:rPr>
          <w:rFonts w:ascii="Arial" w:eastAsia="Calibri" w:hAnsi="Arial" w:cs="Arial"/>
          <w:sz w:val="24"/>
          <w:szCs w:val="24"/>
          <w:lang w:eastAsia="en-US"/>
        </w:rPr>
        <w:t>2</w:t>
      </w:r>
      <w:r w:rsidR="009A304A" w:rsidRPr="004B3FB7">
        <w:rPr>
          <w:rFonts w:ascii="Arial" w:eastAsia="Calibri" w:hAnsi="Arial" w:cs="Arial"/>
          <w:sz w:val="24"/>
          <w:szCs w:val="24"/>
          <w:lang w:eastAsia="en-US"/>
        </w:rPr>
        <w:t xml:space="preserve">. Предложения </w:t>
      </w:r>
      <w:r w:rsidR="00AA2FA0" w:rsidRPr="004B3FB7">
        <w:rPr>
          <w:rFonts w:ascii="Arial" w:hAnsi="Arial" w:cs="Arial"/>
          <w:sz w:val="24"/>
          <w:szCs w:val="24"/>
        </w:rPr>
        <w:t>по проекту решения Собрания Холмского муниципального округа Сахалинской области «О принятии Устава Холмского муниципального округа Сахалинской области»</w:t>
      </w:r>
      <w:r w:rsidR="009A304A" w:rsidRPr="004B3FB7">
        <w:rPr>
          <w:rFonts w:ascii="Arial" w:eastAsia="Calibri" w:hAnsi="Arial" w:cs="Arial"/>
          <w:sz w:val="24"/>
          <w:szCs w:val="24"/>
          <w:lang w:eastAsia="en-US"/>
        </w:rPr>
        <w:t xml:space="preserve"> принимаются до </w:t>
      </w:r>
      <w:r w:rsidR="00CE63A4">
        <w:rPr>
          <w:rFonts w:ascii="Arial" w:hAnsi="Arial" w:cs="Arial"/>
          <w:sz w:val="24"/>
          <w:szCs w:val="24"/>
        </w:rPr>
        <w:t>20</w:t>
      </w:r>
      <w:r w:rsidR="00E74780" w:rsidRPr="004B3FB7">
        <w:rPr>
          <w:rFonts w:ascii="Arial" w:hAnsi="Arial" w:cs="Arial"/>
          <w:sz w:val="24"/>
          <w:szCs w:val="24"/>
        </w:rPr>
        <w:t xml:space="preserve"> </w:t>
      </w:r>
      <w:r w:rsidR="00777F73" w:rsidRPr="004B3FB7">
        <w:rPr>
          <w:rFonts w:ascii="Arial" w:hAnsi="Arial" w:cs="Arial"/>
          <w:sz w:val="24"/>
          <w:szCs w:val="24"/>
        </w:rPr>
        <w:t>октября</w:t>
      </w:r>
      <w:r w:rsidR="00E74780" w:rsidRPr="004B3FB7">
        <w:rPr>
          <w:rFonts w:ascii="Arial" w:hAnsi="Arial" w:cs="Arial"/>
          <w:sz w:val="24"/>
          <w:szCs w:val="24"/>
        </w:rPr>
        <w:t xml:space="preserve"> </w:t>
      </w:r>
      <w:r w:rsidR="009A304A" w:rsidRPr="004B3FB7">
        <w:rPr>
          <w:rFonts w:ascii="Arial" w:eastAsia="Calibri" w:hAnsi="Arial" w:cs="Arial"/>
          <w:sz w:val="24"/>
          <w:szCs w:val="24"/>
          <w:lang w:eastAsia="en-US"/>
        </w:rPr>
        <w:t>202</w:t>
      </w:r>
      <w:r w:rsidR="00CE63A4">
        <w:rPr>
          <w:rFonts w:ascii="Arial" w:eastAsia="Calibri" w:hAnsi="Arial" w:cs="Arial"/>
          <w:sz w:val="24"/>
          <w:szCs w:val="24"/>
          <w:lang w:eastAsia="en-US"/>
        </w:rPr>
        <w:t>6</w:t>
      </w:r>
      <w:r w:rsidR="009A304A" w:rsidRPr="004B3FB7">
        <w:rPr>
          <w:rFonts w:ascii="Arial" w:eastAsia="Calibri" w:hAnsi="Arial" w:cs="Arial"/>
          <w:sz w:val="24"/>
          <w:szCs w:val="24"/>
          <w:lang w:eastAsia="en-US"/>
        </w:rPr>
        <w:t xml:space="preserve"> года (включительно) от граждан посредством почтовой связи в письменном виде </w:t>
      </w:r>
      <w:r w:rsidR="009E7277" w:rsidRPr="004B3FB7">
        <w:rPr>
          <w:rFonts w:ascii="Arial" w:eastAsia="Calibri" w:hAnsi="Arial" w:cs="Arial"/>
          <w:sz w:val="24"/>
          <w:szCs w:val="24"/>
          <w:lang w:eastAsia="en-US"/>
        </w:rPr>
        <w:t xml:space="preserve">или в письменной форме лично </w:t>
      </w:r>
      <w:r w:rsidR="009A304A" w:rsidRPr="004B3FB7">
        <w:rPr>
          <w:rFonts w:ascii="Arial" w:eastAsia="Calibri" w:hAnsi="Arial" w:cs="Arial"/>
          <w:sz w:val="24"/>
          <w:szCs w:val="24"/>
          <w:lang w:eastAsia="en-US"/>
        </w:rPr>
        <w:t>по прилагаемой к настоящему решению форме (Приложение №2) в рабочие дни:</w:t>
      </w:r>
    </w:p>
    <w:p w:rsidR="009A304A" w:rsidRPr="004B3FB7" w:rsidRDefault="009A304A" w:rsidP="004B3FB7">
      <w:pPr>
        <w:pStyle w:val="a3"/>
        <w:ind w:firstLine="708"/>
        <w:jc w:val="both"/>
        <w:rPr>
          <w:rFonts w:ascii="Arial" w:eastAsia="Calibri" w:hAnsi="Arial" w:cs="Arial"/>
          <w:sz w:val="24"/>
          <w:szCs w:val="24"/>
          <w:lang w:eastAsia="en-US"/>
        </w:rPr>
      </w:pPr>
      <w:r w:rsidRPr="004B3FB7">
        <w:rPr>
          <w:rFonts w:ascii="Arial" w:eastAsia="Calibri" w:hAnsi="Arial" w:cs="Arial"/>
          <w:sz w:val="24"/>
          <w:szCs w:val="24"/>
          <w:lang w:eastAsia="en-US"/>
        </w:rPr>
        <w:t>1) с понедельника по четверг с 09 часов 00 минут до 13 часов 00 минут и с 14 часов 00 минут до 17 часов 15 минут, по адресу: Сахалинская область, г.</w:t>
      </w:r>
      <w:r w:rsidR="00FA5354" w:rsidRPr="004B3FB7">
        <w:rPr>
          <w:rFonts w:ascii="Arial" w:eastAsia="Calibri" w:hAnsi="Arial" w:cs="Arial"/>
          <w:sz w:val="24"/>
          <w:szCs w:val="24"/>
          <w:lang w:eastAsia="en-US"/>
        </w:rPr>
        <w:t xml:space="preserve"> </w:t>
      </w:r>
      <w:r w:rsidRPr="004B3FB7">
        <w:rPr>
          <w:rFonts w:ascii="Arial" w:eastAsia="Calibri" w:hAnsi="Arial" w:cs="Arial"/>
          <w:sz w:val="24"/>
          <w:szCs w:val="24"/>
          <w:lang w:eastAsia="en-US"/>
        </w:rPr>
        <w:t>Холмск, Площадь Ленина, д.4, каб.№12 (3й этаж)</w:t>
      </w:r>
      <w:r w:rsidR="00525E3D">
        <w:rPr>
          <w:rFonts w:ascii="Arial" w:eastAsia="Calibri" w:hAnsi="Arial" w:cs="Arial"/>
          <w:sz w:val="24"/>
          <w:szCs w:val="24"/>
          <w:lang w:eastAsia="en-US"/>
        </w:rPr>
        <w:t>, телефон: 8/42433/20610</w:t>
      </w:r>
      <w:r w:rsidRPr="004B3FB7">
        <w:rPr>
          <w:rFonts w:ascii="Arial" w:eastAsia="Calibri" w:hAnsi="Arial" w:cs="Arial"/>
          <w:sz w:val="24"/>
          <w:szCs w:val="24"/>
          <w:lang w:eastAsia="en-US"/>
        </w:rPr>
        <w:t>;</w:t>
      </w:r>
    </w:p>
    <w:p w:rsidR="009A304A" w:rsidRPr="004B3FB7" w:rsidRDefault="009A304A" w:rsidP="004B3FB7">
      <w:pPr>
        <w:pStyle w:val="a3"/>
        <w:ind w:firstLine="708"/>
        <w:jc w:val="both"/>
        <w:rPr>
          <w:rFonts w:ascii="Arial" w:eastAsia="Calibri" w:hAnsi="Arial" w:cs="Arial"/>
          <w:sz w:val="24"/>
          <w:szCs w:val="24"/>
          <w:lang w:eastAsia="en-US"/>
        </w:rPr>
      </w:pPr>
      <w:r w:rsidRPr="004B3FB7">
        <w:rPr>
          <w:rFonts w:ascii="Arial" w:eastAsia="Calibri" w:hAnsi="Arial" w:cs="Arial"/>
          <w:sz w:val="24"/>
          <w:szCs w:val="24"/>
          <w:lang w:eastAsia="en-US"/>
        </w:rPr>
        <w:t>2) в пятницу с 09 часов 00 минут до 13 часов 00 минут и с 14 часов 00 минут до 17 часов 00 минут, по адресу: Сахалинская область, г.</w:t>
      </w:r>
      <w:r w:rsidR="00FA5354" w:rsidRPr="004B3FB7">
        <w:rPr>
          <w:rFonts w:ascii="Arial" w:eastAsia="Calibri" w:hAnsi="Arial" w:cs="Arial"/>
          <w:sz w:val="24"/>
          <w:szCs w:val="24"/>
          <w:lang w:eastAsia="en-US"/>
        </w:rPr>
        <w:t xml:space="preserve"> </w:t>
      </w:r>
      <w:r w:rsidRPr="004B3FB7">
        <w:rPr>
          <w:rFonts w:ascii="Arial" w:eastAsia="Calibri" w:hAnsi="Arial" w:cs="Arial"/>
          <w:sz w:val="24"/>
          <w:szCs w:val="24"/>
          <w:lang w:eastAsia="en-US"/>
        </w:rPr>
        <w:t>Холмск, Площадь Ленина, д.4, каб.№12 (3й этаж).</w:t>
      </w:r>
    </w:p>
    <w:p w:rsidR="00CC23E6" w:rsidRPr="004B3FB7" w:rsidRDefault="00365E3D" w:rsidP="00525E3D">
      <w:pPr>
        <w:pStyle w:val="a3"/>
        <w:ind w:firstLine="567"/>
        <w:jc w:val="both"/>
        <w:rPr>
          <w:rFonts w:ascii="Arial" w:eastAsia="Calibri" w:hAnsi="Arial" w:cs="Arial"/>
          <w:sz w:val="24"/>
          <w:szCs w:val="24"/>
          <w:lang w:eastAsia="en-US"/>
        </w:rPr>
      </w:pPr>
      <w:r w:rsidRPr="004B3FB7">
        <w:rPr>
          <w:rFonts w:ascii="Arial" w:eastAsia="Calibri" w:hAnsi="Arial" w:cs="Arial"/>
          <w:sz w:val="24"/>
          <w:szCs w:val="24"/>
          <w:lang w:eastAsia="en-US"/>
        </w:rPr>
        <w:t>3</w:t>
      </w:r>
      <w:r w:rsidR="00552E67" w:rsidRPr="004B3FB7">
        <w:rPr>
          <w:rFonts w:ascii="Arial" w:eastAsia="Calibri" w:hAnsi="Arial" w:cs="Arial"/>
          <w:sz w:val="24"/>
          <w:szCs w:val="24"/>
          <w:lang w:eastAsia="en-US"/>
        </w:rPr>
        <w:t xml:space="preserve">. </w:t>
      </w:r>
      <w:r w:rsidR="00525E3D" w:rsidRPr="00B73601">
        <w:rPr>
          <w:rFonts w:ascii="Arial" w:eastAsia="Calibri" w:hAnsi="Arial" w:cs="Arial"/>
          <w:sz w:val="24"/>
          <w:szCs w:val="24"/>
          <w:lang w:eastAsia="en-US"/>
        </w:rPr>
        <w:t xml:space="preserve">Опубликовать настоящее решение в сетевом издании – </w:t>
      </w:r>
      <w:r w:rsidR="00525E3D" w:rsidRPr="00B73601">
        <w:rPr>
          <w:rFonts w:ascii="Arial" w:eastAsia="Calibri" w:hAnsi="Arial" w:cs="Arial"/>
          <w:sz w:val="24"/>
          <w:szCs w:val="24"/>
          <w:lang w:val="en-US" w:eastAsia="en-US"/>
        </w:rPr>
        <w:t>kholmsk</w:t>
      </w:r>
      <w:r w:rsidR="00525E3D" w:rsidRPr="00B73601">
        <w:rPr>
          <w:rFonts w:ascii="Arial" w:eastAsia="Calibri" w:hAnsi="Arial" w:cs="Arial"/>
          <w:sz w:val="24"/>
          <w:szCs w:val="24"/>
          <w:lang w:eastAsia="en-US"/>
        </w:rPr>
        <w:t>-</w:t>
      </w:r>
      <w:r w:rsidR="00525E3D" w:rsidRPr="00B73601">
        <w:rPr>
          <w:rFonts w:ascii="Arial" w:eastAsia="Calibri" w:hAnsi="Arial" w:cs="Arial"/>
          <w:sz w:val="24"/>
          <w:szCs w:val="24"/>
          <w:lang w:val="en-US" w:eastAsia="en-US"/>
        </w:rPr>
        <w:t>pravo</w:t>
      </w:r>
      <w:r w:rsidR="00525E3D" w:rsidRPr="00B73601">
        <w:rPr>
          <w:rFonts w:ascii="Arial" w:eastAsia="Calibri" w:hAnsi="Arial" w:cs="Arial"/>
          <w:sz w:val="24"/>
          <w:szCs w:val="24"/>
          <w:lang w:eastAsia="en-US"/>
        </w:rPr>
        <w:t>.</w:t>
      </w:r>
      <w:r w:rsidR="00525E3D" w:rsidRPr="00B73601">
        <w:rPr>
          <w:rFonts w:ascii="Arial" w:eastAsia="Calibri" w:hAnsi="Arial" w:cs="Arial"/>
          <w:sz w:val="24"/>
          <w:szCs w:val="24"/>
          <w:lang w:val="en-US" w:eastAsia="en-US"/>
        </w:rPr>
        <w:t>ru</w:t>
      </w:r>
      <w:r w:rsidR="00525E3D" w:rsidRPr="00B73601">
        <w:rPr>
          <w:rFonts w:ascii="Arial" w:eastAsia="Calibri" w:hAnsi="Arial" w:cs="Arial"/>
          <w:sz w:val="24"/>
          <w:szCs w:val="24"/>
          <w:lang w:eastAsia="en-US"/>
        </w:rPr>
        <w:t>, газете «Холмская панорама».</w:t>
      </w:r>
    </w:p>
    <w:p w:rsidR="002415CC" w:rsidRPr="004B3FB7" w:rsidRDefault="00365E3D" w:rsidP="004B3FB7">
      <w:pPr>
        <w:pStyle w:val="a3"/>
        <w:ind w:firstLine="708"/>
        <w:jc w:val="both"/>
        <w:rPr>
          <w:rFonts w:ascii="Arial" w:eastAsia="Calibri" w:hAnsi="Arial" w:cs="Arial"/>
          <w:sz w:val="24"/>
          <w:szCs w:val="24"/>
          <w:lang w:eastAsia="en-US"/>
        </w:rPr>
      </w:pPr>
      <w:r w:rsidRPr="004B3FB7">
        <w:rPr>
          <w:rFonts w:ascii="Arial" w:eastAsia="Calibri" w:hAnsi="Arial" w:cs="Arial"/>
          <w:sz w:val="24"/>
          <w:szCs w:val="24"/>
          <w:lang w:eastAsia="en-US"/>
        </w:rPr>
        <w:t>4</w:t>
      </w:r>
      <w:r w:rsidR="002415CC" w:rsidRPr="004B3FB7">
        <w:rPr>
          <w:rFonts w:ascii="Arial" w:eastAsia="Calibri" w:hAnsi="Arial" w:cs="Arial"/>
          <w:sz w:val="24"/>
          <w:szCs w:val="24"/>
          <w:lang w:eastAsia="en-US"/>
        </w:rPr>
        <w:t xml:space="preserve">. Контроль за исполнением настоящего решения возложить на председателя </w:t>
      </w:r>
      <w:r w:rsidR="00005FED" w:rsidRPr="004B3FB7">
        <w:rPr>
          <w:rFonts w:ascii="Arial" w:eastAsia="Calibri" w:hAnsi="Arial" w:cs="Arial"/>
          <w:sz w:val="24"/>
          <w:szCs w:val="24"/>
          <w:lang w:eastAsia="en-US"/>
        </w:rPr>
        <w:t xml:space="preserve">постоянной комиссии по Регламенту, депутатской этике и местному самоуправлению </w:t>
      </w:r>
      <w:r w:rsidR="00526AC9" w:rsidRPr="004B3FB7">
        <w:rPr>
          <w:rFonts w:ascii="Arial" w:eastAsia="Calibri" w:hAnsi="Arial" w:cs="Arial"/>
          <w:sz w:val="24"/>
          <w:szCs w:val="24"/>
          <w:lang w:eastAsia="en-US"/>
        </w:rPr>
        <w:t xml:space="preserve">Собрания </w:t>
      </w:r>
      <w:r w:rsidRPr="004B3FB7">
        <w:rPr>
          <w:rFonts w:ascii="Arial" w:eastAsia="Calibri" w:hAnsi="Arial" w:cs="Arial"/>
          <w:sz w:val="24"/>
          <w:szCs w:val="24"/>
          <w:lang w:eastAsia="en-US"/>
        </w:rPr>
        <w:t xml:space="preserve">Холмского муниципального округа Сахалинской области </w:t>
      </w:r>
      <w:r w:rsidR="002415CC" w:rsidRPr="004B3FB7">
        <w:rPr>
          <w:rFonts w:ascii="Arial" w:eastAsia="Calibri" w:hAnsi="Arial" w:cs="Arial"/>
          <w:sz w:val="24"/>
          <w:szCs w:val="24"/>
          <w:lang w:eastAsia="en-US"/>
        </w:rPr>
        <w:t>(</w:t>
      </w:r>
      <w:r w:rsidR="00ED3DFF" w:rsidRPr="004B3FB7">
        <w:rPr>
          <w:rFonts w:ascii="Arial" w:eastAsia="Calibri" w:hAnsi="Arial" w:cs="Arial"/>
          <w:sz w:val="24"/>
          <w:szCs w:val="24"/>
          <w:lang w:eastAsia="en-US"/>
        </w:rPr>
        <w:t>Я.Э. Попов</w:t>
      </w:r>
      <w:r w:rsidR="002415CC" w:rsidRPr="004B3FB7">
        <w:rPr>
          <w:rFonts w:ascii="Arial" w:eastAsia="Calibri" w:hAnsi="Arial" w:cs="Arial"/>
          <w:sz w:val="24"/>
          <w:szCs w:val="24"/>
          <w:lang w:eastAsia="en-US"/>
        </w:rPr>
        <w:t>).</w:t>
      </w:r>
    </w:p>
    <w:p w:rsidR="00502BB8" w:rsidRPr="004B3FB7" w:rsidRDefault="00502BB8" w:rsidP="004B3FB7">
      <w:pPr>
        <w:spacing w:after="0" w:line="240" w:lineRule="auto"/>
        <w:rPr>
          <w:rFonts w:ascii="Arial" w:hAnsi="Arial" w:cs="Arial"/>
          <w:sz w:val="24"/>
          <w:szCs w:val="24"/>
        </w:rPr>
      </w:pPr>
    </w:p>
    <w:p w:rsidR="00B06523" w:rsidRDefault="00B06523" w:rsidP="004B3FB7">
      <w:pPr>
        <w:pStyle w:val="a3"/>
        <w:jc w:val="both"/>
        <w:rPr>
          <w:rFonts w:ascii="Arial" w:hAnsi="Arial" w:cs="Arial"/>
          <w:sz w:val="24"/>
          <w:szCs w:val="24"/>
        </w:rPr>
      </w:pPr>
      <w:r>
        <w:rPr>
          <w:rFonts w:ascii="Arial" w:hAnsi="Arial" w:cs="Arial"/>
          <w:sz w:val="24"/>
          <w:szCs w:val="24"/>
        </w:rPr>
        <w:t>Исполняющий обязанности п</w:t>
      </w:r>
      <w:r w:rsidR="00F02823" w:rsidRPr="004B3FB7">
        <w:rPr>
          <w:rFonts w:ascii="Arial" w:hAnsi="Arial" w:cs="Arial"/>
          <w:sz w:val="24"/>
          <w:szCs w:val="24"/>
        </w:rPr>
        <w:t>редседател</w:t>
      </w:r>
      <w:r>
        <w:rPr>
          <w:rFonts w:ascii="Arial" w:hAnsi="Arial" w:cs="Arial"/>
          <w:sz w:val="24"/>
          <w:szCs w:val="24"/>
        </w:rPr>
        <w:t>я</w:t>
      </w:r>
    </w:p>
    <w:p w:rsidR="00F02823" w:rsidRPr="004B3FB7" w:rsidRDefault="00F02823" w:rsidP="004B3FB7">
      <w:pPr>
        <w:pStyle w:val="a3"/>
        <w:jc w:val="both"/>
        <w:rPr>
          <w:rFonts w:ascii="Arial" w:hAnsi="Arial" w:cs="Arial"/>
          <w:sz w:val="24"/>
          <w:szCs w:val="24"/>
        </w:rPr>
      </w:pPr>
      <w:r w:rsidRPr="004B3FB7">
        <w:rPr>
          <w:rFonts w:ascii="Arial" w:hAnsi="Arial" w:cs="Arial"/>
          <w:sz w:val="24"/>
          <w:szCs w:val="24"/>
        </w:rPr>
        <w:t>Собрания</w:t>
      </w:r>
      <w:r w:rsidR="00B06523">
        <w:rPr>
          <w:rFonts w:ascii="Arial" w:hAnsi="Arial" w:cs="Arial"/>
          <w:sz w:val="24"/>
          <w:szCs w:val="24"/>
        </w:rPr>
        <w:t xml:space="preserve"> </w:t>
      </w:r>
      <w:r w:rsidRPr="004B3FB7">
        <w:rPr>
          <w:rFonts w:ascii="Arial" w:hAnsi="Arial" w:cs="Arial"/>
          <w:sz w:val="24"/>
          <w:szCs w:val="24"/>
        </w:rPr>
        <w:t>Холмского муниципального округа</w:t>
      </w:r>
    </w:p>
    <w:p w:rsidR="00B06523" w:rsidRDefault="00F02823" w:rsidP="00B06523">
      <w:pPr>
        <w:pStyle w:val="a3"/>
        <w:jc w:val="both"/>
        <w:rPr>
          <w:rFonts w:ascii="Arial" w:hAnsi="Arial" w:cs="Arial"/>
          <w:sz w:val="24"/>
          <w:szCs w:val="24"/>
        </w:rPr>
      </w:pPr>
      <w:r w:rsidRPr="004B3FB7">
        <w:rPr>
          <w:rFonts w:ascii="Arial" w:hAnsi="Arial" w:cs="Arial"/>
          <w:sz w:val="24"/>
          <w:szCs w:val="24"/>
        </w:rPr>
        <w:t xml:space="preserve">Сахалинской области                                                        </w:t>
      </w:r>
      <w:r w:rsidR="00B06523">
        <w:rPr>
          <w:rFonts w:ascii="Arial" w:hAnsi="Arial" w:cs="Arial"/>
          <w:sz w:val="24"/>
          <w:szCs w:val="24"/>
        </w:rPr>
        <w:t xml:space="preserve">        </w:t>
      </w:r>
      <w:r w:rsidRPr="004B3FB7">
        <w:rPr>
          <w:rFonts w:ascii="Arial" w:hAnsi="Arial" w:cs="Arial"/>
          <w:sz w:val="24"/>
          <w:szCs w:val="24"/>
        </w:rPr>
        <w:t xml:space="preserve">                           </w:t>
      </w:r>
      <w:r w:rsidR="00B06523">
        <w:rPr>
          <w:rFonts w:ascii="Arial" w:hAnsi="Arial" w:cs="Arial"/>
          <w:sz w:val="24"/>
          <w:szCs w:val="24"/>
        </w:rPr>
        <w:t>И</w:t>
      </w:r>
      <w:r w:rsidRPr="004B3FB7">
        <w:rPr>
          <w:rFonts w:ascii="Arial" w:hAnsi="Arial" w:cs="Arial"/>
          <w:sz w:val="24"/>
          <w:szCs w:val="24"/>
        </w:rPr>
        <w:t>.В.</w:t>
      </w:r>
      <w:r w:rsidR="00B06523">
        <w:rPr>
          <w:rFonts w:ascii="Arial" w:hAnsi="Arial" w:cs="Arial"/>
          <w:sz w:val="24"/>
          <w:szCs w:val="24"/>
        </w:rPr>
        <w:t>Ким</w:t>
      </w:r>
      <w:r w:rsidR="00B06523">
        <w:rPr>
          <w:rFonts w:ascii="Arial" w:hAnsi="Arial" w:cs="Arial"/>
          <w:sz w:val="24"/>
          <w:szCs w:val="24"/>
        </w:rPr>
        <w:br w:type="page"/>
      </w:r>
    </w:p>
    <w:p w:rsidR="00A36967" w:rsidRPr="004B3FB7" w:rsidRDefault="00A36967" w:rsidP="004B3FB7">
      <w:pPr>
        <w:spacing w:after="0" w:line="240" w:lineRule="auto"/>
        <w:ind w:left="5103"/>
        <w:rPr>
          <w:rFonts w:ascii="Arial" w:hAnsi="Arial" w:cs="Arial"/>
          <w:sz w:val="24"/>
          <w:szCs w:val="24"/>
        </w:rPr>
      </w:pPr>
      <w:r w:rsidRPr="004B3FB7">
        <w:rPr>
          <w:rFonts w:ascii="Arial" w:hAnsi="Arial" w:cs="Arial"/>
          <w:sz w:val="24"/>
          <w:szCs w:val="24"/>
        </w:rPr>
        <w:lastRenderedPageBreak/>
        <w:t xml:space="preserve">Приложение №1 </w:t>
      </w:r>
    </w:p>
    <w:p w:rsidR="00A36967" w:rsidRPr="004B3FB7" w:rsidRDefault="00A36967" w:rsidP="004B3FB7">
      <w:pPr>
        <w:spacing w:after="0" w:line="240" w:lineRule="auto"/>
        <w:ind w:left="5103"/>
        <w:jc w:val="both"/>
        <w:rPr>
          <w:rFonts w:ascii="Arial" w:hAnsi="Arial" w:cs="Arial"/>
          <w:sz w:val="24"/>
          <w:szCs w:val="24"/>
        </w:rPr>
      </w:pPr>
      <w:r w:rsidRPr="004B3FB7">
        <w:rPr>
          <w:rFonts w:ascii="Arial" w:hAnsi="Arial" w:cs="Arial"/>
          <w:sz w:val="24"/>
          <w:szCs w:val="24"/>
        </w:rPr>
        <w:t xml:space="preserve">решению Собрания Холмского муниципального округа Сахалинской области </w:t>
      </w:r>
    </w:p>
    <w:p w:rsidR="00A36967" w:rsidRPr="004B3FB7" w:rsidRDefault="00A36967" w:rsidP="004B3FB7">
      <w:pPr>
        <w:spacing w:after="0" w:line="240" w:lineRule="auto"/>
        <w:ind w:left="5103"/>
        <w:rPr>
          <w:rFonts w:ascii="Arial" w:hAnsi="Arial" w:cs="Arial"/>
          <w:sz w:val="24"/>
          <w:szCs w:val="24"/>
        </w:rPr>
      </w:pPr>
    </w:p>
    <w:p w:rsidR="00A36967" w:rsidRPr="004B3FB7" w:rsidRDefault="008C1141" w:rsidP="004B3FB7">
      <w:pPr>
        <w:spacing w:after="0" w:line="240" w:lineRule="auto"/>
        <w:ind w:left="5103"/>
        <w:rPr>
          <w:rFonts w:ascii="Arial" w:hAnsi="Arial" w:cs="Arial"/>
          <w:sz w:val="24"/>
          <w:szCs w:val="24"/>
        </w:rPr>
      </w:pPr>
      <w:r>
        <w:rPr>
          <w:rFonts w:ascii="Arial" w:hAnsi="Arial" w:cs="Arial"/>
          <w:sz w:val="24"/>
          <w:szCs w:val="24"/>
        </w:rPr>
        <w:t>от 08.10.2026 № 48/7-390</w:t>
      </w:r>
    </w:p>
    <w:p w:rsidR="00A36967" w:rsidRPr="004B3FB7" w:rsidRDefault="00A36967" w:rsidP="004B3FB7">
      <w:pPr>
        <w:spacing w:after="0" w:line="240" w:lineRule="auto"/>
        <w:ind w:left="5103"/>
        <w:rPr>
          <w:rFonts w:ascii="Times New Roman" w:hAnsi="Times New Roman"/>
          <w:sz w:val="24"/>
          <w:szCs w:val="24"/>
        </w:rPr>
      </w:pPr>
    </w:p>
    <w:p w:rsidR="00A36967" w:rsidRPr="004B3FB7" w:rsidRDefault="00A36967" w:rsidP="004B3FB7">
      <w:pPr>
        <w:spacing w:after="0" w:line="240" w:lineRule="auto"/>
        <w:jc w:val="center"/>
        <w:rPr>
          <w:rFonts w:ascii="Arial" w:hAnsi="Arial" w:cs="Arial"/>
          <w:b/>
          <w:sz w:val="24"/>
          <w:szCs w:val="24"/>
        </w:rPr>
      </w:pPr>
      <w:r w:rsidRPr="004B3FB7">
        <w:rPr>
          <w:rFonts w:ascii="Arial" w:hAnsi="Arial" w:cs="Arial"/>
          <w:b/>
          <w:sz w:val="24"/>
          <w:szCs w:val="24"/>
        </w:rPr>
        <w:t>ПРОЕКТ РЕШЕНИЯ СОБРАНИЯ</w:t>
      </w:r>
    </w:p>
    <w:p w:rsidR="00A36967" w:rsidRPr="004B3FB7" w:rsidRDefault="00A36967" w:rsidP="004B3FB7">
      <w:pPr>
        <w:spacing w:after="0" w:line="240" w:lineRule="auto"/>
        <w:jc w:val="center"/>
        <w:rPr>
          <w:rFonts w:ascii="Arial" w:hAnsi="Arial" w:cs="Arial"/>
          <w:b/>
          <w:sz w:val="24"/>
          <w:szCs w:val="24"/>
        </w:rPr>
      </w:pPr>
      <w:r w:rsidRPr="004B3FB7">
        <w:rPr>
          <w:rFonts w:ascii="Arial" w:hAnsi="Arial" w:cs="Arial"/>
          <w:b/>
          <w:sz w:val="24"/>
          <w:szCs w:val="24"/>
        </w:rPr>
        <w:t>ХОЛМСКОГО МУНИЦИПАЛЬНОГО ОКРУГА</w:t>
      </w:r>
    </w:p>
    <w:p w:rsidR="00A36967" w:rsidRPr="004B3FB7" w:rsidRDefault="00A36967" w:rsidP="004B3FB7">
      <w:pPr>
        <w:spacing w:after="0" w:line="240" w:lineRule="auto"/>
        <w:jc w:val="center"/>
        <w:rPr>
          <w:rFonts w:ascii="Arial" w:hAnsi="Arial" w:cs="Arial"/>
          <w:b/>
          <w:sz w:val="24"/>
          <w:szCs w:val="24"/>
        </w:rPr>
      </w:pPr>
      <w:r w:rsidRPr="004B3FB7">
        <w:rPr>
          <w:rFonts w:ascii="Arial" w:hAnsi="Arial" w:cs="Arial"/>
          <w:b/>
          <w:sz w:val="24"/>
          <w:szCs w:val="24"/>
        </w:rPr>
        <w:t>САХАЛИНСКОЙ ОБЛАСТИ</w:t>
      </w:r>
    </w:p>
    <w:p w:rsidR="00A36967" w:rsidRPr="004B3FB7" w:rsidRDefault="00A36967" w:rsidP="004B3FB7">
      <w:pPr>
        <w:spacing w:after="0" w:line="240" w:lineRule="auto"/>
        <w:jc w:val="both"/>
        <w:rPr>
          <w:rFonts w:ascii="Times New Roman" w:hAnsi="Times New Roman"/>
          <w:b/>
          <w:sz w:val="24"/>
          <w:szCs w:val="24"/>
        </w:rPr>
      </w:pPr>
    </w:p>
    <w:p w:rsidR="00A36967" w:rsidRPr="004B3FB7" w:rsidRDefault="00E93154" w:rsidP="004B3FB7">
      <w:pPr>
        <w:pStyle w:val="a3"/>
        <w:jc w:val="both"/>
        <w:rPr>
          <w:rFonts w:ascii="Times New Roman" w:hAnsi="Times New Roman"/>
          <w:sz w:val="24"/>
          <w:szCs w:val="24"/>
        </w:rPr>
      </w:pPr>
      <w:r>
        <w:object w:dxaOrig="1440" w:dyaOrig="1440">
          <v:shape id="_x0000_s1027" type="#_x0000_t75" style="position:absolute;left:0;text-align:left;margin-left:211.4pt;margin-top:-.05pt;width:45pt;height:54pt;z-index:-251658240;mso-wrap-edited:f" wrapcoords="-450 0 -450 21300 21600 21300 21600 0 -450 0" o:allowincell="f">
            <v:imagedata r:id="rId8" o:title="" gain="74473f" grayscale="t"/>
            <w10:wrap type="through"/>
          </v:shape>
          <o:OLEObject Type="Embed" ProgID="MSPhotoEd.3" ShapeID="_x0000_s1027" DrawAspect="Content" ObjectID="_1852979152" r:id="rId10"/>
        </w:object>
      </w:r>
    </w:p>
    <w:p w:rsidR="00A36967" w:rsidRPr="004B3FB7" w:rsidRDefault="00A36967" w:rsidP="004B3FB7">
      <w:pPr>
        <w:pStyle w:val="a3"/>
        <w:rPr>
          <w:rFonts w:ascii="Times New Roman" w:hAnsi="Times New Roman"/>
          <w:sz w:val="24"/>
          <w:szCs w:val="24"/>
        </w:rPr>
      </w:pPr>
    </w:p>
    <w:p w:rsidR="00A36967" w:rsidRPr="004B3FB7" w:rsidRDefault="00A36967" w:rsidP="004B3FB7">
      <w:pPr>
        <w:pStyle w:val="a3"/>
        <w:rPr>
          <w:rFonts w:ascii="Times New Roman" w:hAnsi="Times New Roman"/>
          <w:sz w:val="24"/>
          <w:szCs w:val="24"/>
        </w:rPr>
      </w:pPr>
    </w:p>
    <w:p w:rsidR="00A36967" w:rsidRPr="004B3FB7" w:rsidRDefault="00A36967" w:rsidP="004B3FB7">
      <w:pPr>
        <w:pStyle w:val="a3"/>
        <w:jc w:val="both"/>
        <w:rPr>
          <w:rFonts w:ascii="Times New Roman" w:hAnsi="Times New Roman"/>
          <w:b/>
          <w:sz w:val="32"/>
          <w:szCs w:val="32"/>
        </w:rPr>
      </w:pPr>
    </w:p>
    <w:p w:rsidR="005F5C57" w:rsidRPr="004B3FB7" w:rsidRDefault="005F5C57" w:rsidP="004B3FB7">
      <w:pPr>
        <w:pStyle w:val="a3"/>
        <w:jc w:val="center"/>
        <w:rPr>
          <w:rFonts w:ascii="Arial" w:hAnsi="Arial" w:cs="Arial"/>
          <w:b/>
          <w:sz w:val="24"/>
          <w:szCs w:val="24"/>
        </w:rPr>
      </w:pPr>
    </w:p>
    <w:p w:rsidR="00A36967" w:rsidRPr="004B3FB7" w:rsidRDefault="00A36967" w:rsidP="004B3FB7">
      <w:pPr>
        <w:pStyle w:val="a3"/>
        <w:jc w:val="center"/>
        <w:rPr>
          <w:rFonts w:ascii="Arial" w:hAnsi="Arial" w:cs="Arial"/>
          <w:b/>
          <w:sz w:val="24"/>
          <w:szCs w:val="24"/>
        </w:rPr>
      </w:pPr>
      <w:r w:rsidRPr="004B3FB7">
        <w:rPr>
          <w:rFonts w:ascii="Arial" w:hAnsi="Arial" w:cs="Arial"/>
          <w:b/>
          <w:sz w:val="24"/>
          <w:szCs w:val="24"/>
        </w:rPr>
        <w:t>СОБРАНИЕ</w:t>
      </w:r>
    </w:p>
    <w:p w:rsidR="00A36967" w:rsidRPr="004B3FB7" w:rsidRDefault="00A36967" w:rsidP="004B3FB7">
      <w:pPr>
        <w:pStyle w:val="a3"/>
        <w:jc w:val="center"/>
        <w:rPr>
          <w:rFonts w:ascii="Arial" w:hAnsi="Arial" w:cs="Arial"/>
          <w:b/>
          <w:sz w:val="24"/>
          <w:szCs w:val="24"/>
        </w:rPr>
      </w:pPr>
      <w:r w:rsidRPr="004B3FB7">
        <w:rPr>
          <w:rFonts w:ascii="Arial" w:hAnsi="Arial" w:cs="Arial"/>
          <w:b/>
          <w:sz w:val="24"/>
          <w:szCs w:val="24"/>
        </w:rPr>
        <w:t>ХОЛМСКОГО МУНИЦИПАЛЬНОГО ОКРУГА</w:t>
      </w:r>
    </w:p>
    <w:p w:rsidR="00A36967" w:rsidRPr="004B3FB7" w:rsidRDefault="00A36967" w:rsidP="004B3FB7">
      <w:pPr>
        <w:pStyle w:val="a3"/>
        <w:jc w:val="center"/>
        <w:rPr>
          <w:rFonts w:ascii="Arial" w:hAnsi="Arial" w:cs="Arial"/>
          <w:b/>
          <w:sz w:val="24"/>
          <w:szCs w:val="24"/>
        </w:rPr>
      </w:pPr>
      <w:r w:rsidRPr="004B3FB7">
        <w:rPr>
          <w:rFonts w:ascii="Arial" w:hAnsi="Arial" w:cs="Arial"/>
          <w:b/>
          <w:sz w:val="24"/>
          <w:szCs w:val="24"/>
        </w:rPr>
        <w:t>САХАЛИНСКОЙ ОБЛАСТИ</w:t>
      </w:r>
    </w:p>
    <w:p w:rsidR="00A36967" w:rsidRPr="004B3FB7" w:rsidRDefault="00A36967" w:rsidP="004B3FB7">
      <w:pPr>
        <w:pStyle w:val="a3"/>
        <w:jc w:val="both"/>
        <w:rPr>
          <w:rFonts w:ascii="Arial" w:hAnsi="Arial" w:cs="Arial"/>
          <w:b/>
          <w:sz w:val="24"/>
          <w:szCs w:val="24"/>
        </w:rPr>
      </w:pPr>
    </w:p>
    <w:p w:rsidR="00A36967" w:rsidRPr="004B3FB7" w:rsidRDefault="00A36967" w:rsidP="004B3FB7">
      <w:pPr>
        <w:pStyle w:val="a3"/>
        <w:jc w:val="center"/>
        <w:rPr>
          <w:rFonts w:ascii="Arial" w:hAnsi="Arial" w:cs="Arial"/>
          <w:b/>
          <w:sz w:val="24"/>
          <w:szCs w:val="24"/>
        </w:rPr>
      </w:pPr>
      <w:r w:rsidRPr="004B3FB7">
        <w:rPr>
          <w:rFonts w:ascii="Arial" w:hAnsi="Arial" w:cs="Arial"/>
          <w:b/>
          <w:sz w:val="24"/>
          <w:szCs w:val="24"/>
        </w:rPr>
        <w:t>РЕШЕНИЕ</w:t>
      </w:r>
    </w:p>
    <w:p w:rsidR="00A36967" w:rsidRPr="004B3FB7" w:rsidRDefault="00A36967" w:rsidP="004B3FB7">
      <w:pPr>
        <w:pStyle w:val="10"/>
        <w:keepNext/>
        <w:keepLines/>
        <w:shd w:val="clear" w:color="auto" w:fill="auto"/>
        <w:spacing w:after="0" w:line="240" w:lineRule="auto"/>
        <w:ind w:firstLine="0"/>
        <w:jc w:val="center"/>
        <w:rPr>
          <w:rFonts w:ascii="Arial" w:hAnsi="Arial" w:cs="Arial"/>
          <w:b/>
        </w:rPr>
      </w:pPr>
    </w:p>
    <w:p w:rsidR="00A36967" w:rsidRPr="004B3FB7" w:rsidRDefault="00A36967" w:rsidP="004B3FB7">
      <w:pPr>
        <w:pStyle w:val="11"/>
        <w:shd w:val="clear" w:color="auto" w:fill="auto"/>
        <w:tabs>
          <w:tab w:val="left" w:pos="1484"/>
        </w:tabs>
        <w:spacing w:before="0" w:after="0" w:line="240" w:lineRule="auto"/>
        <w:ind w:left="23"/>
        <w:jc w:val="left"/>
        <w:rPr>
          <w:rFonts w:ascii="Arial" w:hAnsi="Arial" w:cs="Arial"/>
          <w:sz w:val="23"/>
          <w:szCs w:val="23"/>
        </w:rPr>
      </w:pPr>
      <w:r w:rsidRPr="004B3FB7">
        <w:rPr>
          <w:rFonts w:ascii="Arial" w:hAnsi="Arial" w:cs="Arial"/>
          <w:sz w:val="23"/>
          <w:szCs w:val="23"/>
        </w:rPr>
        <w:t>от _______________ г. № _________________</w:t>
      </w:r>
    </w:p>
    <w:p w:rsidR="00A36967" w:rsidRPr="004B3FB7" w:rsidRDefault="00A36967" w:rsidP="004B3FB7">
      <w:pPr>
        <w:pStyle w:val="11"/>
        <w:shd w:val="clear" w:color="auto" w:fill="auto"/>
        <w:spacing w:before="0" w:after="0" w:line="240" w:lineRule="auto"/>
        <w:ind w:left="23" w:right="4640"/>
        <w:rPr>
          <w:rFonts w:ascii="Arial" w:hAnsi="Arial" w:cs="Arial"/>
          <w:sz w:val="23"/>
          <w:szCs w:val="23"/>
        </w:rPr>
      </w:pPr>
    </w:p>
    <w:p w:rsidR="00CE63A4" w:rsidRDefault="00CE63A4" w:rsidP="00CE63A4">
      <w:pPr>
        <w:pStyle w:val="a3"/>
        <w:jc w:val="both"/>
        <w:rPr>
          <w:rFonts w:ascii="Arial" w:hAnsi="Arial" w:cs="Arial"/>
          <w:sz w:val="24"/>
        </w:rPr>
      </w:pPr>
      <w:r w:rsidRPr="0015481F">
        <w:rPr>
          <w:rFonts w:ascii="Arial" w:hAnsi="Arial" w:cs="Arial"/>
          <w:sz w:val="24"/>
        </w:rPr>
        <w:t xml:space="preserve">О внесении </w:t>
      </w:r>
      <w:r>
        <w:rPr>
          <w:rFonts w:ascii="Arial" w:hAnsi="Arial" w:cs="Arial"/>
          <w:sz w:val="24"/>
        </w:rPr>
        <w:t>изменений в</w:t>
      </w:r>
      <w:r w:rsidRPr="0015481F">
        <w:rPr>
          <w:rFonts w:ascii="Arial" w:hAnsi="Arial" w:cs="Arial"/>
          <w:sz w:val="24"/>
        </w:rPr>
        <w:t xml:space="preserve"> Устав </w:t>
      </w:r>
      <w:r>
        <w:rPr>
          <w:rFonts w:ascii="Arial" w:hAnsi="Arial" w:cs="Arial"/>
          <w:sz w:val="24"/>
        </w:rPr>
        <w:t>Холмского муниципального округа Сахалинской области</w:t>
      </w:r>
    </w:p>
    <w:p w:rsidR="00CE63A4" w:rsidRPr="0015481F" w:rsidRDefault="00CE63A4" w:rsidP="00CE63A4">
      <w:pPr>
        <w:pStyle w:val="a3"/>
        <w:jc w:val="both"/>
        <w:rPr>
          <w:rFonts w:ascii="Arial" w:hAnsi="Arial" w:cs="Arial"/>
          <w:sz w:val="24"/>
        </w:rPr>
      </w:pPr>
    </w:p>
    <w:p w:rsidR="00EC072B" w:rsidRPr="0015481F" w:rsidRDefault="00EC072B" w:rsidP="00EC072B">
      <w:pPr>
        <w:autoSpaceDE w:val="0"/>
        <w:autoSpaceDN w:val="0"/>
        <w:adjustRightInd w:val="0"/>
        <w:spacing w:after="0" w:line="240" w:lineRule="auto"/>
        <w:ind w:firstLine="567"/>
        <w:jc w:val="both"/>
        <w:rPr>
          <w:rFonts w:ascii="Arial" w:hAnsi="Arial" w:cs="Arial"/>
          <w:sz w:val="24"/>
        </w:rPr>
      </w:pPr>
      <w:r w:rsidRPr="00DC18F9">
        <w:rPr>
          <w:rFonts w:ascii="Arial" w:hAnsi="Arial" w:cs="Arial"/>
          <w:sz w:val="24"/>
        </w:rPr>
        <w:t>В соответствии с</w:t>
      </w:r>
      <w:r>
        <w:rPr>
          <w:rFonts w:ascii="Arial" w:hAnsi="Arial" w:cs="Arial"/>
          <w:sz w:val="24"/>
        </w:rPr>
        <w:t>о статьей 26</w:t>
      </w:r>
      <w:r w:rsidRPr="00211A48">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Федерального закона от 20.03.2025 № 33-ФЗ «Об общих принципах организации местного самоуправления в единой системе публичной власти», </w:t>
      </w:r>
      <w:r w:rsidRPr="0015481F">
        <w:rPr>
          <w:rFonts w:ascii="Arial" w:hAnsi="Arial" w:cs="Arial"/>
          <w:sz w:val="24"/>
        </w:rPr>
        <w:t xml:space="preserve">руководствуясь пунктом 1 части 1 статьи </w:t>
      </w:r>
      <w:r>
        <w:rPr>
          <w:rFonts w:ascii="Arial" w:hAnsi="Arial" w:cs="Arial"/>
          <w:sz w:val="24"/>
        </w:rPr>
        <w:t>26</w:t>
      </w:r>
      <w:r w:rsidRPr="0015481F">
        <w:rPr>
          <w:rFonts w:ascii="Arial" w:hAnsi="Arial" w:cs="Arial"/>
          <w:sz w:val="24"/>
        </w:rPr>
        <w:t xml:space="preserve"> Устава </w:t>
      </w:r>
      <w:r>
        <w:rPr>
          <w:rFonts w:ascii="Arial" w:hAnsi="Arial" w:cs="Arial"/>
          <w:sz w:val="24"/>
        </w:rPr>
        <w:t>Холмского муниципального округа Сахалинской области</w:t>
      </w:r>
      <w:r w:rsidRPr="0015481F">
        <w:rPr>
          <w:rFonts w:ascii="Arial" w:hAnsi="Arial" w:cs="Arial"/>
          <w:sz w:val="24"/>
        </w:rPr>
        <w:t xml:space="preserve">, Собрание </w:t>
      </w:r>
      <w:r>
        <w:rPr>
          <w:rFonts w:ascii="Arial" w:hAnsi="Arial" w:cs="Arial"/>
          <w:sz w:val="24"/>
        </w:rPr>
        <w:t xml:space="preserve">Холмского муниципального округа Сахалинской области </w:t>
      </w:r>
      <w:r w:rsidRPr="0015481F">
        <w:rPr>
          <w:rFonts w:ascii="Arial" w:hAnsi="Arial" w:cs="Arial"/>
          <w:sz w:val="24"/>
        </w:rPr>
        <w:t>решило:</w:t>
      </w:r>
    </w:p>
    <w:p w:rsidR="00EC072B" w:rsidRPr="0015481F" w:rsidRDefault="00EC072B" w:rsidP="00EC072B">
      <w:pPr>
        <w:pStyle w:val="a3"/>
        <w:ind w:firstLine="567"/>
        <w:jc w:val="both"/>
        <w:rPr>
          <w:rFonts w:ascii="Arial" w:hAnsi="Arial" w:cs="Arial"/>
          <w:sz w:val="24"/>
          <w:szCs w:val="24"/>
        </w:rPr>
      </w:pPr>
      <w:r w:rsidRPr="0015481F">
        <w:rPr>
          <w:rFonts w:ascii="Arial" w:hAnsi="Arial" w:cs="Arial"/>
          <w:sz w:val="24"/>
          <w:szCs w:val="24"/>
        </w:rPr>
        <w:t xml:space="preserve">1. Внести в Устав </w:t>
      </w:r>
      <w:r>
        <w:rPr>
          <w:rFonts w:ascii="Arial" w:hAnsi="Arial" w:cs="Arial"/>
          <w:sz w:val="24"/>
        </w:rPr>
        <w:t xml:space="preserve">Холмского муниципального округа Сахалинской области </w:t>
      </w:r>
      <w:r w:rsidRPr="0015481F">
        <w:rPr>
          <w:rFonts w:ascii="Arial" w:hAnsi="Arial" w:cs="Arial"/>
          <w:sz w:val="24"/>
          <w:szCs w:val="24"/>
        </w:rPr>
        <w:t>следующ</w:t>
      </w:r>
      <w:r>
        <w:rPr>
          <w:rFonts w:ascii="Arial" w:hAnsi="Arial" w:cs="Arial"/>
          <w:sz w:val="24"/>
          <w:szCs w:val="24"/>
        </w:rPr>
        <w:t>ие</w:t>
      </w:r>
      <w:r w:rsidRPr="0015481F">
        <w:rPr>
          <w:rFonts w:ascii="Arial" w:hAnsi="Arial" w:cs="Arial"/>
          <w:sz w:val="24"/>
          <w:szCs w:val="24"/>
        </w:rPr>
        <w:t xml:space="preserve"> </w:t>
      </w:r>
      <w:r>
        <w:rPr>
          <w:rFonts w:ascii="Arial" w:hAnsi="Arial" w:cs="Arial"/>
          <w:sz w:val="24"/>
          <w:szCs w:val="24"/>
        </w:rPr>
        <w:t>изменения</w:t>
      </w:r>
      <w:r w:rsidRPr="0015481F">
        <w:rPr>
          <w:rFonts w:ascii="Arial" w:hAnsi="Arial" w:cs="Arial"/>
          <w:sz w:val="24"/>
          <w:szCs w:val="24"/>
        </w:rPr>
        <w:t>:</w:t>
      </w:r>
    </w:p>
    <w:p w:rsidR="00EC072B" w:rsidRDefault="00EC072B" w:rsidP="00EC072B">
      <w:pPr>
        <w:autoSpaceDE w:val="0"/>
        <w:autoSpaceDN w:val="0"/>
        <w:adjustRightInd w:val="0"/>
        <w:spacing w:after="0" w:line="240" w:lineRule="auto"/>
        <w:ind w:firstLine="567"/>
        <w:jc w:val="both"/>
        <w:rPr>
          <w:rFonts w:ascii="Arial" w:eastAsiaTheme="minorHAnsi" w:hAnsi="Arial" w:cs="Arial"/>
          <w:sz w:val="24"/>
          <w:lang w:eastAsia="en-US"/>
        </w:rPr>
      </w:pPr>
      <w:r>
        <w:rPr>
          <w:rFonts w:ascii="Arial" w:eastAsiaTheme="minorHAnsi" w:hAnsi="Arial" w:cs="Arial"/>
          <w:sz w:val="24"/>
          <w:lang w:eastAsia="en-US"/>
        </w:rPr>
        <w:t>1</w:t>
      </w:r>
      <w:r w:rsidRPr="00E322D2">
        <w:rPr>
          <w:rFonts w:ascii="Arial" w:eastAsiaTheme="minorHAnsi" w:hAnsi="Arial" w:cs="Arial"/>
          <w:sz w:val="24"/>
          <w:lang w:eastAsia="en-US"/>
        </w:rPr>
        <w:t>)</w:t>
      </w:r>
      <w:r>
        <w:rPr>
          <w:rFonts w:ascii="Arial" w:eastAsiaTheme="minorHAnsi" w:hAnsi="Arial" w:cs="Arial"/>
          <w:sz w:val="24"/>
          <w:lang w:eastAsia="en-US"/>
        </w:rPr>
        <w:t xml:space="preserve"> часть 2 статьи 26 дополнить пунктом 20 следующего содержания:</w:t>
      </w:r>
    </w:p>
    <w:p w:rsidR="00B56753" w:rsidRDefault="00B56753" w:rsidP="00B56753">
      <w:pPr>
        <w:autoSpaceDE w:val="0"/>
        <w:autoSpaceDN w:val="0"/>
        <w:adjustRightInd w:val="0"/>
        <w:spacing w:after="0" w:line="240" w:lineRule="auto"/>
        <w:ind w:firstLine="540"/>
        <w:jc w:val="both"/>
        <w:rPr>
          <w:rFonts w:ascii="Arial" w:eastAsiaTheme="minorHAnsi" w:hAnsi="Arial" w:cs="Arial"/>
          <w:sz w:val="24"/>
          <w:szCs w:val="24"/>
          <w:lang w:eastAsia="en-US"/>
        </w:rPr>
      </w:pPr>
      <w:r>
        <w:rPr>
          <w:rFonts w:ascii="Arial" w:eastAsiaTheme="minorHAnsi" w:hAnsi="Arial" w:cs="Arial"/>
          <w:sz w:val="24"/>
          <w:szCs w:val="24"/>
          <w:lang w:eastAsia="en-US"/>
        </w:rPr>
        <w:t>«20) у</w:t>
      </w:r>
      <w:r w:rsidR="00B06523">
        <w:rPr>
          <w:rFonts w:ascii="Arial" w:eastAsiaTheme="minorHAnsi" w:hAnsi="Arial" w:cs="Arial"/>
          <w:sz w:val="24"/>
          <w:szCs w:val="24"/>
          <w:lang w:eastAsia="en-US"/>
        </w:rPr>
        <w:t>тверждение</w:t>
      </w:r>
      <w:r>
        <w:rPr>
          <w:rFonts w:ascii="Arial" w:eastAsiaTheme="minorHAnsi" w:hAnsi="Arial" w:cs="Arial"/>
          <w:sz w:val="24"/>
          <w:szCs w:val="24"/>
          <w:lang w:eastAsia="en-US"/>
        </w:rPr>
        <w:t xml:space="preserve"> </w:t>
      </w:r>
      <w:r w:rsidRPr="00B56753">
        <w:rPr>
          <w:rFonts w:ascii="Arial" w:eastAsiaTheme="minorHAnsi" w:hAnsi="Arial" w:cs="Arial"/>
          <w:sz w:val="24"/>
          <w:szCs w:val="24"/>
          <w:lang w:eastAsia="en-US"/>
        </w:rPr>
        <w:t xml:space="preserve">ежемесячного </w:t>
      </w:r>
      <w:r>
        <w:rPr>
          <w:rFonts w:ascii="Arial" w:eastAsiaTheme="minorHAnsi" w:hAnsi="Arial" w:cs="Arial"/>
          <w:sz w:val="24"/>
          <w:szCs w:val="24"/>
          <w:lang w:eastAsia="en-US"/>
        </w:rPr>
        <w:t xml:space="preserve">денежного содержания </w:t>
      </w:r>
      <w:r w:rsidRPr="00384304">
        <w:rPr>
          <w:rFonts w:ascii="Arial" w:eastAsiaTheme="minorHAnsi" w:hAnsi="Arial" w:cs="Arial"/>
          <w:sz w:val="24"/>
          <w:lang w:eastAsia="en-US"/>
        </w:rPr>
        <w:t>лиц</w:t>
      </w:r>
      <w:r>
        <w:rPr>
          <w:rFonts w:ascii="Arial" w:eastAsiaTheme="minorHAnsi" w:hAnsi="Arial" w:cs="Arial"/>
          <w:sz w:val="24"/>
          <w:lang w:eastAsia="en-US"/>
        </w:rPr>
        <w:t>ам</w:t>
      </w:r>
      <w:r w:rsidRPr="00384304">
        <w:rPr>
          <w:rFonts w:ascii="Arial" w:eastAsiaTheme="minorHAnsi" w:hAnsi="Arial" w:cs="Arial"/>
          <w:sz w:val="24"/>
          <w:lang w:eastAsia="en-US"/>
        </w:rPr>
        <w:t>, замещающ</w:t>
      </w:r>
      <w:r>
        <w:rPr>
          <w:rFonts w:ascii="Arial" w:eastAsiaTheme="minorHAnsi" w:hAnsi="Arial" w:cs="Arial"/>
          <w:sz w:val="24"/>
          <w:lang w:eastAsia="en-US"/>
        </w:rPr>
        <w:t>им</w:t>
      </w:r>
      <w:r w:rsidRPr="00384304">
        <w:rPr>
          <w:rFonts w:ascii="Arial" w:eastAsiaTheme="minorHAnsi" w:hAnsi="Arial" w:cs="Arial"/>
          <w:sz w:val="24"/>
          <w:lang w:eastAsia="en-US"/>
        </w:rPr>
        <w:t xml:space="preserve"> муниципальн</w:t>
      </w:r>
      <w:r>
        <w:rPr>
          <w:rFonts w:ascii="Arial" w:eastAsiaTheme="minorHAnsi" w:hAnsi="Arial" w:cs="Arial"/>
          <w:sz w:val="24"/>
          <w:lang w:eastAsia="en-US"/>
        </w:rPr>
        <w:t>ые</w:t>
      </w:r>
      <w:r w:rsidRPr="00384304">
        <w:rPr>
          <w:rFonts w:ascii="Arial" w:eastAsiaTheme="minorHAnsi" w:hAnsi="Arial" w:cs="Arial"/>
          <w:sz w:val="24"/>
          <w:lang w:eastAsia="en-US"/>
        </w:rPr>
        <w:t xml:space="preserve"> должност</w:t>
      </w:r>
      <w:r>
        <w:rPr>
          <w:rFonts w:ascii="Arial" w:eastAsiaTheme="minorHAnsi" w:hAnsi="Arial" w:cs="Arial"/>
          <w:sz w:val="24"/>
          <w:lang w:eastAsia="en-US"/>
        </w:rPr>
        <w:t>и</w:t>
      </w:r>
      <w:r w:rsidRPr="00384304">
        <w:rPr>
          <w:rFonts w:ascii="Arial" w:eastAsiaTheme="minorHAnsi" w:hAnsi="Arial" w:cs="Arial"/>
          <w:sz w:val="24"/>
          <w:lang w:eastAsia="en-US"/>
        </w:rPr>
        <w:t xml:space="preserve"> на постоянной основе</w:t>
      </w:r>
      <w:r>
        <w:rPr>
          <w:rFonts w:ascii="Arial" w:eastAsiaTheme="minorHAnsi" w:hAnsi="Arial" w:cs="Arial"/>
          <w:sz w:val="24"/>
          <w:lang w:eastAsia="en-US"/>
        </w:rPr>
        <w:t>.»;</w:t>
      </w:r>
    </w:p>
    <w:p w:rsidR="00B56753" w:rsidRDefault="00B56753" w:rsidP="00B56753">
      <w:pPr>
        <w:autoSpaceDE w:val="0"/>
        <w:autoSpaceDN w:val="0"/>
        <w:adjustRightInd w:val="0"/>
        <w:spacing w:after="0" w:line="240" w:lineRule="auto"/>
        <w:ind w:firstLine="567"/>
        <w:jc w:val="both"/>
        <w:rPr>
          <w:rFonts w:ascii="Arial" w:eastAsiaTheme="minorHAnsi" w:hAnsi="Arial" w:cs="Arial"/>
          <w:sz w:val="24"/>
          <w:lang w:eastAsia="en-US"/>
        </w:rPr>
      </w:pPr>
      <w:r>
        <w:rPr>
          <w:rFonts w:ascii="Arial" w:eastAsiaTheme="minorHAnsi" w:hAnsi="Arial" w:cs="Arial"/>
          <w:sz w:val="24"/>
          <w:lang w:eastAsia="en-US"/>
        </w:rPr>
        <w:t>2) статью 37 изложить в следующей редакции:</w:t>
      </w:r>
    </w:p>
    <w:p w:rsidR="00B56753" w:rsidRDefault="00B56753" w:rsidP="00B56753">
      <w:pPr>
        <w:pStyle w:val="a3"/>
        <w:ind w:firstLine="567"/>
        <w:jc w:val="both"/>
        <w:rPr>
          <w:rFonts w:ascii="Arial" w:eastAsiaTheme="minorHAnsi" w:hAnsi="Arial" w:cs="Arial"/>
          <w:sz w:val="24"/>
          <w:lang w:eastAsia="en-US"/>
        </w:rPr>
      </w:pPr>
    </w:p>
    <w:p w:rsidR="00B56753" w:rsidRPr="00384304" w:rsidRDefault="00B56753" w:rsidP="00B56753">
      <w:pPr>
        <w:pStyle w:val="a3"/>
        <w:ind w:firstLine="567"/>
        <w:jc w:val="center"/>
        <w:rPr>
          <w:rFonts w:ascii="Arial" w:eastAsiaTheme="minorHAnsi" w:hAnsi="Arial" w:cs="Arial"/>
          <w:b/>
          <w:sz w:val="24"/>
          <w:lang w:eastAsia="en-US"/>
        </w:rPr>
      </w:pPr>
      <w:r>
        <w:rPr>
          <w:rFonts w:ascii="Arial" w:eastAsiaTheme="minorHAnsi" w:hAnsi="Arial" w:cs="Arial"/>
          <w:sz w:val="24"/>
          <w:lang w:eastAsia="en-US"/>
        </w:rPr>
        <w:t>«</w:t>
      </w:r>
      <w:r w:rsidRPr="00384304">
        <w:rPr>
          <w:rFonts w:ascii="Arial" w:eastAsiaTheme="minorHAnsi" w:hAnsi="Arial" w:cs="Arial"/>
          <w:b/>
          <w:sz w:val="24"/>
          <w:lang w:eastAsia="en-US"/>
        </w:rPr>
        <w:t>Статья 37. Гарантии осуществления полномочий лица,</w:t>
      </w:r>
    </w:p>
    <w:p w:rsidR="00B56753" w:rsidRPr="00384304" w:rsidRDefault="00B56753" w:rsidP="00B56753">
      <w:pPr>
        <w:pStyle w:val="a3"/>
        <w:jc w:val="center"/>
        <w:rPr>
          <w:rFonts w:ascii="Arial" w:eastAsiaTheme="minorHAnsi" w:hAnsi="Arial" w:cs="Arial"/>
          <w:b/>
          <w:sz w:val="24"/>
          <w:lang w:eastAsia="en-US"/>
        </w:rPr>
      </w:pPr>
      <w:r w:rsidRPr="00384304">
        <w:rPr>
          <w:rFonts w:ascii="Arial" w:eastAsiaTheme="minorHAnsi" w:hAnsi="Arial" w:cs="Arial"/>
          <w:b/>
          <w:sz w:val="24"/>
          <w:lang w:eastAsia="en-US"/>
        </w:rPr>
        <w:t>замещающего муниципальную должность</w:t>
      </w:r>
    </w:p>
    <w:p w:rsidR="00B56753" w:rsidRPr="00384304" w:rsidRDefault="00B56753" w:rsidP="00B56753">
      <w:pPr>
        <w:pStyle w:val="a3"/>
        <w:ind w:firstLine="567"/>
        <w:jc w:val="both"/>
        <w:rPr>
          <w:rFonts w:ascii="Arial" w:eastAsiaTheme="minorHAnsi" w:hAnsi="Arial" w:cs="Arial"/>
          <w:sz w:val="24"/>
          <w:lang w:eastAsia="en-US"/>
        </w:rPr>
      </w:pPr>
    </w:p>
    <w:p w:rsidR="00B56753" w:rsidRPr="00384304" w:rsidRDefault="00B56753" w:rsidP="00B56753">
      <w:pPr>
        <w:pStyle w:val="a3"/>
        <w:ind w:firstLine="567"/>
        <w:jc w:val="both"/>
        <w:rPr>
          <w:rFonts w:ascii="Arial" w:eastAsiaTheme="minorHAnsi" w:hAnsi="Arial" w:cs="Arial"/>
          <w:sz w:val="24"/>
          <w:lang w:eastAsia="en-US"/>
        </w:rPr>
      </w:pPr>
      <w:r w:rsidRPr="00384304">
        <w:rPr>
          <w:rFonts w:ascii="Arial" w:eastAsiaTheme="minorHAnsi" w:hAnsi="Arial" w:cs="Arial"/>
          <w:sz w:val="24"/>
          <w:lang w:eastAsia="en-US"/>
        </w:rPr>
        <w:t>1. Депутату Собрания Холмского муниципального округа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четыре рабочих дня в месяц.</w:t>
      </w:r>
    </w:p>
    <w:p w:rsidR="00B56753" w:rsidRDefault="00B56753" w:rsidP="00B56753">
      <w:pPr>
        <w:pStyle w:val="a3"/>
        <w:ind w:firstLine="567"/>
        <w:jc w:val="both"/>
        <w:rPr>
          <w:rFonts w:ascii="Arial" w:eastAsiaTheme="minorHAnsi" w:hAnsi="Arial" w:cs="Arial"/>
          <w:sz w:val="24"/>
          <w:lang w:eastAsia="en-US"/>
        </w:rPr>
      </w:pPr>
      <w:r w:rsidRPr="003A5F7D">
        <w:rPr>
          <w:rFonts w:ascii="Arial" w:eastAsiaTheme="minorHAnsi" w:hAnsi="Arial" w:cs="Arial"/>
          <w:sz w:val="24"/>
          <w:lang w:eastAsia="en-US"/>
        </w:rPr>
        <w:t>2. К гарантиям осуществления полномочий лица, замещающего муниципальную должность на постоянной основе относятся</w:t>
      </w:r>
      <w:r w:rsidRPr="00255E60">
        <w:rPr>
          <w:rFonts w:ascii="Arial" w:eastAsiaTheme="minorHAnsi" w:hAnsi="Arial" w:cs="Arial"/>
          <w:sz w:val="24"/>
          <w:lang w:eastAsia="en-US"/>
        </w:rPr>
        <w:t xml:space="preserve"> </w:t>
      </w:r>
      <w:r>
        <w:rPr>
          <w:rFonts w:ascii="Arial" w:eastAsiaTheme="minorHAnsi" w:hAnsi="Arial" w:cs="Arial"/>
          <w:sz w:val="24"/>
          <w:lang w:eastAsia="en-US"/>
        </w:rPr>
        <w:t>предоставление</w:t>
      </w:r>
      <w:r w:rsidRPr="003A5F7D">
        <w:rPr>
          <w:rFonts w:ascii="Arial" w:eastAsiaTheme="minorHAnsi" w:hAnsi="Arial" w:cs="Arial"/>
          <w:sz w:val="24"/>
          <w:lang w:eastAsia="en-US"/>
        </w:rPr>
        <w:t>:</w:t>
      </w:r>
    </w:p>
    <w:p w:rsidR="00B56753" w:rsidRDefault="00B56753" w:rsidP="00B56753">
      <w:pPr>
        <w:pStyle w:val="a3"/>
        <w:ind w:firstLine="567"/>
        <w:jc w:val="both"/>
        <w:rPr>
          <w:rFonts w:ascii="Arial" w:hAnsi="Arial" w:cs="Arial"/>
          <w:sz w:val="24"/>
          <w:szCs w:val="24"/>
        </w:rPr>
      </w:pPr>
      <w:r>
        <w:rPr>
          <w:rFonts w:ascii="Arial" w:eastAsiaTheme="minorHAnsi" w:hAnsi="Arial" w:cs="Arial"/>
          <w:sz w:val="24"/>
          <w:lang w:eastAsia="en-US"/>
        </w:rPr>
        <w:t xml:space="preserve">1) </w:t>
      </w:r>
      <w:r w:rsidRPr="006024C4">
        <w:rPr>
          <w:rFonts w:ascii="Arial" w:eastAsiaTheme="minorHAnsi" w:hAnsi="Arial" w:cs="Arial"/>
          <w:sz w:val="24"/>
          <w:lang w:eastAsia="en-US"/>
        </w:rPr>
        <w:t>рабоче</w:t>
      </w:r>
      <w:r>
        <w:rPr>
          <w:rFonts w:ascii="Arial" w:eastAsiaTheme="minorHAnsi" w:hAnsi="Arial" w:cs="Arial"/>
          <w:sz w:val="24"/>
          <w:lang w:eastAsia="en-US"/>
        </w:rPr>
        <w:t>го</w:t>
      </w:r>
      <w:r w:rsidRPr="006024C4">
        <w:rPr>
          <w:rFonts w:ascii="Arial" w:eastAsiaTheme="minorHAnsi" w:hAnsi="Arial" w:cs="Arial"/>
          <w:sz w:val="24"/>
          <w:lang w:eastAsia="en-US"/>
        </w:rPr>
        <w:t xml:space="preserve"> мест</w:t>
      </w:r>
      <w:r>
        <w:rPr>
          <w:rFonts w:ascii="Arial" w:eastAsiaTheme="minorHAnsi" w:hAnsi="Arial" w:cs="Arial"/>
          <w:sz w:val="24"/>
          <w:lang w:eastAsia="en-US"/>
        </w:rPr>
        <w:t>а</w:t>
      </w:r>
      <w:r w:rsidRPr="006024C4">
        <w:rPr>
          <w:rFonts w:ascii="Arial" w:eastAsiaTheme="minorHAnsi" w:hAnsi="Arial" w:cs="Arial"/>
          <w:sz w:val="24"/>
          <w:lang w:eastAsia="en-US"/>
        </w:rPr>
        <w:t>, соответствующе</w:t>
      </w:r>
      <w:r>
        <w:rPr>
          <w:rFonts w:ascii="Arial" w:eastAsiaTheme="minorHAnsi" w:hAnsi="Arial" w:cs="Arial"/>
          <w:sz w:val="24"/>
          <w:lang w:eastAsia="en-US"/>
        </w:rPr>
        <w:t>го</w:t>
      </w:r>
      <w:r w:rsidRPr="006024C4">
        <w:rPr>
          <w:rFonts w:ascii="Arial" w:eastAsiaTheme="minorHAnsi" w:hAnsi="Arial" w:cs="Arial"/>
          <w:sz w:val="24"/>
          <w:lang w:eastAsia="en-US"/>
        </w:rPr>
        <w:t xml:space="preserve"> государственным нормативным требованиям охраны труда </w:t>
      </w:r>
      <w:r>
        <w:rPr>
          <w:rFonts w:ascii="Arial" w:hAnsi="Arial" w:cs="Arial"/>
          <w:sz w:val="24"/>
          <w:szCs w:val="24"/>
        </w:rPr>
        <w:t>для</w:t>
      </w:r>
      <w:r w:rsidRPr="00C50F7B">
        <w:rPr>
          <w:rFonts w:ascii="Arial" w:hAnsi="Arial" w:cs="Arial"/>
          <w:sz w:val="24"/>
          <w:szCs w:val="24"/>
        </w:rPr>
        <w:t xml:space="preserve"> исполнени</w:t>
      </w:r>
      <w:r>
        <w:rPr>
          <w:rFonts w:ascii="Arial" w:hAnsi="Arial" w:cs="Arial"/>
          <w:sz w:val="24"/>
          <w:szCs w:val="24"/>
        </w:rPr>
        <w:t>я</w:t>
      </w:r>
      <w:r w:rsidRPr="00A65C75">
        <w:rPr>
          <w:rFonts w:ascii="Arial" w:hAnsi="Arial" w:cs="Arial"/>
          <w:sz w:val="24"/>
          <w:szCs w:val="24"/>
        </w:rPr>
        <w:t xml:space="preserve"> </w:t>
      </w:r>
      <w:r>
        <w:rPr>
          <w:rFonts w:ascii="Arial" w:hAnsi="Arial" w:cs="Arial"/>
          <w:sz w:val="24"/>
          <w:szCs w:val="24"/>
        </w:rPr>
        <w:t>п</w:t>
      </w:r>
      <w:r w:rsidRPr="00C50F7B">
        <w:rPr>
          <w:rFonts w:ascii="Arial" w:hAnsi="Arial" w:cs="Arial"/>
          <w:sz w:val="24"/>
          <w:szCs w:val="24"/>
        </w:rPr>
        <w:t>олномочий, установленных настоящим Уставом</w:t>
      </w:r>
      <w:r>
        <w:rPr>
          <w:rFonts w:ascii="Arial" w:hAnsi="Arial" w:cs="Arial"/>
          <w:sz w:val="24"/>
          <w:szCs w:val="24"/>
        </w:rPr>
        <w:t>,</w:t>
      </w:r>
      <w:r w:rsidRPr="000F2554">
        <w:rPr>
          <w:rFonts w:ascii="Arial" w:hAnsi="Arial" w:cs="Arial"/>
          <w:sz w:val="24"/>
          <w:szCs w:val="24"/>
        </w:rPr>
        <w:t xml:space="preserve"> </w:t>
      </w:r>
      <w:r>
        <w:rPr>
          <w:rFonts w:ascii="Arial" w:hAnsi="Arial" w:cs="Arial"/>
          <w:sz w:val="24"/>
          <w:szCs w:val="24"/>
        </w:rPr>
        <w:t>включая организационное и материально-техническое обеспечение;</w:t>
      </w:r>
    </w:p>
    <w:p w:rsidR="00B56753" w:rsidRDefault="00B56753" w:rsidP="00B56753">
      <w:pPr>
        <w:pStyle w:val="a3"/>
        <w:ind w:firstLine="567"/>
        <w:jc w:val="both"/>
        <w:rPr>
          <w:rFonts w:ascii="Arial" w:hAnsi="Arial" w:cs="Arial"/>
          <w:sz w:val="24"/>
        </w:rPr>
      </w:pPr>
      <w:r>
        <w:rPr>
          <w:rFonts w:ascii="Arial" w:hAnsi="Arial" w:cs="Arial"/>
          <w:sz w:val="24"/>
          <w:szCs w:val="24"/>
        </w:rPr>
        <w:lastRenderedPageBreak/>
        <w:t xml:space="preserve">2) </w:t>
      </w:r>
      <w:r w:rsidRPr="00525091">
        <w:rPr>
          <w:rFonts w:ascii="Arial" w:hAnsi="Arial" w:cs="Arial"/>
          <w:sz w:val="24"/>
        </w:rPr>
        <w:t>отдых</w:t>
      </w:r>
      <w:r>
        <w:rPr>
          <w:rFonts w:ascii="Arial" w:hAnsi="Arial" w:cs="Arial"/>
          <w:sz w:val="24"/>
        </w:rPr>
        <w:t>а</w:t>
      </w:r>
      <w:r w:rsidRPr="00525091">
        <w:rPr>
          <w:rFonts w:ascii="Arial" w:hAnsi="Arial" w:cs="Arial"/>
          <w:sz w:val="24"/>
        </w:rPr>
        <w:t>, обеспечиваем</w:t>
      </w:r>
      <w:r>
        <w:rPr>
          <w:rFonts w:ascii="Arial" w:hAnsi="Arial" w:cs="Arial"/>
          <w:sz w:val="24"/>
        </w:rPr>
        <w:t>ого</w:t>
      </w:r>
      <w:r w:rsidRPr="00525091">
        <w:rPr>
          <w:rFonts w:ascii="Arial" w:hAnsi="Arial" w:cs="Arial"/>
          <w:sz w:val="24"/>
        </w:rPr>
        <w:t xml:space="preserve"> установлением нормальной продолжительности рабочего (служебного) времени, предоставлением выходных дней и нерабочих праздничных дней</w:t>
      </w:r>
      <w:r>
        <w:rPr>
          <w:rFonts w:ascii="Arial" w:hAnsi="Arial" w:cs="Arial"/>
          <w:sz w:val="24"/>
        </w:rPr>
        <w:t>;</w:t>
      </w:r>
    </w:p>
    <w:p w:rsidR="00B56753" w:rsidRDefault="00B56753" w:rsidP="00B56753">
      <w:pPr>
        <w:pStyle w:val="a3"/>
        <w:ind w:firstLine="567"/>
        <w:jc w:val="both"/>
        <w:rPr>
          <w:rFonts w:ascii="Arial" w:eastAsiaTheme="minorHAnsi" w:hAnsi="Arial" w:cs="Arial"/>
          <w:sz w:val="24"/>
          <w:lang w:eastAsia="en-US"/>
        </w:rPr>
      </w:pPr>
      <w:r>
        <w:rPr>
          <w:rFonts w:ascii="Arial" w:eastAsiaTheme="minorHAnsi" w:hAnsi="Arial" w:cs="Arial"/>
          <w:sz w:val="24"/>
          <w:lang w:eastAsia="en-US"/>
        </w:rPr>
        <w:t>3) в</w:t>
      </w:r>
      <w:r w:rsidRPr="006024C4">
        <w:rPr>
          <w:rFonts w:ascii="Arial" w:eastAsiaTheme="minorHAnsi" w:hAnsi="Arial" w:cs="Arial"/>
          <w:sz w:val="24"/>
          <w:lang w:eastAsia="en-US"/>
        </w:rPr>
        <w:t>ыплат</w:t>
      </w:r>
      <w:r>
        <w:rPr>
          <w:rFonts w:ascii="Arial" w:eastAsiaTheme="minorHAnsi" w:hAnsi="Arial" w:cs="Arial"/>
          <w:sz w:val="24"/>
          <w:lang w:eastAsia="en-US"/>
        </w:rPr>
        <w:t>ы</w:t>
      </w:r>
      <w:r w:rsidRPr="006024C4">
        <w:rPr>
          <w:rFonts w:ascii="Arial" w:eastAsiaTheme="minorHAnsi" w:hAnsi="Arial" w:cs="Arial"/>
          <w:sz w:val="24"/>
          <w:lang w:eastAsia="en-US"/>
        </w:rPr>
        <w:t xml:space="preserve"> </w:t>
      </w:r>
      <w:r>
        <w:rPr>
          <w:rFonts w:ascii="Arial" w:eastAsiaTheme="minorHAnsi" w:hAnsi="Arial" w:cs="Arial"/>
          <w:sz w:val="24"/>
          <w:lang w:eastAsia="en-US"/>
        </w:rPr>
        <w:t xml:space="preserve">ежемесячного </w:t>
      </w:r>
      <w:r w:rsidRPr="003A5F7D">
        <w:rPr>
          <w:rFonts w:ascii="Arial" w:eastAsiaTheme="minorHAnsi" w:hAnsi="Arial" w:cs="Arial"/>
          <w:sz w:val="24"/>
          <w:lang w:eastAsia="en-US"/>
        </w:rPr>
        <w:t>денежно</w:t>
      </w:r>
      <w:r>
        <w:rPr>
          <w:rFonts w:ascii="Arial" w:eastAsiaTheme="minorHAnsi" w:hAnsi="Arial" w:cs="Arial"/>
          <w:sz w:val="24"/>
          <w:lang w:eastAsia="en-US"/>
        </w:rPr>
        <w:t>го</w:t>
      </w:r>
      <w:r w:rsidRPr="003A5F7D">
        <w:rPr>
          <w:rFonts w:ascii="Arial" w:eastAsiaTheme="minorHAnsi" w:hAnsi="Arial" w:cs="Arial"/>
          <w:sz w:val="24"/>
          <w:lang w:eastAsia="en-US"/>
        </w:rPr>
        <w:t xml:space="preserve"> содержани</w:t>
      </w:r>
      <w:r>
        <w:rPr>
          <w:rFonts w:ascii="Arial" w:eastAsiaTheme="minorHAnsi" w:hAnsi="Arial" w:cs="Arial"/>
          <w:sz w:val="24"/>
          <w:lang w:eastAsia="en-US"/>
        </w:rPr>
        <w:t>я;</w:t>
      </w:r>
    </w:p>
    <w:p w:rsidR="00B56753" w:rsidRPr="00B56753" w:rsidRDefault="00B56753" w:rsidP="00B56753">
      <w:pPr>
        <w:pStyle w:val="a3"/>
        <w:ind w:firstLine="567"/>
        <w:jc w:val="both"/>
        <w:rPr>
          <w:rFonts w:ascii="Arial" w:hAnsi="Arial" w:cs="Arial"/>
          <w:sz w:val="24"/>
          <w:szCs w:val="24"/>
          <w:highlight w:val="cyan"/>
        </w:rPr>
      </w:pPr>
      <w:r w:rsidRPr="00B56753">
        <w:rPr>
          <w:rFonts w:ascii="Arial" w:hAnsi="Arial" w:cs="Arial"/>
          <w:sz w:val="24"/>
          <w:szCs w:val="24"/>
        </w:rPr>
        <w:t>4) денежной компенсации за неиспользованный</w:t>
      </w:r>
      <w:r w:rsidRPr="00B56753">
        <w:rPr>
          <w:rFonts w:ascii="Arial" w:eastAsiaTheme="minorHAnsi" w:hAnsi="Arial" w:cs="Arial"/>
          <w:sz w:val="24"/>
          <w:szCs w:val="24"/>
          <w:lang w:eastAsia="en-US"/>
        </w:rPr>
        <w:t xml:space="preserve"> ежегодный оплачиваемый отпуск;</w:t>
      </w:r>
    </w:p>
    <w:p w:rsidR="00B56753" w:rsidRPr="00B56753" w:rsidRDefault="00B56753" w:rsidP="00B56753">
      <w:pPr>
        <w:autoSpaceDE w:val="0"/>
        <w:autoSpaceDN w:val="0"/>
        <w:adjustRightInd w:val="0"/>
        <w:spacing w:after="0" w:line="240" w:lineRule="auto"/>
        <w:ind w:firstLine="567"/>
        <w:jc w:val="both"/>
        <w:rPr>
          <w:rFonts w:ascii="Arial" w:hAnsi="Arial" w:cs="Arial"/>
          <w:sz w:val="24"/>
          <w:szCs w:val="24"/>
        </w:rPr>
      </w:pPr>
      <w:r w:rsidRPr="00B56753">
        <w:rPr>
          <w:rFonts w:ascii="Arial" w:eastAsiaTheme="minorHAnsi" w:hAnsi="Arial" w:cs="Arial"/>
          <w:sz w:val="24"/>
          <w:szCs w:val="24"/>
          <w:lang w:eastAsia="en-US"/>
        </w:rPr>
        <w:t xml:space="preserve">5) </w:t>
      </w:r>
      <w:r w:rsidRPr="00B56753">
        <w:rPr>
          <w:rFonts w:ascii="Arial" w:hAnsi="Arial" w:cs="Arial"/>
          <w:sz w:val="24"/>
          <w:szCs w:val="24"/>
        </w:rPr>
        <w:t xml:space="preserve">компенсации расходов на оплату стоимости проезда и провоза багажа к месту использования отпуска (отдыха) и обратно </w:t>
      </w:r>
      <w:r w:rsidRPr="00B56753">
        <w:rPr>
          <w:rFonts w:ascii="Arial" w:eastAsiaTheme="minorHAnsi" w:hAnsi="Arial" w:cs="Arial"/>
          <w:sz w:val="24"/>
          <w:szCs w:val="24"/>
          <w:lang w:eastAsia="en-US"/>
        </w:rPr>
        <w:t>один раз в два года за счет средств бюджета Холмского муниципального округа</w:t>
      </w:r>
      <w:r w:rsidRPr="00B56753">
        <w:rPr>
          <w:rFonts w:ascii="Arial" w:hAnsi="Arial" w:cs="Arial"/>
          <w:sz w:val="24"/>
          <w:szCs w:val="24"/>
        </w:rPr>
        <w:t xml:space="preserve"> в пределах территории Российской Федерации любым видом транспорта, в том числе личным (за исключением такси), а также неработающим членам его семьи</w:t>
      </w:r>
      <w:r w:rsidRPr="00B56753">
        <w:rPr>
          <w:rFonts w:ascii="Arial" w:eastAsiaTheme="minorHAnsi" w:hAnsi="Arial" w:cs="Arial"/>
          <w:sz w:val="24"/>
          <w:lang w:eastAsia="en-US"/>
        </w:rPr>
        <w:t>;</w:t>
      </w:r>
    </w:p>
    <w:p w:rsidR="00B56753" w:rsidRPr="00C50F7B" w:rsidRDefault="00B56753" w:rsidP="00B56753">
      <w:pPr>
        <w:pStyle w:val="a3"/>
        <w:ind w:firstLine="567"/>
        <w:jc w:val="both"/>
        <w:rPr>
          <w:rFonts w:ascii="Arial" w:hAnsi="Arial" w:cs="Arial"/>
          <w:sz w:val="24"/>
          <w:szCs w:val="24"/>
        </w:rPr>
      </w:pPr>
      <w:r>
        <w:rPr>
          <w:rFonts w:ascii="Arial" w:hAnsi="Arial" w:cs="Arial"/>
          <w:sz w:val="24"/>
          <w:szCs w:val="24"/>
        </w:rPr>
        <w:t>6</w:t>
      </w:r>
      <w:r w:rsidRPr="00C50F7B">
        <w:rPr>
          <w:rFonts w:ascii="Arial" w:hAnsi="Arial" w:cs="Arial"/>
          <w:sz w:val="24"/>
          <w:szCs w:val="24"/>
        </w:rPr>
        <w:t>) прав</w:t>
      </w:r>
      <w:r>
        <w:rPr>
          <w:rFonts w:ascii="Arial" w:hAnsi="Arial" w:cs="Arial"/>
          <w:sz w:val="24"/>
          <w:szCs w:val="24"/>
        </w:rPr>
        <w:t>а</w:t>
      </w:r>
      <w:r w:rsidRPr="00C50F7B">
        <w:rPr>
          <w:rFonts w:ascii="Arial" w:hAnsi="Arial" w:cs="Arial"/>
          <w:sz w:val="24"/>
          <w:szCs w:val="24"/>
        </w:rPr>
        <w:t xml:space="preserve"> на дополнительное профессиональное образование с сохранением на этот период замещаемой муниципальной должности и денежного содержания; </w:t>
      </w:r>
    </w:p>
    <w:p w:rsidR="00B56753" w:rsidRPr="006024C4" w:rsidRDefault="00B56753" w:rsidP="00B56753">
      <w:pPr>
        <w:pStyle w:val="a3"/>
        <w:ind w:firstLine="567"/>
        <w:jc w:val="both"/>
        <w:rPr>
          <w:rFonts w:ascii="Arial" w:eastAsiaTheme="minorHAnsi" w:hAnsi="Arial" w:cs="Arial"/>
          <w:sz w:val="24"/>
          <w:lang w:eastAsia="en-US"/>
        </w:rPr>
      </w:pPr>
      <w:r>
        <w:rPr>
          <w:rFonts w:ascii="Arial" w:eastAsiaTheme="minorHAnsi" w:hAnsi="Arial" w:cs="Arial"/>
          <w:sz w:val="24"/>
          <w:lang w:eastAsia="en-US"/>
        </w:rPr>
        <w:t>7) з</w:t>
      </w:r>
      <w:r w:rsidRPr="006024C4">
        <w:rPr>
          <w:rFonts w:ascii="Arial" w:eastAsiaTheme="minorHAnsi" w:hAnsi="Arial" w:cs="Arial"/>
          <w:sz w:val="24"/>
          <w:lang w:eastAsia="en-US"/>
        </w:rPr>
        <w:t>ащит</w:t>
      </w:r>
      <w:r>
        <w:rPr>
          <w:rFonts w:ascii="Arial" w:eastAsiaTheme="minorHAnsi" w:hAnsi="Arial" w:cs="Arial"/>
          <w:sz w:val="24"/>
          <w:lang w:eastAsia="en-US"/>
        </w:rPr>
        <w:t>ы</w:t>
      </w:r>
      <w:r w:rsidRPr="006024C4">
        <w:rPr>
          <w:rFonts w:ascii="Arial" w:eastAsiaTheme="minorHAnsi" w:hAnsi="Arial" w:cs="Arial"/>
          <w:sz w:val="24"/>
          <w:lang w:eastAsia="en-US"/>
        </w:rPr>
        <w:t xml:space="preserve"> своих </w:t>
      </w:r>
      <w:r>
        <w:rPr>
          <w:rFonts w:ascii="Arial" w:eastAsiaTheme="minorHAnsi" w:hAnsi="Arial" w:cs="Arial"/>
          <w:sz w:val="24"/>
          <w:lang w:eastAsia="en-US"/>
        </w:rPr>
        <w:t>п</w:t>
      </w:r>
      <w:r w:rsidRPr="006024C4">
        <w:rPr>
          <w:rFonts w:ascii="Arial" w:eastAsiaTheme="minorHAnsi" w:hAnsi="Arial" w:cs="Arial"/>
          <w:sz w:val="24"/>
          <w:lang w:eastAsia="en-US"/>
        </w:rPr>
        <w:t>рав, свобод и законных интересов всеми не запрещенными законом способами</w:t>
      </w:r>
      <w:r>
        <w:rPr>
          <w:rFonts w:ascii="Arial" w:eastAsiaTheme="minorHAnsi" w:hAnsi="Arial" w:cs="Arial"/>
          <w:sz w:val="24"/>
          <w:lang w:eastAsia="en-US"/>
        </w:rPr>
        <w:t xml:space="preserve"> </w:t>
      </w:r>
      <w:r>
        <w:rPr>
          <w:rFonts w:ascii="Arial" w:hAnsi="Arial" w:cs="Arial"/>
          <w:sz w:val="24"/>
          <w:szCs w:val="24"/>
        </w:rPr>
        <w:t>при</w:t>
      </w:r>
      <w:r w:rsidRPr="00C50F7B">
        <w:rPr>
          <w:rFonts w:ascii="Arial" w:hAnsi="Arial" w:cs="Arial"/>
          <w:sz w:val="24"/>
          <w:szCs w:val="24"/>
        </w:rPr>
        <w:t xml:space="preserve"> исполнени</w:t>
      </w:r>
      <w:r>
        <w:rPr>
          <w:rFonts w:ascii="Arial" w:hAnsi="Arial" w:cs="Arial"/>
          <w:sz w:val="24"/>
          <w:szCs w:val="24"/>
        </w:rPr>
        <w:t>и</w:t>
      </w:r>
      <w:r w:rsidRPr="00A65C75">
        <w:rPr>
          <w:rFonts w:ascii="Arial" w:hAnsi="Arial" w:cs="Arial"/>
          <w:sz w:val="24"/>
          <w:szCs w:val="24"/>
        </w:rPr>
        <w:t xml:space="preserve"> </w:t>
      </w:r>
      <w:r>
        <w:rPr>
          <w:rFonts w:ascii="Arial" w:hAnsi="Arial" w:cs="Arial"/>
          <w:sz w:val="24"/>
          <w:szCs w:val="24"/>
        </w:rPr>
        <w:t>п</w:t>
      </w:r>
      <w:r w:rsidRPr="00C50F7B">
        <w:rPr>
          <w:rFonts w:ascii="Arial" w:hAnsi="Arial" w:cs="Arial"/>
          <w:sz w:val="24"/>
          <w:szCs w:val="24"/>
        </w:rPr>
        <w:t>олномочий, установленных настоящим Уставом</w:t>
      </w:r>
      <w:r w:rsidRPr="006024C4">
        <w:rPr>
          <w:rFonts w:ascii="Arial" w:eastAsiaTheme="minorHAnsi" w:hAnsi="Arial" w:cs="Arial"/>
          <w:sz w:val="24"/>
          <w:lang w:eastAsia="en-US"/>
        </w:rPr>
        <w:t>;</w:t>
      </w:r>
    </w:p>
    <w:p w:rsidR="00B56753" w:rsidRPr="00C50F7B" w:rsidRDefault="00B56753" w:rsidP="00B56753">
      <w:pPr>
        <w:pStyle w:val="a3"/>
        <w:ind w:firstLine="567"/>
        <w:jc w:val="both"/>
        <w:rPr>
          <w:rFonts w:ascii="Arial" w:hAnsi="Arial" w:cs="Arial"/>
          <w:sz w:val="24"/>
          <w:szCs w:val="24"/>
        </w:rPr>
      </w:pPr>
      <w:r>
        <w:rPr>
          <w:rFonts w:ascii="Arial" w:hAnsi="Arial" w:cs="Arial"/>
          <w:sz w:val="24"/>
          <w:szCs w:val="24"/>
        </w:rPr>
        <w:t>8</w:t>
      </w:r>
      <w:r w:rsidRPr="00C50F7B">
        <w:rPr>
          <w:rFonts w:ascii="Arial" w:hAnsi="Arial" w:cs="Arial"/>
          <w:sz w:val="24"/>
          <w:szCs w:val="24"/>
        </w:rPr>
        <w:t xml:space="preserve">) </w:t>
      </w:r>
      <w:r>
        <w:rPr>
          <w:rFonts w:ascii="Arial" w:hAnsi="Arial" w:cs="Arial"/>
          <w:sz w:val="24"/>
          <w:szCs w:val="24"/>
        </w:rPr>
        <w:t>возмещения расходов, связанных со служебными к</w:t>
      </w:r>
      <w:r w:rsidRPr="00C50F7B">
        <w:rPr>
          <w:rFonts w:ascii="Arial" w:hAnsi="Arial" w:cs="Arial"/>
          <w:sz w:val="24"/>
          <w:szCs w:val="24"/>
        </w:rPr>
        <w:t>омандировк</w:t>
      </w:r>
      <w:r>
        <w:rPr>
          <w:rFonts w:ascii="Arial" w:hAnsi="Arial" w:cs="Arial"/>
          <w:sz w:val="24"/>
          <w:szCs w:val="24"/>
        </w:rPr>
        <w:t>ам</w:t>
      </w:r>
      <w:r w:rsidRPr="00C50F7B">
        <w:rPr>
          <w:rFonts w:ascii="Arial" w:hAnsi="Arial" w:cs="Arial"/>
          <w:sz w:val="24"/>
          <w:szCs w:val="24"/>
        </w:rPr>
        <w:t>и для исполнения полномочий, установленных настоящим Уставом;</w:t>
      </w:r>
    </w:p>
    <w:p w:rsidR="00B56753" w:rsidRPr="00C50F7B" w:rsidRDefault="00B56753" w:rsidP="00B56753">
      <w:pPr>
        <w:pStyle w:val="a3"/>
        <w:ind w:firstLine="567"/>
        <w:jc w:val="both"/>
        <w:rPr>
          <w:rFonts w:ascii="Arial" w:hAnsi="Arial" w:cs="Arial"/>
          <w:i/>
          <w:iCs/>
          <w:sz w:val="24"/>
          <w:szCs w:val="24"/>
        </w:rPr>
      </w:pPr>
      <w:r>
        <w:rPr>
          <w:rFonts w:ascii="Arial" w:hAnsi="Arial" w:cs="Arial"/>
          <w:sz w:val="24"/>
          <w:szCs w:val="24"/>
        </w:rPr>
        <w:t>9</w:t>
      </w:r>
      <w:r w:rsidRPr="00C50F7B">
        <w:rPr>
          <w:rFonts w:ascii="Arial" w:hAnsi="Arial" w:cs="Arial"/>
          <w:sz w:val="24"/>
          <w:szCs w:val="24"/>
        </w:rPr>
        <w:t xml:space="preserve">) служебного жилого помещения на территории </w:t>
      </w:r>
      <w:r>
        <w:rPr>
          <w:rFonts w:ascii="Arial" w:hAnsi="Arial" w:cs="Arial"/>
          <w:sz w:val="24"/>
          <w:szCs w:val="24"/>
        </w:rPr>
        <w:t xml:space="preserve">Холмского муниципального округа </w:t>
      </w:r>
      <w:r w:rsidRPr="00C50F7B">
        <w:rPr>
          <w:rFonts w:ascii="Arial" w:hAnsi="Arial" w:cs="Arial"/>
          <w:sz w:val="24"/>
          <w:szCs w:val="24"/>
        </w:rPr>
        <w:t>Сахалинской области</w:t>
      </w:r>
      <w:r>
        <w:rPr>
          <w:rFonts w:ascii="Arial" w:hAnsi="Arial" w:cs="Arial"/>
          <w:sz w:val="24"/>
          <w:szCs w:val="24"/>
        </w:rPr>
        <w:t>;</w:t>
      </w:r>
    </w:p>
    <w:p w:rsidR="00B56753" w:rsidRPr="00C50F7B" w:rsidRDefault="00B56753" w:rsidP="00B56753">
      <w:pPr>
        <w:pStyle w:val="a3"/>
        <w:ind w:firstLine="567"/>
        <w:jc w:val="both"/>
        <w:rPr>
          <w:rFonts w:ascii="Arial" w:hAnsi="Arial" w:cs="Arial"/>
          <w:sz w:val="24"/>
          <w:szCs w:val="24"/>
        </w:rPr>
      </w:pPr>
      <w:r>
        <w:rPr>
          <w:rFonts w:ascii="Arial" w:hAnsi="Arial" w:cs="Arial"/>
          <w:sz w:val="24"/>
          <w:szCs w:val="24"/>
        </w:rPr>
        <w:t>10</w:t>
      </w:r>
      <w:r w:rsidRPr="00C50F7B">
        <w:rPr>
          <w:rFonts w:ascii="Arial" w:hAnsi="Arial" w:cs="Arial"/>
          <w:sz w:val="24"/>
          <w:szCs w:val="24"/>
        </w:rPr>
        <w:t xml:space="preserve">) </w:t>
      </w:r>
      <w:r>
        <w:rPr>
          <w:rFonts w:ascii="Arial" w:hAnsi="Arial" w:cs="Arial"/>
          <w:sz w:val="24"/>
          <w:szCs w:val="24"/>
        </w:rPr>
        <w:t xml:space="preserve">автотранспорта для </w:t>
      </w:r>
      <w:r w:rsidRPr="00C50F7B">
        <w:rPr>
          <w:rFonts w:ascii="Arial" w:hAnsi="Arial" w:cs="Arial"/>
          <w:sz w:val="24"/>
          <w:szCs w:val="24"/>
        </w:rPr>
        <w:t>исполнения</w:t>
      </w:r>
      <w:r w:rsidRPr="00A65C75">
        <w:rPr>
          <w:rFonts w:ascii="Arial" w:hAnsi="Arial" w:cs="Arial"/>
          <w:sz w:val="24"/>
          <w:szCs w:val="24"/>
        </w:rPr>
        <w:t xml:space="preserve"> </w:t>
      </w:r>
      <w:r>
        <w:rPr>
          <w:rFonts w:ascii="Arial" w:hAnsi="Arial" w:cs="Arial"/>
          <w:sz w:val="24"/>
          <w:szCs w:val="24"/>
        </w:rPr>
        <w:t>п</w:t>
      </w:r>
      <w:r w:rsidRPr="00C50F7B">
        <w:rPr>
          <w:rFonts w:ascii="Arial" w:hAnsi="Arial" w:cs="Arial"/>
          <w:sz w:val="24"/>
          <w:szCs w:val="24"/>
        </w:rPr>
        <w:t>олномочий, установленных настоящим Уставом;</w:t>
      </w:r>
    </w:p>
    <w:p w:rsidR="00B56753" w:rsidRDefault="00B56753" w:rsidP="00B56753">
      <w:pPr>
        <w:pStyle w:val="a3"/>
        <w:ind w:firstLine="567"/>
        <w:jc w:val="both"/>
        <w:rPr>
          <w:rFonts w:ascii="Arial" w:hAnsi="Arial" w:cs="Arial"/>
          <w:sz w:val="24"/>
          <w:szCs w:val="24"/>
        </w:rPr>
      </w:pPr>
      <w:r>
        <w:rPr>
          <w:rFonts w:ascii="Arial" w:hAnsi="Arial" w:cs="Arial"/>
          <w:sz w:val="24"/>
          <w:szCs w:val="24"/>
        </w:rPr>
        <w:t>11) зачисления срока исполнения полномочий в общий трудовой стаж, а также в стаж государственной или муниципальной службы;</w:t>
      </w:r>
    </w:p>
    <w:p w:rsidR="00B56753" w:rsidRDefault="00B56753" w:rsidP="00B56753">
      <w:pPr>
        <w:pStyle w:val="a3"/>
        <w:ind w:firstLine="567"/>
        <w:jc w:val="both"/>
        <w:rPr>
          <w:rFonts w:ascii="Arial" w:hAnsi="Arial" w:cs="Arial"/>
          <w:sz w:val="24"/>
          <w:szCs w:val="24"/>
        </w:rPr>
      </w:pPr>
      <w:r>
        <w:rPr>
          <w:rFonts w:ascii="Arial" w:hAnsi="Arial" w:cs="Arial"/>
          <w:sz w:val="24"/>
          <w:szCs w:val="24"/>
        </w:rPr>
        <w:t xml:space="preserve">12) обязательного </w:t>
      </w:r>
      <w:r w:rsidRPr="00094504">
        <w:rPr>
          <w:rFonts w:ascii="Arial" w:hAnsi="Arial" w:cs="Arial"/>
          <w:sz w:val="24"/>
          <w:szCs w:val="24"/>
        </w:rPr>
        <w:t>социального</w:t>
      </w:r>
      <w:r>
        <w:rPr>
          <w:rFonts w:ascii="Arial" w:hAnsi="Arial" w:cs="Arial"/>
          <w:sz w:val="24"/>
          <w:szCs w:val="24"/>
        </w:rPr>
        <w:t xml:space="preserve"> страхования на случай временной нетрудоспособности и в связи с материнством;</w:t>
      </w:r>
    </w:p>
    <w:p w:rsidR="00B56753" w:rsidRDefault="00B56753" w:rsidP="00B56753">
      <w:pPr>
        <w:pStyle w:val="a3"/>
        <w:ind w:firstLine="567"/>
        <w:jc w:val="both"/>
        <w:rPr>
          <w:rFonts w:ascii="Arial" w:eastAsiaTheme="minorHAnsi" w:hAnsi="Arial" w:cs="Arial"/>
          <w:sz w:val="24"/>
          <w:lang w:eastAsia="en-US"/>
        </w:rPr>
      </w:pPr>
      <w:r>
        <w:rPr>
          <w:rFonts w:ascii="Arial" w:eastAsiaTheme="minorHAnsi" w:hAnsi="Arial" w:cs="Arial"/>
          <w:sz w:val="24"/>
          <w:lang w:eastAsia="en-US"/>
        </w:rPr>
        <w:t>13</w:t>
      </w:r>
      <w:r w:rsidRPr="003A5F7D">
        <w:rPr>
          <w:rFonts w:ascii="Arial" w:eastAsiaTheme="minorHAnsi" w:hAnsi="Arial" w:cs="Arial"/>
          <w:sz w:val="24"/>
          <w:lang w:eastAsia="en-US"/>
        </w:rPr>
        <w:t xml:space="preserve">) </w:t>
      </w:r>
      <w:r>
        <w:rPr>
          <w:rFonts w:ascii="Arial" w:eastAsiaTheme="minorHAnsi" w:hAnsi="Arial" w:cs="Arial"/>
          <w:sz w:val="24"/>
          <w:lang w:eastAsia="en-US"/>
        </w:rPr>
        <w:t>пенсионного обеспечения</w:t>
      </w:r>
      <w:r w:rsidRPr="009A7DF0">
        <w:rPr>
          <w:rFonts w:ascii="Arial" w:eastAsiaTheme="minorHAnsi" w:hAnsi="Arial" w:cs="Arial"/>
          <w:sz w:val="24"/>
          <w:lang w:eastAsia="en-US"/>
        </w:rPr>
        <w:t xml:space="preserve"> за выслугу лет</w:t>
      </w:r>
      <w:r>
        <w:rPr>
          <w:rFonts w:ascii="Arial" w:eastAsiaTheme="minorHAnsi" w:hAnsi="Arial" w:cs="Arial"/>
          <w:sz w:val="24"/>
          <w:lang w:eastAsia="en-US"/>
        </w:rPr>
        <w:t>;</w:t>
      </w:r>
    </w:p>
    <w:p w:rsidR="00B56753" w:rsidRDefault="00B56753" w:rsidP="00B56753">
      <w:pPr>
        <w:autoSpaceDE w:val="0"/>
        <w:autoSpaceDN w:val="0"/>
        <w:adjustRightInd w:val="0"/>
        <w:spacing w:after="0" w:line="240" w:lineRule="auto"/>
        <w:ind w:firstLine="567"/>
        <w:jc w:val="both"/>
        <w:rPr>
          <w:rFonts w:ascii="Arial" w:eastAsiaTheme="minorHAnsi" w:hAnsi="Arial" w:cs="Arial"/>
          <w:sz w:val="24"/>
          <w:lang w:eastAsia="en-US"/>
        </w:rPr>
      </w:pPr>
      <w:r>
        <w:rPr>
          <w:rFonts w:ascii="Arial" w:eastAsiaTheme="minorHAnsi" w:hAnsi="Arial" w:cs="Arial"/>
          <w:sz w:val="24"/>
          <w:lang w:eastAsia="en-US"/>
        </w:rPr>
        <w:t>14) гарантий, предусмотренных коллективным договором органа местного самоуправления;</w:t>
      </w:r>
    </w:p>
    <w:p w:rsidR="00B56753" w:rsidRPr="00B56753" w:rsidRDefault="00B56753" w:rsidP="00B56753">
      <w:pPr>
        <w:pStyle w:val="a3"/>
        <w:ind w:firstLine="567"/>
        <w:jc w:val="both"/>
        <w:rPr>
          <w:rFonts w:ascii="Arial" w:hAnsi="Arial" w:cs="Arial"/>
          <w:sz w:val="24"/>
        </w:rPr>
      </w:pPr>
      <w:r w:rsidRPr="00B56753">
        <w:rPr>
          <w:rFonts w:ascii="Arial" w:hAnsi="Arial" w:cs="Arial"/>
          <w:sz w:val="24"/>
        </w:rPr>
        <w:t>15) ежегодного основного оплачиваемого отпуска продолжительностью 28 календарных дней;</w:t>
      </w:r>
    </w:p>
    <w:p w:rsidR="00B56753" w:rsidRPr="00B56753" w:rsidRDefault="00B56753" w:rsidP="00B56753">
      <w:pPr>
        <w:autoSpaceDE w:val="0"/>
        <w:autoSpaceDN w:val="0"/>
        <w:adjustRightInd w:val="0"/>
        <w:spacing w:after="0" w:line="240" w:lineRule="auto"/>
        <w:ind w:firstLine="567"/>
        <w:jc w:val="both"/>
        <w:rPr>
          <w:rFonts w:ascii="Arial" w:eastAsiaTheme="minorHAnsi" w:hAnsi="Arial" w:cs="Arial"/>
          <w:sz w:val="24"/>
          <w:szCs w:val="24"/>
          <w:lang w:eastAsia="en-US"/>
        </w:rPr>
      </w:pPr>
      <w:r w:rsidRPr="00B56753">
        <w:rPr>
          <w:rFonts w:ascii="Arial" w:hAnsi="Arial" w:cs="Arial"/>
          <w:sz w:val="24"/>
        </w:rPr>
        <w:t xml:space="preserve">16) ежегодного дополнительного оплачиваемого отпуска в связи с осуществлением своих полномочий </w:t>
      </w:r>
      <w:r w:rsidRPr="00B56753">
        <w:rPr>
          <w:rFonts w:ascii="Arial" w:eastAsiaTheme="minorHAnsi" w:hAnsi="Arial" w:cs="Arial"/>
          <w:sz w:val="24"/>
          <w:szCs w:val="24"/>
          <w:lang w:eastAsia="en-US"/>
        </w:rPr>
        <w:t>в районах Крайнего Севера и приравненных к ним местностях – 16 календарных дней;</w:t>
      </w:r>
    </w:p>
    <w:p w:rsidR="00B56753" w:rsidRPr="00B56753" w:rsidRDefault="00B56753" w:rsidP="00B56753">
      <w:pPr>
        <w:pStyle w:val="a3"/>
        <w:ind w:firstLine="567"/>
        <w:jc w:val="both"/>
        <w:rPr>
          <w:rFonts w:ascii="Arial" w:hAnsi="Arial" w:cs="Arial"/>
          <w:sz w:val="24"/>
        </w:rPr>
      </w:pPr>
      <w:r w:rsidRPr="00B56753">
        <w:rPr>
          <w:rFonts w:ascii="Arial" w:hAnsi="Arial" w:cs="Arial"/>
          <w:sz w:val="24"/>
        </w:rPr>
        <w:t>17) отпуска без сохранения денежного содержания;</w:t>
      </w:r>
    </w:p>
    <w:p w:rsidR="00B56753" w:rsidRPr="00B56753" w:rsidRDefault="00B56753" w:rsidP="00B56753">
      <w:pPr>
        <w:pStyle w:val="a3"/>
        <w:ind w:firstLine="567"/>
        <w:jc w:val="both"/>
        <w:rPr>
          <w:rFonts w:ascii="Arial" w:hAnsi="Arial" w:cs="Arial"/>
          <w:sz w:val="24"/>
        </w:rPr>
      </w:pPr>
      <w:r w:rsidRPr="00B56753">
        <w:rPr>
          <w:rFonts w:ascii="Arial" w:hAnsi="Arial" w:cs="Arial"/>
          <w:sz w:val="24"/>
        </w:rPr>
        <w:t>18) ежегодного дополнительного оплачиваемого отпуска председателю Собрания Холмского муниципального округа и председателю Контрольно-счетной палаты за ненормированный рабочий день продолжительностью 6 календарных дней;</w:t>
      </w:r>
    </w:p>
    <w:p w:rsidR="00B56753" w:rsidRPr="00B56753" w:rsidRDefault="00B56753" w:rsidP="00B56753">
      <w:pPr>
        <w:pStyle w:val="a3"/>
        <w:ind w:firstLine="567"/>
        <w:jc w:val="both"/>
        <w:rPr>
          <w:rFonts w:ascii="Arial" w:hAnsi="Arial" w:cs="Arial"/>
          <w:sz w:val="24"/>
        </w:rPr>
      </w:pPr>
      <w:r w:rsidRPr="00B56753">
        <w:rPr>
          <w:rFonts w:ascii="Arial" w:hAnsi="Arial" w:cs="Arial"/>
          <w:sz w:val="24"/>
        </w:rPr>
        <w:t>19) ежегодного дополнительного оплачиваемого отпуска мэру Холмского муниципального округа за ненормированный рабочий день продолжительностью 5 календарных дней;</w:t>
      </w:r>
    </w:p>
    <w:p w:rsidR="00B56753" w:rsidRPr="00B56753" w:rsidRDefault="00B56753" w:rsidP="00B56753">
      <w:pPr>
        <w:autoSpaceDE w:val="0"/>
        <w:autoSpaceDN w:val="0"/>
        <w:adjustRightInd w:val="0"/>
        <w:spacing w:after="0" w:line="240" w:lineRule="auto"/>
        <w:ind w:firstLine="540"/>
        <w:jc w:val="both"/>
        <w:rPr>
          <w:rFonts w:ascii="Arial" w:eastAsiaTheme="minorHAnsi" w:hAnsi="Arial" w:cs="Arial"/>
          <w:sz w:val="24"/>
          <w:szCs w:val="24"/>
          <w:lang w:eastAsia="en-US"/>
        </w:rPr>
      </w:pPr>
      <w:r w:rsidRPr="00B56753">
        <w:rPr>
          <w:rFonts w:ascii="Arial" w:hAnsi="Arial" w:cs="Arial"/>
          <w:sz w:val="24"/>
          <w:szCs w:val="24"/>
        </w:rPr>
        <w:t xml:space="preserve">20) </w:t>
      </w:r>
      <w:r w:rsidRPr="00B56753">
        <w:rPr>
          <w:rFonts w:ascii="Arial" w:hAnsi="Arial" w:cs="Arial"/>
          <w:sz w:val="24"/>
        </w:rPr>
        <w:t>ежегодного дополнительного оплачиваемого отпуска мэру Холмского муниципального округа за</w:t>
      </w:r>
      <w:r w:rsidRPr="00B56753">
        <w:rPr>
          <w:rFonts w:ascii="Arial" w:eastAsiaTheme="minorHAnsi" w:hAnsi="Arial" w:cs="Arial"/>
          <w:sz w:val="24"/>
          <w:szCs w:val="24"/>
          <w:lang w:eastAsia="en-US"/>
        </w:rPr>
        <w:t xml:space="preserve"> </w:t>
      </w:r>
      <w:r w:rsidRPr="00B56753">
        <w:rPr>
          <w:rFonts w:ascii="Arial" w:hAnsi="Arial" w:cs="Arial"/>
          <w:sz w:val="24"/>
          <w:szCs w:val="24"/>
        </w:rPr>
        <w:t>исполнение полномочий, установленных настоящим Уставом</w:t>
      </w:r>
      <w:r w:rsidRPr="00B56753">
        <w:rPr>
          <w:rFonts w:ascii="Arial" w:eastAsiaTheme="minorHAnsi" w:hAnsi="Arial" w:cs="Arial"/>
          <w:sz w:val="24"/>
          <w:szCs w:val="24"/>
          <w:lang w:eastAsia="en-US"/>
        </w:rPr>
        <w:t xml:space="preserve"> продолжительностью:</w:t>
      </w:r>
    </w:p>
    <w:p w:rsidR="00B56753" w:rsidRPr="00B56753" w:rsidRDefault="00B56753" w:rsidP="00B56753">
      <w:pPr>
        <w:pStyle w:val="a3"/>
        <w:ind w:firstLine="567"/>
        <w:jc w:val="both"/>
        <w:rPr>
          <w:rFonts w:ascii="Arial" w:eastAsiaTheme="minorHAnsi" w:hAnsi="Arial" w:cs="Arial"/>
          <w:sz w:val="24"/>
          <w:lang w:eastAsia="en-US"/>
        </w:rPr>
      </w:pPr>
      <w:r w:rsidRPr="00B56753">
        <w:rPr>
          <w:rFonts w:ascii="Arial" w:eastAsiaTheme="minorHAnsi" w:hAnsi="Arial" w:cs="Arial"/>
          <w:sz w:val="24"/>
          <w:lang w:eastAsia="en-US"/>
        </w:rPr>
        <w:t xml:space="preserve">а) при исполнении полномочий, </w:t>
      </w:r>
      <w:r w:rsidRPr="00B56753">
        <w:rPr>
          <w:rFonts w:ascii="Arial" w:hAnsi="Arial" w:cs="Arial"/>
          <w:sz w:val="24"/>
          <w:szCs w:val="24"/>
        </w:rPr>
        <w:t>установленных настоящим Уставом</w:t>
      </w:r>
      <w:r w:rsidRPr="00B56753">
        <w:rPr>
          <w:rFonts w:ascii="Arial" w:eastAsiaTheme="minorHAnsi" w:hAnsi="Arial" w:cs="Arial"/>
          <w:sz w:val="24"/>
          <w:lang w:eastAsia="en-US"/>
        </w:rPr>
        <w:t xml:space="preserve"> от 1 года до 3 лет - 5 календарный день;</w:t>
      </w:r>
    </w:p>
    <w:p w:rsidR="00B56753" w:rsidRPr="00B56753" w:rsidRDefault="00B56753" w:rsidP="00B56753">
      <w:pPr>
        <w:pStyle w:val="a3"/>
        <w:ind w:firstLine="567"/>
        <w:jc w:val="both"/>
        <w:rPr>
          <w:rFonts w:ascii="Arial" w:eastAsiaTheme="minorHAnsi" w:hAnsi="Arial" w:cs="Arial"/>
          <w:sz w:val="24"/>
          <w:lang w:eastAsia="en-US"/>
        </w:rPr>
      </w:pPr>
      <w:r w:rsidRPr="00B56753">
        <w:rPr>
          <w:rFonts w:ascii="Arial" w:eastAsiaTheme="minorHAnsi" w:hAnsi="Arial" w:cs="Arial"/>
          <w:sz w:val="24"/>
          <w:lang w:eastAsia="en-US"/>
        </w:rPr>
        <w:t xml:space="preserve">б) при исполнении полномочий, </w:t>
      </w:r>
      <w:r w:rsidRPr="00B56753">
        <w:rPr>
          <w:rFonts w:ascii="Arial" w:hAnsi="Arial" w:cs="Arial"/>
          <w:sz w:val="24"/>
          <w:szCs w:val="24"/>
        </w:rPr>
        <w:t>установленных настоящим Уставом</w:t>
      </w:r>
      <w:r w:rsidRPr="00B56753">
        <w:rPr>
          <w:rFonts w:ascii="Arial" w:eastAsiaTheme="minorHAnsi" w:hAnsi="Arial" w:cs="Arial"/>
          <w:sz w:val="24"/>
          <w:lang w:eastAsia="en-US"/>
        </w:rPr>
        <w:t xml:space="preserve"> от 3 до 5 лет - 7 календарных дней;</w:t>
      </w:r>
    </w:p>
    <w:p w:rsidR="00B56753" w:rsidRPr="00B56753" w:rsidRDefault="00B56753" w:rsidP="00B56753">
      <w:pPr>
        <w:pStyle w:val="a3"/>
        <w:ind w:firstLine="567"/>
        <w:jc w:val="both"/>
        <w:rPr>
          <w:rFonts w:ascii="Arial" w:eastAsiaTheme="minorHAnsi" w:hAnsi="Arial" w:cs="Arial"/>
          <w:sz w:val="24"/>
          <w:lang w:eastAsia="en-US"/>
        </w:rPr>
      </w:pPr>
      <w:r w:rsidRPr="00B56753">
        <w:rPr>
          <w:rFonts w:ascii="Arial" w:eastAsiaTheme="minorHAnsi" w:hAnsi="Arial" w:cs="Arial"/>
          <w:sz w:val="24"/>
          <w:lang w:eastAsia="en-US"/>
        </w:rPr>
        <w:t xml:space="preserve">в) при исполнении полномочий, </w:t>
      </w:r>
      <w:r w:rsidRPr="00B56753">
        <w:rPr>
          <w:rFonts w:ascii="Arial" w:hAnsi="Arial" w:cs="Arial"/>
          <w:sz w:val="24"/>
          <w:szCs w:val="24"/>
        </w:rPr>
        <w:t>установленных настоящим Уставом</w:t>
      </w:r>
      <w:r w:rsidRPr="00B56753">
        <w:rPr>
          <w:rFonts w:ascii="Arial" w:eastAsiaTheme="minorHAnsi" w:hAnsi="Arial" w:cs="Arial"/>
          <w:sz w:val="24"/>
          <w:lang w:eastAsia="en-US"/>
        </w:rPr>
        <w:t xml:space="preserve"> 5 лет и более - 10 календарных дней.</w:t>
      </w:r>
    </w:p>
    <w:p w:rsidR="00B56753" w:rsidRPr="00B56753" w:rsidRDefault="00B56753" w:rsidP="00B56753">
      <w:pPr>
        <w:pStyle w:val="a3"/>
        <w:ind w:firstLine="567"/>
        <w:jc w:val="both"/>
        <w:rPr>
          <w:rFonts w:ascii="Arial" w:eastAsiaTheme="minorHAnsi" w:hAnsi="Arial" w:cs="Arial"/>
          <w:sz w:val="24"/>
          <w:lang w:eastAsia="en-US"/>
        </w:rPr>
      </w:pPr>
      <w:r w:rsidRPr="00B56753">
        <w:rPr>
          <w:rFonts w:ascii="Arial" w:eastAsiaTheme="minorHAnsi" w:hAnsi="Arial" w:cs="Arial"/>
          <w:sz w:val="24"/>
          <w:lang w:eastAsia="en-US"/>
        </w:rPr>
        <w:t>21) мэру Холмского муниципального округа, после освобождения его от должности, ежемесячного денежного содержания до устройства на новое место работы, но не более чем в течение:</w:t>
      </w:r>
    </w:p>
    <w:p w:rsidR="00B56753" w:rsidRPr="00B56753" w:rsidRDefault="00B56753" w:rsidP="00B56753">
      <w:pPr>
        <w:pStyle w:val="a3"/>
        <w:ind w:firstLine="567"/>
        <w:jc w:val="both"/>
        <w:rPr>
          <w:rFonts w:ascii="Arial" w:eastAsiaTheme="minorHAnsi" w:hAnsi="Arial" w:cs="Arial"/>
          <w:sz w:val="24"/>
          <w:lang w:eastAsia="en-US"/>
        </w:rPr>
      </w:pPr>
      <w:r w:rsidRPr="00B56753">
        <w:rPr>
          <w:rFonts w:ascii="Arial" w:eastAsiaTheme="minorHAnsi" w:hAnsi="Arial" w:cs="Arial"/>
          <w:sz w:val="24"/>
          <w:lang w:eastAsia="en-US"/>
        </w:rPr>
        <w:lastRenderedPageBreak/>
        <w:t>а) года в следующих случаях:</w:t>
      </w:r>
    </w:p>
    <w:p w:rsidR="00B56753" w:rsidRPr="00B56753" w:rsidRDefault="00B56753" w:rsidP="00B56753">
      <w:pPr>
        <w:pStyle w:val="a3"/>
        <w:ind w:firstLine="567"/>
        <w:jc w:val="both"/>
        <w:rPr>
          <w:rFonts w:ascii="Arial" w:eastAsiaTheme="minorHAnsi" w:hAnsi="Arial" w:cs="Arial"/>
          <w:sz w:val="24"/>
          <w:lang w:eastAsia="en-US"/>
        </w:rPr>
      </w:pPr>
      <w:r w:rsidRPr="00B56753">
        <w:rPr>
          <w:rFonts w:ascii="Arial" w:eastAsiaTheme="minorHAnsi" w:hAnsi="Arial" w:cs="Arial"/>
          <w:sz w:val="24"/>
          <w:lang w:eastAsia="en-US"/>
        </w:rPr>
        <w:t>- после окончания срока полномочий и при не избрании на должность на новый срок полномочий;</w:t>
      </w:r>
    </w:p>
    <w:p w:rsidR="00B56753" w:rsidRPr="00B56753" w:rsidRDefault="00B56753" w:rsidP="00B56753">
      <w:pPr>
        <w:pStyle w:val="a3"/>
        <w:ind w:firstLine="567"/>
        <w:jc w:val="both"/>
        <w:rPr>
          <w:rFonts w:ascii="Arial" w:eastAsiaTheme="minorHAnsi" w:hAnsi="Arial" w:cs="Arial"/>
          <w:sz w:val="24"/>
          <w:lang w:eastAsia="en-US"/>
        </w:rPr>
      </w:pPr>
      <w:r w:rsidRPr="00B56753">
        <w:rPr>
          <w:rFonts w:ascii="Arial" w:eastAsiaTheme="minorHAnsi" w:hAnsi="Arial" w:cs="Arial"/>
          <w:sz w:val="24"/>
          <w:lang w:eastAsia="en-US"/>
        </w:rPr>
        <w:t>- при упразднении должностей в связи с изменением административно-территориального деления, ликвидацией или реорганизацией соответствующего органа местного самоуправления;</w:t>
      </w:r>
    </w:p>
    <w:p w:rsidR="00B56753" w:rsidRPr="00B56753" w:rsidRDefault="00B56753" w:rsidP="00B56753">
      <w:pPr>
        <w:pStyle w:val="a3"/>
        <w:ind w:firstLine="567"/>
        <w:jc w:val="both"/>
        <w:rPr>
          <w:rFonts w:ascii="Arial" w:eastAsiaTheme="minorHAnsi" w:hAnsi="Arial" w:cs="Arial"/>
          <w:sz w:val="24"/>
          <w:lang w:eastAsia="en-US"/>
        </w:rPr>
      </w:pPr>
      <w:r w:rsidRPr="00B56753">
        <w:rPr>
          <w:rFonts w:ascii="Arial" w:eastAsiaTheme="minorHAnsi" w:hAnsi="Arial" w:cs="Arial"/>
          <w:sz w:val="24"/>
          <w:lang w:eastAsia="en-US"/>
        </w:rPr>
        <w:t>В случае повышения (изменения) в Холмском муниципальном округе тарифных ставок, окладов (должностных окладов), денежного вознаграждения средний заработок повышается (изменяется) в соответствии с принятыми муниципальными нормативными правовыми актами;</w:t>
      </w:r>
    </w:p>
    <w:p w:rsidR="00B56753" w:rsidRPr="003A5F7D" w:rsidRDefault="00B56753" w:rsidP="00B56753">
      <w:pPr>
        <w:autoSpaceDE w:val="0"/>
        <w:autoSpaceDN w:val="0"/>
        <w:adjustRightInd w:val="0"/>
        <w:spacing w:after="0" w:line="240" w:lineRule="auto"/>
        <w:ind w:firstLine="567"/>
        <w:jc w:val="both"/>
        <w:rPr>
          <w:rFonts w:ascii="Arial" w:eastAsiaTheme="minorHAnsi" w:hAnsi="Arial" w:cs="Arial"/>
          <w:sz w:val="24"/>
          <w:lang w:eastAsia="en-US"/>
        </w:rPr>
      </w:pPr>
      <w:r>
        <w:rPr>
          <w:rFonts w:ascii="Arial" w:eastAsiaTheme="minorHAnsi" w:hAnsi="Arial" w:cs="Arial"/>
          <w:sz w:val="24"/>
          <w:lang w:eastAsia="en-US"/>
        </w:rPr>
        <w:t xml:space="preserve">22) иных гарантий </w:t>
      </w:r>
      <w:r>
        <w:rPr>
          <w:rFonts w:ascii="Arial" w:eastAsiaTheme="minorHAnsi" w:hAnsi="Arial" w:cs="Arial"/>
          <w:sz w:val="24"/>
          <w:szCs w:val="24"/>
          <w:lang w:eastAsia="en-US"/>
        </w:rPr>
        <w:t>осуществления полномочий лицом, замещающим муниципальную должность на постоянной основе, установленные федеральным законодательством и законодательством Сахалинской области.</w:t>
      </w:r>
    </w:p>
    <w:p w:rsidR="00B56753" w:rsidRDefault="00B56753" w:rsidP="00B56753">
      <w:pPr>
        <w:pStyle w:val="a3"/>
        <w:ind w:firstLine="567"/>
        <w:jc w:val="both"/>
        <w:rPr>
          <w:rFonts w:ascii="Arial" w:eastAsiaTheme="minorHAnsi" w:hAnsi="Arial" w:cs="Arial"/>
          <w:sz w:val="24"/>
          <w:lang w:eastAsia="en-US"/>
        </w:rPr>
      </w:pPr>
      <w:r>
        <w:rPr>
          <w:rFonts w:ascii="Arial" w:eastAsiaTheme="minorHAnsi" w:hAnsi="Arial" w:cs="Arial"/>
          <w:sz w:val="24"/>
          <w:szCs w:val="24"/>
          <w:lang w:eastAsia="en-US"/>
        </w:rPr>
        <w:t xml:space="preserve">3. Гарантии, указанные в части 2 настоящей статьи, за исключением гарантии, указанной </w:t>
      </w:r>
      <w:r w:rsidRPr="001C0BE2">
        <w:rPr>
          <w:rFonts w:ascii="Arial" w:eastAsiaTheme="minorHAnsi" w:hAnsi="Arial" w:cs="Arial"/>
          <w:sz w:val="24"/>
          <w:szCs w:val="24"/>
          <w:lang w:eastAsia="en-US"/>
        </w:rPr>
        <w:t>в пункте 14 части 2</w:t>
      </w:r>
      <w:r>
        <w:rPr>
          <w:rFonts w:ascii="Arial" w:eastAsiaTheme="minorHAnsi" w:hAnsi="Arial" w:cs="Arial"/>
          <w:sz w:val="24"/>
          <w:szCs w:val="24"/>
          <w:lang w:eastAsia="en-US"/>
        </w:rPr>
        <w:t xml:space="preserve"> настоящей статьи, предоставляются лицам, замещающим муниципальные должности на постоянной основе </w:t>
      </w:r>
      <w:r w:rsidRPr="003A5F7D">
        <w:rPr>
          <w:rFonts w:ascii="Arial" w:eastAsiaTheme="minorHAnsi" w:hAnsi="Arial" w:cs="Arial"/>
          <w:sz w:val="24"/>
          <w:lang w:eastAsia="en-US"/>
        </w:rPr>
        <w:t>в порядк</w:t>
      </w:r>
      <w:r>
        <w:rPr>
          <w:rFonts w:ascii="Arial" w:eastAsiaTheme="minorHAnsi" w:hAnsi="Arial" w:cs="Arial"/>
          <w:sz w:val="24"/>
          <w:lang w:eastAsia="en-US"/>
        </w:rPr>
        <w:t>ах и размерах</w:t>
      </w:r>
      <w:r w:rsidRPr="003A5F7D">
        <w:rPr>
          <w:rFonts w:ascii="Arial" w:eastAsiaTheme="minorHAnsi" w:hAnsi="Arial" w:cs="Arial"/>
          <w:sz w:val="24"/>
          <w:lang w:eastAsia="en-US"/>
        </w:rPr>
        <w:t>, утвержденн</w:t>
      </w:r>
      <w:r>
        <w:rPr>
          <w:rFonts w:ascii="Arial" w:eastAsiaTheme="minorHAnsi" w:hAnsi="Arial" w:cs="Arial"/>
          <w:sz w:val="24"/>
          <w:lang w:eastAsia="en-US"/>
        </w:rPr>
        <w:t>ых</w:t>
      </w:r>
      <w:r w:rsidRPr="003A5F7D">
        <w:rPr>
          <w:rFonts w:ascii="Arial" w:eastAsiaTheme="minorHAnsi" w:hAnsi="Arial" w:cs="Arial"/>
          <w:sz w:val="24"/>
          <w:lang w:eastAsia="en-US"/>
        </w:rPr>
        <w:t xml:space="preserve"> нормативным</w:t>
      </w:r>
      <w:r>
        <w:rPr>
          <w:rFonts w:ascii="Arial" w:eastAsiaTheme="minorHAnsi" w:hAnsi="Arial" w:cs="Arial"/>
          <w:sz w:val="24"/>
          <w:lang w:eastAsia="en-US"/>
        </w:rPr>
        <w:t>и</w:t>
      </w:r>
      <w:r w:rsidRPr="003A5F7D">
        <w:rPr>
          <w:rFonts w:ascii="Arial" w:eastAsiaTheme="minorHAnsi" w:hAnsi="Arial" w:cs="Arial"/>
          <w:sz w:val="24"/>
          <w:lang w:eastAsia="en-US"/>
        </w:rPr>
        <w:t xml:space="preserve"> правовым</w:t>
      </w:r>
      <w:r>
        <w:rPr>
          <w:rFonts w:ascii="Arial" w:eastAsiaTheme="minorHAnsi" w:hAnsi="Arial" w:cs="Arial"/>
          <w:sz w:val="24"/>
          <w:lang w:eastAsia="en-US"/>
        </w:rPr>
        <w:t>и</w:t>
      </w:r>
      <w:r w:rsidRPr="003A5F7D">
        <w:rPr>
          <w:rFonts w:ascii="Arial" w:eastAsiaTheme="minorHAnsi" w:hAnsi="Arial" w:cs="Arial"/>
          <w:sz w:val="24"/>
          <w:lang w:eastAsia="en-US"/>
        </w:rPr>
        <w:t xml:space="preserve"> акт</w:t>
      </w:r>
      <w:r>
        <w:rPr>
          <w:rFonts w:ascii="Arial" w:eastAsiaTheme="minorHAnsi" w:hAnsi="Arial" w:cs="Arial"/>
          <w:sz w:val="24"/>
          <w:lang w:eastAsia="en-US"/>
        </w:rPr>
        <w:t>ами</w:t>
      </w:r>
      <w:r w:rsidRPr="003A5F7D">
        <w:rPr>
          <w:rFonts w:ascii="Arial" w:eastAsiaTheme="minorHAnsi" w:hAnsi="Arial" w:cs="Arial"/>
          <w:sz w:val="24"/>
          <w:lang w:eastAsia="en-US"/>
        </w:rPr>
        <w:t xml:space="preserve"> Собрания </w:t>
      </w:r>
      <w:r>
        <w:rPr>
          <w:rFonts w:ascii="Arial" w:eastAsiaTheme="minorHAnsi" w:hAnsi="Arial" w:cs="Arial"/>
          <w:sz w:val="24"/>
          <w:lang w:eastAsia="en-US"/>
        </w:rPr>
        <w:t>Холмского муниципального округа.</w:t>
      </w:r>
    </w:p>
    <w:p w:rsidR="00EC072B" w:rsidRPr="00384304" w:rsidRDefault="00EC072B" w:rsidP="00EC072B">
      <w:pPr>
        <w:pStyle w:val="a3"/>
        <w:ind w:firstLine="567"/>
        <w:jc w:val="both"/>
        <w:rPr>
          <w:rFonts w:ascii="Arial" w:eastAsiaTheme="minorHAnsi" w:hAnsi="Arial" w:cs="Arial"/>
          <w:sz w:val="24"/>
          <w:lang w:eastAsia="en-US"/>
        </w:rPr>
      </w:pPr>
      <w:r>
        <w:rPr>
          <w:rFonts w:ascii="Arial" w:eastAsiaTheme="minorHAnsi" w:hAnsi="Arial" w:cs="Arial"/>
          <w:sz w:val="24"/>
          <w:lang w:eastAsia="en-US"/>
        </w:rPr>
        <w:t>4</w:t>
      </w:r>
      <w:r w:rsidRPr="00384304">
        <w:rPr>
          <w:rFonts w:ascii="Arial" w:eastAsiaTheme="minorHAnsi" w:hAnsi="Arial" w:cs="Arial"/>
          <w:sz w:val="24"/>
          <w:lang w:eastAsia="en-US"/>
        </w:rPr>
        <w:t>.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EC072B" w:rsidRPr="00384304" w:rsidRDefault="00EC072B" w:rsidP="00EC072B">
      <w:pPr>
        <w:pStyle w:val="a3"/>
        <w:ind w:firstLine="567"/>
        <w:jc w:val="both"/>
        <w:rPr>
          <w:rFonts w:ascii="Arial" w:eastAsiaTheme="minorHAnsi" w:hAnsi="Arial" w:cs="Arial"/>
          <w:sz w:val="24"/>
          <w:lang w:eastAsia="en-US"/>
        </w:rPr>
      </w:pPr>
      <w:r>
        <w:rPr>
          <w:rFonts w:ascii="Arial" w:eastAsiaTheme="minorHAnsi" w:hAnsi="Arial" w:cs="Arial"/>
          <w:sz w:val="24"/>
          <w:lang w:eastAsia="en-US"/>
        </w:rPr>
        <w:t>5</w:t>
      </w:r>
      <w:r w:rsidRPr="00384304">
        <w:rPr>
          <w:rFonts w:ascii="Arial" w:eastAsiaTheme="minorHAnsi" w:hAnsi="Arial" w:cs="Arial"/>
          <w:sz w:val="24"/>
          <w:lang w:eastAsia="en-US"/>
        </w:rPr>
        <w:t>.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EC072B" w:rsidRDefault="00EC072B" w:rsidP="00EC072B">
      <w:pPr>
        <w:pStyle w:val="a3"/>
        <w:ind w:firstLine="567"/>
        <w:jc w:val="both"/>
        <w:rPr>
          <w:rFonts w:ascii="Arial" w:eastAsiaTheme="minorHAnsi" w:hAnsi="Arial" w:cs="Arial"/>
          <w:sz w:val="24"/>
          <w:lang w:eastAsia="en-US"/>
        </w:rPr>
      </w:pPr>
      <w:r>
        <w:rPr>
          <w:rFonts w:ascii="Arial" w:eastAsiaTheme="minorHAnsi" w:hAnsi="Arial" w:cs="Arial"/>
          <w:sz w:val="24"/>
          <w:lang w:eastAsia="en-US"/>
        </w:rPr>
        <w:t>6</w:t>
      </w:r>
      <w:r w:rsidRPr="00384304">
        <w:rPr>
          <w:rFonts w:ascii="Arial" w:eastAsiaTheme="minorHAnsi" w:hAnsi="Arial" w:cs="Arial"/>
          <w:sz w:val="24"/>
          <w:lang w:eastAsia="en-US"/>
        </w:rPr>
        <w:t>.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r>
        <w:rPr>
          <w:rFonts w:ascii="Arial" w:eastAsiaTheme="minorHAnsi" w:hAnsi="Arial" w:cs="Arial"/>
          <w:sz w:val="24"/>
          <w:lang w:eastAsia="en-US"/>
        </w:rPr>
        <w:t>»;</w:t>
      </w:r>
    </w:p>
    <w:p w:rsidR="00EC072B" w:rsidRDefault="00EC072B" w:rsidP="00EC072B">
      <w:pPr>
        <w:autoSpaceDE w:val="0"/>
        <w:autoSpaceDN w:val="0"/>
        <w:adjustRightInd w:val="0"/>
        <w:spacing w:after="0" w:line="240" w:lineRule="auto"/>
        <w:ind w:firstLine="567"/>
        <w:jc w:val="both"/>
        <w:rPr>
          <w:rFonts w:ascii="Arial" w:eastAsiaTheme="minorHAnsi" w:hAnsi="Arial" w:cs="Arial"/>
          <w:sz w:val="24"/>
          <w:szCs w:val="24"/>
          <w:lang w:eastAsia="en-US"/>
        </w:rPr>
      </w:pPr>
      <w:r>
        <w:rPr>
          <w:rFonts w:ascii="Arial" w:eastAsiaTheme="minorHAnsi" w:hAnsi="Arial" w:cs="Arial"/>
          <w:sz w:val="24"/>
          <w:szCs w:val="24"/>
          <w:lang w:eastAsia="en-US"/>
        </w:rPr>
        <w:t>3) часть 2 статьи 43 изложить в следующей редакции:</w:t>
      </w:r>
    </w:p>
    <w:p w:rsidR="00EC072B" w:rsidRDefault="00EC072B" w:rsidP="00EC072B">
      <w:pPr>
        <w:autoSpaceDE w:val="0"/>
        <w:autoSpaceDN w:val="0"/>
        <w:adjustRightInd w:val="0"/>
        <w:spacing w:after="0" w:line="240" w:lineRule="auto"/>
        <w:ind w:firstLine="567"/>
        <w:jc w:val="both"/>
        <w:rPr>
          <w:rFonts w:ascii="Arial" w:eastAsiaTheme="minorHAnsi" w:hAnsi="Arial" w:cs="Arial"/>
          <w:sz w:val="24"/>
          <w:szCs w:val="24"/>
          <w:lang w:eastAsia="en-US"/>
        </w:rPr>
      </w:pPr>
      <w:r>
        <w:rPr>
          <w:rFonts w:ascii="Arial" w:eastAsiaTheme="minorHAnsi" w:hAnsi="Arial" w:cs="Arial"/>
          <w:sz w:val="24"/>
          <w:szCs w:val="24"/>
          <w:lang w:eastAsia="en-US"/>
        </w:rPr>
        <w:t>«2. Официальным опубликованием муниципального правового акта Холмского муниципального округа,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газете «Холмская панорама», свидетельство о регистрации ПИ № ФС 15-0480 от 23.03.2007, распространяемом в Холмском муниципальном округе, или первое размещение его полного текста в сетевом издании, зарегистрированном в качестве средства массовой информации для опубликования муниципальных правовых актов «ХОЛМСК-ПРАВО» (</w:t>
      </w:r>
      <w:hyperlink r:id="rId11" w:history="1">
        <w:r w:rsidRPr="00A65C75">
          <w:rPr>
            <w:rFonts w:ascii="Arial" w:eastAsiaTheme="minorHAnsi" w:hAnsi="Arial" w:cs="Arial"/>
            <w:sz w:val="24"/>
            <w:szCs w:val="24"/>
            <w:lang w:eastAsia="en-US"/>
          </w:rPr>
          <w:t>kholmsk-pravo.ru</w:t>
        </w:r>
      </w:hyperlink>
      <w:r>
        <w:rPr>
          <w:rFonts w:ascii="Arial" w:eastAsiaTheme="minorHAnsi" w:hAnsi="Arial" w:cs="Arial"/>
          <w:sz w:val="24"/>
          <w:szCs w:val="24"/>
          <w:lang w:eastAsia="en-US"/>
        </w:rPr>
        <w:t>), регистрационный номер: серия Эл. № ФС 77-84047 от 17.10.2022.».</w:t>
      </w:r>
    </w:p>
    <w:p w:rsidR="00EC072B" w:rsidRPr="0015481F" w:rsidRDefault="00EC072B" w:rsidP="00EC072B">
      <w:pPr>
        <w:pStyle w:val="a3"/>
        <w:ind w:firstLine="567"/>
        <w:jc w:val="both"/>
        <w:rPr>
          <w:rFonts w:ascii="Arial" w:eastAsia="Calibri" w:hAnsi="Arial" w:cs="Arial"/>
          <w:sz w:val="24"/>
          <w:szCs w:val="24"/>
          <w:lang w:eastAsia="en-US"/>
        </w:rPr>
      </w:pPr>
      <w:r>
        <w:rPr>
          <w:rFonts w:ascii="Arial" w:eastAsia="Calibri" w:hAnsi="Arial" w:cs="Arial"/>
          <w:sz w:val="24"/>
          <w:lang w:eastAsia="en-US"/>
        </w:rPr>
        <w:lastRenderedPageBreak/>
        <w:t xml:space="preserve">2. </w:t>
      </w:r>
      <w:r w:rsidRPr="005E4A1B">
        <w:rPr>
          <w:rFonts w:ascii="Arial" w:eastAsia="Calibri" w:hAnsi="Arial" w:cs="Arial"/>
          <w:sz w:val="24"/>
          <w:lang w:eastAsia="en-US"/>
        </w:rPr>
        <w:t>Н</w:t>
      </w:r>
      <w:r w:rsidRPr="005E4A1B">
        <w:rPr>
          <w:rFonts w:ascii="Arial" w:eastAsiaTheme="minorHAnsi" w:hAnsi="Arial" w:cs="Arial"/>
          <w:sz w:val="24"/>
          <w:lang w:eastAsia="en-US"/>
        </w:rPr>
        <w:t xml:space="preserve">аправить настоящее решение на государственную регистрацию в установленном законом порядке и </w:t>
      </w:r>
      <w:r>
        <w:rPr>
          <w:rFonts w:ascii="Arial" w:eastAsiaTheme="minorHAnsi" w:hAnsi="Arial" w:cs="Arial"/>
          <w:sz w:val="24"/>
          <w:lang w:eastAsia="en-US"/>
        </w:rPr>
        <w:t>о</w:t>
      </w:r>
      <w:r w:rsidRPr="0093719B">
        <w:rPr>
          <w:rFonts w:ascii="Arial" w:eastAsia="Calibri" w:hAnsi="Arial" w:cs="Arial"/>
          <w:sz w:val="24"/>
          <w:szCs w:val="24"/>
          <w:lang w:eastAsia="en-US"/>
        </w:rPr>
        <w:t xml:space="preserve">публиковать настоящее решение </w:t>
      </w:r>
      <w:r>
        <w:rPr>
          <w:rFonts w:ascii="Arial" w:eastAsia="Calibri" w:hAnsi="Arial" w:cs="Arial"/>
          <w:sz w:val="24"/>
          <w:szCs w:val="24"/>
          <w:lang w:eastAsia="en-US"/>
        </w:rPr>
        <w:t xml:space="preserve">в сетевом издании – </w:t>
      </w:r>
      <w:r>
        <w:rPr>
          <w:rFonts w:ascii="Arial" w:eastAsia="Calibri" w:hAnsi="Arial" w:cs="Arial"/>
          <w:sz w:val="24"/>
          <w:szCs w:val="24"/>
          <w:lang w:val="en-US" w:eastAsia="en-US"/>
        </w:rPr>
        <w:t>kholmsk</w:t>
      </w:r>
      <w:r w:rsidRPr="0093719B">
        <w:rPr>
          <w:rFonts w:ascii="Arial" w:eastAsia="Calibri" w:hAnsi="Arial" w:cs="Arial"/>
          <w:sz w:val="24"/>
          <w:szCs w:val="24"/>
          <w:lang w:eastAsia="en-US"/>
        </w:rPr>
        <w:t>-</w:t>
      </w:r>
      <w:r>
        <w:rPr>
          <w:rFonts w:ascii="Arial" w:eastAsia="Calibri" w:hAnsi="Arial" w:cs="Arial"/>
          <w:sz w:val="24"/>
          <w:szCs w:val="24"/>
          <w:lang w:val="en-US" w:eastAsia="en-US"/>
        </w:rPr>
        <w:t>pravo</w:t>
      </w:r>
      <w:r w:rsidRPr="0093719B">
        <w:rPr>
          <w:rFonts w:ascii="Arial" w:eastAsia="Calibri" w:hAnsi="Arial" w:cs="Arial"/>
          <w:sz w:val="24"/>
          <w:szCs w:val="24"/>
          <w:lang w:eastAsia="en-US"/>
        </w:rPr>
        <w:t>.</w:t>
      </w:r>
      <w:r>
        <w:rPr>
          <w:rFonts w:ascii="Arial" w:eastAsia="Calibri" w:hAnsi="Arial" w:cs="Arial"/>
          <w:sz w:val="24"/>
          <w:szCs w:val="24"/>
          <w:lang w:val="en-US" w:eastAsia="en-US"/>
        </w:rPr>
        <w:t>ru</w:t>
      </w:r>
      <w:r>
        <w:rPr>
          <w:rFonts w:ascii="Arial" w:eastAsia="Calibri" w:hAnsi="Arial" w:cs="Arial"/>
          <w:sz w:val="24"/>
          <w:szCs w:val="24"/>
          <w:lang w:eastAsia="en-US"/>
        </w:rPr>
        <w:t xml:space="preserve">, </w:t>
      </w:r>
      <w:r w:rsidRPr="0093719B">
        <w:rPr>
          <w:rFonts w:ascii="Arial" w:eastAsia="Calibri" w:hAnsi="Arial" w:cs="Arial"/>
          <w:sz w:val="24"/>
          <w:szCs w:val="24"/>
          <w:lang w:eastAsia="en-US"/>
        </w:rPr>
        <w:t>газете «Холмская панорама».</w:t>
      </w:r>
    </w:p>
    <w:p w:rsidR="00EC072B" w:rsidRPr="00273824" w:rsidRDefault="00EC072B" w:rsidP="00EC072B">
      <w:pPr>
        <w:pStyle w:val="a3"/>
        <w:ind w:firstLine="567"/>
        <w:jc w:val="both"/>
        <w:rPr>
          <w:rFonts w:ascii="Arial" w:hAnsi="Arial" w:cs="Arial"/>
          <w:sz w:val="24"/>
        </w:rPr>
      </w:pPr>
      <w:r>
        <w:rPr>
          <w:rFonts w:ascii="Arial" w:eastAsia="Calibri" w:hAnsi="Arial" w:cs="Arial"/>
          <w:sz w:val="24"/>
          <w:szCs w:val="24"/>
          <w:lang w:eastAsia="en-US"/>
        </w:rPr>
        <w:t xml:space="preserve">3. </w:t>
      </w:r>
      <w:r w:rsidRPr="0015481F">
        <w:rPr>
          <w:rFonts w:ascii="Arial" w:eastAsia="Calibri" w:hAnsi="Arial" w:cs="Arial"/>
          <w:sz w:val="24"/>
          <w:szCs w:val="24"/>
          <w:lang w:eastAsia="en-US"/>
        </w:rPr>
        <w:t xml:space="preserve">Контроль за исполнением настоящего решения возложить на мэра </w:t>
      </w:r>
      <w:r>
        <w:rPr>
          <w:rFonts w:ascii="Arial" w:hAnsi="Arial" w:cs="Arial"/>
          <w:sz w:val="24"/>
        </w:rPr>
        <w:t>Холмского муниципального округа Сахалинской области</w:t>
      </w:r>
      <w:r w:rsidRPr="0015481F">
        <w:rPr>
          <w:rFonts w:ascii="Arial" w:eastAsia="Calibri" w:hAnsi="Arial" w:cs="Arial"/>
          <w:sz w:val="24"/>
          <w:szCs w:val="24"/>
          <w:lang w:eastAsia="en-US"/>
        </w:rPr>
        <w:t xml:space="preserve"> (Д.Г. Любчинов).</w:t>
      </w:r>
    </w:p>
    <w:p w:rsidR="007155B3" w:rsidRDefault="007155B3" w:rsidP="004B3FB7">
      <w:pPr>
        <w:spacing w:after="0" w:line="240" w:lineRule="auto"/>
        <w:ind w:firstLine="709"/>
        <w:jc w:val="both"/>
        <w:rPr>
          <w:rFonts w:ascii="Arial" w:hAnsi="Arial" w:cs="Arial"/>
          <w:sz w:val="24"/>
          <w:szCs w:val="28"/>
        </w:rPr>
      </w:pPr>
    </w:p>
    <w:p w:rsidR="008C1141" w:rsidRDefault="008C1141" w:rsidP="004B3FB7">
      <w:pPr>
        <w:spacing w:after="0" w:line="240" w:lineRule="auto"/>
        <w:ind w:firstLine="709"/>
        <w:jc w:val="both"/>
        <w:rPr>
          <w:rFonts w:ascii="Arial" w:hAnsi="Arial" w:cs="Arial"/>
          <w:sz w:val="24"/>
          <w:szCs w:val="28"/>
        </w:rPr>
      </w:pPr>
    </w:p>
    <w:p w:rsidR="008C1141" w:rsidRDefault="008C1141" w:rsidP="008C1141">
      <w:pPr>
        <w:spacing w:after="0" w:line="240" w:lineRule="auto"/>
        <w:jc w:val="both"/>
        <w:rPr>
          <w:rFonts w:ascii="Arial" w:hAnsi="Arial" w:cs="Arial"/>
          <w:sz w:val="24"/>
          <w:szCs w:val="28"/>
        </w:rPr>
      </w:pPr>
      <w:r>
        <w:rPr>
          <w:rFonts w:ascii="Arial" w:hAnsi="Arial" w:cs="Arial"/>
          <w:sz w:val="24"/>
          <w:szCs w:val="28"/>
        </w:rPr>
        <w:t>Председатель Собрания</w:t>
      </w:r>
    </w:p>
    <w:p w:rsidR="008C1141" w:rsidRDefault="008C1141" w:rsidP="008C1141">
      <w:pPr>
        <w:spacing w:after="0" w:line="240" w:lineRule="auto"/>
        <w:jc w:val="both"/>
        <w:rPr>
          <w:rFonts w:ascii="Arial" w:hAnsi="Arial" w:cs="Arial"/>
          <w:sz w:val="24"/>
          <w:szCs w:val="28"/>
        </w:rPr>
      </w:pPr>
      <w:r>
        <w:rPr>
          <w:rFonts w:ascii="Arial" w:hAnsi="Arial" w:cs="Arial"/>
          <w:sz w:val="24"/>
          <w:szCs w:val="28"/>
        </w:rPr>
        <w:t>Холмского муниципального округа</w:t>
      </w:r>
    </w:p>
    <w:p w:rsidR="008C1141" w:rsidRDefault="008C1141" w:rsidP="008C1141">
      <w:pPr>
        <w:spacing w:after="0" w:line="240" w:lineRule="auto"/>
        <w:jc w:val="both"/>
        <w:rPr>
          <w:rFonts w:ascii="Arial" w:hAnsi="Arial" w:cs="Arial"/>
          <w:sz w:val="24"/>
          <w:szCs w:val="28"/>
        </w:rPr>
      </w:pPr>
      <w:r>
        <w:rPr>
          <w:rFonts w:ascii="Arial" w:hAnsi="Arial" w:cs="Arial"/>
          <w:sz w:val="24"/>
          <w:szCs w:val="28"/>
        </w:rPr>
        <w:t>Сахалинской области</w:t>
      </w:r>
      <w:r>
        <w:rPr>
          <w:rFonts w:ascii="Arial" w:hAnsi="Arial" w:cs="Arial"/>
          <w:sz w:val="24"/>
          <w:szCs w:val="28"/>
        </w:rPr>
        <w:tab/>
      </w:r>
      <w:r>
        <w:rPr>
          <w:rFonts w:ascii="Arial" w:hAnsi="Arial" w:cs="Arial"/>
          <w:sz w:val="24"/>
          <w:szCs w:val="28"/>
        </w:rPr>
        <w:tab/>
      </w:r>
      <w:r>
        <w:rPr>
          <w:rFonts w:ascii="Arial" w:hAnsi="Arial" w:cs="Arial"/>
          <w:sz w:val="24"/>
          <w:szCs w:val="28"/>
        </w:rPr>
        <w:tab/>
      </w:r>
      <w:r>
        <w:rPr>
          <w:rFonts w:ascii="Arial" w:hAnsi="Arial" w:cs="Arial"/>
          <w:sz w:val="24"/>
          <w:szCs w:val="28"/>
        </w:rPr>
        <w:tab/>
      </w:r>
      <w:r>
        <w:rPr>
          <w:rFonts w:ascii="Arial" w:hAnsi="Arial" w:cs="Arial"/>
          <w:sz w:val="24"/>
          <w:szCs w:val="28"/>
        </w:rPr>
        <w:tab/>
      </w:r>
      <w:r>
        <w:rPr>
          <w:rFonts w:ascii="Arial" w:hAnsi="Arial" w:cs="Arial"/>
          <w:sz w:val="24"/>
          <w:szCs w:val="28"/>
        </w:rPr>
        <w:tab/>
      </w:r>
      <w:r>
        <w:rPr>
          <w:rFonts w:ascii="Arial" w:hAnsi="Arial" w:cs="Arial"/>
          <w:sz w:val="24"/>
          <w:szCs w:val="28"/>
        </w:rPr>
        <w:tab/>
      </w:r>
      <w:r>
        <w:rPr>
          <w:rFonts w:ascii="Arial" w:hAnsi="Arial" w:cs="Arial"/>
          <w:sz w:val="24"/>
          <w:szCs w:val="28"/>
        </w:rPr>
        <w:tab/>
        <w:t>О.В. Шахова</w:t>
      </w:r>
    </w:p>
    <w:p w:rsidR="008C1141" w:rsidRDefault="008C1141" w:rsidP="008C1141">
      <w:pPr>
        <w:spacing w:after="0" w:line="240" w:lineRule="auto"/>
        <w:jc w:val="both"/>
        <w:rPr>
          <w:rFonts w:ascii="Arial" w:hAnsi="Arial" w:cs="Arial"/>
          <w:sz w:val="24"/>
          <w:szCs w:val="28"/>
        </w:rPr>
      </w:pPr>
    </w:p>
    <w:p w:rsidR="008C1141" w:rsidRDefault="008C1141" w:rsidP="008C1141">
      <w:pPr>
        <w:spacing w:after="0" w:line="240" w:lineRule="auto"/>
        <w:jc w:val="both"/>
        <w:rPr>
          <w:rFonts w:ascii="Arial" w:hAnsi="Arial" w:cs="Arial"/>
          <w:sz w:val="24"/>
          <w:szCs w:val="28"/>
        </w:rPr>
      </w:pPr>
    </w:p>
    <w:p w:rsidR="008C1141" w:rsidRDefault="008C1141" w:rsidP="008C1141">
      <w:pPr>
        <w:spacing w:after="0" w:line="240" w:lineRule="auto"/>
        <w:jc w:val="both"/>
        <w:rPr>
          <w:rFonts w:ascii="Arial" w:hAnsi="Arial" w:cs="Arial"/>
          <w:sz w:val="24"/>
          <w:szCs w:val="28"/>
        </w:rPr>
      </w:pPr>
      <w:r>
        <w:rPr>
          <w:rFonts w:ascii="Arial" w:hAnsi="Arial" w:cs="Arial"/>
          <w:sz w:val="24"/>
          <w:szCs w:val="28"/>
        </w:rPr>
        <w:t>Мэр Холмского муниципального округа</w:t>
      </w:r>
    </w:p>
    <w:p w:rsidR="008C1141" w:rsidRPr="004B3FB7" w:rsidRDefault="008C1141" w:rsidP="008C1141">
      <w:pPr>
        <w:spacing w:after="0" w:line="240" w:lineRule="auto"/>
        <w:jc w:val="both"/>
        <w:rPr>
          <w:rFonts w:ascii="Arial" w:hAnsi="Arial" w:cs="Arial"/>
          <w:sz w:val="24"/>
          <w:szCs w:val="28"/>
        </w:rPr>
      </w:pPr>
      <w:r>
        <w:rPr>
          <w:rFonts w:ascii="Arial" w:hAnsi="Arial" w:cs="Arial"/>
          <w:sz w:val="24"/>
          <w:szCs w:val="28"/>
        </w:rPr>
        <w:t>Сахалинской области</w:t>
      </w:r>
      <w:r>
        <w:rPr>
          <w:rFonts w:ascii="Arial" w:hAnsi="Arial" w:cs="Arial"/>
          <w:sz w:val="24"/>
          <w:szCs w:val="28"/>
        </w:rPr>
        <w:tab/>
      </w:r>
      <w:r>
        <w:rPr>
          <w:rFonts w:ascii="Arial" w:hAnsi="Arial" w:cs="Arial"/>
          <w:sz w:val="24"/>
          <w:szCs w:val="28"/>
        </w:rPr>
        <w:tab/>
      </w:r>
      <w:r>
        <w:rPr>
          <w:rFonts w:ascii="Arial" w:hAnsi="Arial" w:cs="Arial"/>
          <w:sz w:val="24"/>
          <w:szCs w:val="28"/>
        </w:rPr>
        <w:tab/>
      </w:r>
      <w:r>
        <w:rPr>
          <w:rFonts w:ascii="Arial" w:hAnsi="Arial" w:cs="Arial"/>
          <w:sz w:val="24"/>
          <w:szCs w:val="28"/>
        </w:rPr>
        <w:tab/>
      </w:r>
      <w:r>
        <w:rPr>
          <w:rFonts w:ascii="Arial" w:hAnsi="Arial" w:cs="Arial"/>
          <w:sz w:val="24"/>
          <w:szCs w:val="28"/>
        </w:rPr>
        <w:tab/>
      </w:r>
      <w:r>
        <w:rPr>
          <w:rFonts w:ascii="Arial" w:hAnsi="Arial" w:cs="Arial"/>
          <w:sz w:val="24"/>
          <w:szCs w:val="28"/>
        </w:rPr>
        <w:tab/>
      </w:r>
      <w:r>
        <w:rPr>
          <w:rFonts w:ascii="Arial" w:hAnsi="Arial" w:cs="Arial"/>
          <w:sz w:val="24"/>
          <w:szCs w:val="28"/>
        </w:rPr>
        <w:tab/>
        <w:t xml:space="preserve">        </w:t>
      </w:r>
      <w:bookmarkStart w:id="0" w:name="_GoBack"/>
      <w:bookmarkEnd w:id="0"/>
      <w:r>
        <w:rPr>
          <w:rFonts w:ascii="Arial" w:hAnsi="Arial" w:cs="Arial"/>
          <w:sz w:val="24"/>
          <w:szCs w:val="28"/>
        </w:rPr>
        <w:t>Д.Г. Любчинов</w:t>
      </w:r>
    </w:p>
    <w:p w:rsidR="007155B3" w:rsidRPr="004B3FB7" w:rsidRDefault="007155B3" w:rsidP="004B3FB7">
      <w:pPr>
        <w:rPr>
          <w:rFonts w:ascii="Arial" w:hAnsi="Arial" w:cs="Arial"/>
          <w:sz w:val="24"/>
          <w:szCs w:val="28"/>
        </w:rPr>
      </w:pPr>
      <w:r w:rsidRPr="004B3FB7">
        <w:rPr>
          <w:rFonts w:ascii="Arial" w:hAnsi="Arial" w:cs="Arial"/>
          <w:sz w:val="24"/>
          <w:szCs w:val="28"/>
        </w:rPr>
        <w:br w:type="page"/>
      </w:r>
    </w:p>
    <w:p w:rsidR="00A36967" w:rsidRPr="004B3FB7" w:rsidRDefault="00A36967" w:rsidP="004B3FB7">
      <w:pPr>
        <w:spacing w:after="0" w:line="240" w:lineRule="auto"/>
        <w:ind w:left="5103"/>
        <w:rPr>
          <w:rFonts w:ascii="Arial" w:hAnsi="Arial" w:cs="Arial"/>
          <w:sz w:val="24"/>
          <w:szCs w:val="24"/>
        </w:rPr>
      </w:pPr>
      <w:r w:rsidRPr="004B3FB7">
        <w:rPr>
          <w:rFonts w:ascii="Arial" w:hAnsi="Arial" w:cs="Arial"/>
          <w:sz w:val="24"/>
          <w:szCs w:val="24"/>
        </w:rPr>
        <w:lastRenderedPageBreak/>
        <w:t xml:space="preserve">Приложение №2 </w:t>
      </w:r>
    </w:p>
    <w:p w:rsidR="00A36967" w:rsidRPr="004B3FB7" w:rsidRDefault="00A36967" w:rsidP="004B3FB7">
      <w:pPr>
        <w:spacing w:after="0" w:line="240" w:lineRule="auto"/>
        <w:ind w:left="5103"/>
        <w:jc w:val="both"/>
        <w:rPr>
          <w:rFonts w:ascii="Arial" w:hAnsi="Arial" w:cs="Arial"/>
          <w:sz w:val="24"/>
          <w:szCs w:val="24"/>
        </w:rPr>
      </w:pPr>
      <w:r w:rsidRPr="004B3FB7">
        <w:rPr>
          <w:rFonts w:ascii="Arial" w:hAnsi="Arial" w:cs="Arial"/>
          <w:sz w:val="24"/>
          <w:szCs w:val="24"/>
        </w:rPr>
        <w:t xml:space="preserve">решению Собрания Холмского муниципального округа Сахалинской области </w:t>
      </w:r>
    </w:p>
    <w:p w:rsidR="00A36967" w:rsidRPr="004B3FB7" w:rsidRDefault="00A36967" w:rsidP="004B3FB7">
      <w:pPr>
        <w:spacing w:after="0" w:line="240" w:lineRule="auto"/>
        <w:ind w:left="5103"/>
        <w:rPr>
          <w:rFonts w:ascii="Arial" w:hAnsi="Arial" w:cs="Arial"/>
          <w:sz w:val="24"/>
          <w:szCs w:val="24"/>
        </w:rPr>
      </w:pPr>
    </w:p>
    <w:p w:rsidR="00A36967" w:rsidRPr="004B3FB7" w:rsidRDefault="008C1141" w:rsidP="004B3FB7">
      <w:pPr>
        <w:spacing w:after="0" w:line="240" w:lineRule="auto"/>
        <w:ind w:left="5103"/>
        <w:rPr>
          <w:rFonts w:ascii="Arial" w:hAnsi="Arial" w:cs="Arial"/>
          <w:sz w:val="24"/>
          <w:szCs w:val="24"/>
        </w:rPr>
      </w:pPr>
      <w:r>
        <w:rPr>
          <w:rFonts w:ascii="Arial" w:hAnsi="Arial" w:cs="Arial"/>
          <w:sz w:val="24"/>
          <w:szCs w:val="24"/>
        </w:rPr>
        <w:t>от 08.10.2026 № 48/7-390</w:t>
      </w:r>
    </w:p>
    <w:p w:rsidR="00A36967" w:rsidRPr="004B3FB7" w:rsidRDefault="00A36967" w:rsidP="004B3FB7">
      <w:pPr>
        <w:spacing w:after="0" w:line="240" w:lineRule="auto"/>
        <w:rPr>
          <w:rFonts w:ascii="Arial" w:hAnsi="Arial" w:cs="Arial"/>
          <w:sz w:val="24"/>
          <w:szCs w:val="24"/>
        </w:rPr>
      </w:pPr>
    </w:p>
    <w:p w:rsidR="00641AE7" w:rsidRPr="00CE3F71" w:rsidRDefault="00641AE7" w:rsidP="00641AE7">
      <w:pPr>
        <w:autoSpaceDE w:val="0"/>
        <w:autoSpaceDN w:val="0"/>
        <w:adjustRightInd w:val="0"/>
        <w:spacing w:after="0" w:line="240" w:lineRule="auto"/>
        <w:jc w:val="center"/>
        <w:rPr>
          <w:rFonts w:ascii="Arial" w:eastAsiaTheme="minorHAnsi" w:hAnsi="Arial" w:cs="Arial"/>
          <w:b/>
          <w:sz w:val="24"/>
          <w:szCs w:val="24"/>
          <w:lang w:eastAsia="en-US"/>
        </w:rPr>
      </w:pPr>
      <w:r w:rsidRPr="00CE3F71">
        <w:rPr>
          <w:rFonts w:ascii="Arial" w:eastAsiaTheme="minorHAnsi" w:hAnsi="Arial" w:cs="Arial"/>
          <w:b/>
          <w:sz w:val="24"/>
          <w:szCs w:val="24"/>
          <w:lang w:eastAsia="en-US"/>
        </w:rPr>
        <w:t>ФОРМА ЗАМЕЧЕНИЙ И ПРЕДЛОЖЕНИЙ</w:t>
      </w:r>
    </w:p>
    <w:p w:rsidR="00641AE7" w:rsidRPr="00CE3F71" w:rsidRDefault="00641AE7" w:rsidP="00641AE7">
      <w:pPr>
        <w:autoSpaceDE w:val="0"/>
        <w:autoSpaceDN w:val="0"/>
        <w:adjustRightInd w:val="0"/>
        <w:spacing w:after="0" w:line="240" w:lineRule="auto"/>
        <w:jc w:val="center"/>
        <w:rPr>
          <w:rFonts w:ascii="Arial" w:eastAsiaTheme="minorHAnsi" w:hAnsi="Arial" w:cs="Arial"/>
          <w:b/>
          <w:sz w:val="24"/>
          <w:szCs w:val="24"/>
          <w:lang w:eastAsia="en-US"/>
        </w:rPr>
      </w:pPr>
      <w:r w:rsidRPr="00CE3F71">
        <w:rPr>
          <w:rFonts w:ascii="Arial" w:eastAsiaTheme="minorHAnsi" w:hAnsi="Arial" w:cs="Arial"/>
          <w:b/>
          <w:sz w:val="24"/>
          <w:szCs w:val="24"/>
          <w:lang w:eastAsia="en-US"/>
        </w:rPr>
        <w:t>ПО ПРОЕКТУ УСТАВА ХОЛМСКОГО МУНИЦИПАЛЬНОГО ОКРУГА САХАЛИНСКОЙ ОБЛАСТИ, ПРОЕКТУ РЕШЕНИЯ СОБРАНИЯ ХОЛМСКОГО МУНИЦИПАЛЬНОГО ОКРУГА САХАЛИНСКОЙ ОБЛАСТИ «О ВНЕСЕНИИ ИЗМЕНЕНИЙ И (ИЛИ) ДОПОЛНЕНИЙ В УСТАВ ХОЛМСКОГО МУНИЦИПАЛЬНОГО ОКРУГА САХАЛИНСКОЙ ОБЛАСТИ»</w:t>
      </w:r>
    </w:p>
    <w:p w:rsidR="00641AE7" w:rsidRPr="00CE3F71" w:rsidRDefault="00641AE7" w:rsidP="00641AE7">
      <w:pPr>
        <w:autoSpaceDE w:val="0"/>
        <w:autoSpaceDN w:val="0"/>
        <w:adjustRightInd w:val="0"/>
        <w:spacing w:after="0" w:line="240" w:lineRule="auto"/>
        <w:jc w:val="center"/>
        <w:outlineLvl w:val="0"/>
        <w:rPr>
          <w:rFonts w:ascii="Arial" w:eastAsiaTheme="minorHAnsi" w:hAnsi="Arial" w:cs="Arial"/>
          <w:b/>
          <w:sz w:val="24"/>
          <w:szCs w:val="24"/>
          <w:lang w:eastAsia="en-US"/>
        </w:rPr>
      </w:pPr>
    </w:p>
    <w:tbl>
      <w:tblPr>
        <w:tblW w:w="9639" w:type="dxa"/>
        <w:tblInd w:w="62" w:type="dxa"/>
        <w:tblLayout w:type="fixed"/>
        <w:tblCellMar>
          <w:top w:w="102" w:type="dxa"/>
          <w:left w:w="62" w:type="dxa"/>
          <w:bottom w:w="102" w:type="dxa"/>
          <w:right w:w="62" w:type="dxa"/>
        </w:tblCellMar>
        <w:tblLook w:val="0000" w:firstRow="0" w:lastRow="0" w:firstColumn="0" w:lastColumn="0" w:noHBand="0" w:noVBand="0"/>
      </w:tblPr>
      <w:tblGrid>
        <w:gridCol w:w="4678"/>
        <w:gridCol w:w="4961"/>
      </w:tblGrid>
      <w:tr w:rsidR="00641AE7" w:rsidRPr="00CE3F71" w:rsidTr="00492C1A">
        <w:tc>
          <w:tcPr>
            <w:tcW w:w="4678" w:type="dxa"/>
            <w:tcBorders>
              <w:top w:val="single" w:sz="4" w:space="0" w:color="auto"/>
              <w:left w:val="single" w:sz="4" w:space="0" w:color="auto"/>
              <w:bottom w:val="single" w:sz="4" w:space="0" w:color="auto"/>
              <w:right w:val="single" w:sz="4" w:space="0" w:color="auto"/>
            </w:tcBorders>
          </w:tcPr>
          <w:p w:rsidR="00641AE7" w:rsidRPr="00CE3F71" w:rsidRDefault="00641AE7" w:rsidP="00492C1A">
            <w:pPr>
              <w:autoSpaceDE w:val="0"/>
              <w:autoSpaceDN w:val="0"/>
              <w:adjustRightInd w:val="0"/>
              <w:spacing w:after="0" w:line="240" w:lineRule="auto"/>
              <w:jc w:val="center"/>
              <w:rPr>
                <w:rFonts w:ascii="Arial" w:eastAsiaTheme="minorHAnsi" w:hAnsi="Arial" w:cs="Arial"/>
                <w:sz w:val="24"/>
                <w:szCs w:val="24"/>
                <w:lang w:eastAsia="en-US"/>
              </w:rPr>
            </w:pPr>
            <w:r w:rsidRPr="00CE3F71">
              <w:rPr>
                <w:rFonts w:ascii="Arial" w:eastAsiaTheme="minorHAnsi" w:hAnsi="Arial" w:cs="Arial"/>
                <w:sz w:val="24"/>
                <w:szCs w:val="24"/>
                <w:lang w:eastAsia="en-US"/>
              </w:rPr>
              <w:t>Редакция статьи (подпункта, пункта, части, главы) опубликованного проекта Устава Холмского муниципального округа Сахалинской области (проекта муниципального решения Собрания Холмского муниципального округа Сахалинской области о внесении изменений и (или) дополнений в Устав Холмского муниципального округа Сахалинской области</w:t>
            </w:r>
          </w:p>
        </w:tc>
        <w:tc>
          <w:tcPr>
            <w:tcW w:w="4961" w:type="dxa"/>
            <w:tcBorders>
              <w:top w:val="single" w:sz="4" w:space="0" w:color="auto"/>
              <w:left w:val="single" w:sz="4" w:space="0" w:color="auto"/>
              <w:bottom w:val="single" w:sz="4" w:space="0" w:color="auto"/>
              <w:right w:val="single" w:sz="4" w:space="0" w:color="auto"/>
            </w:tcBorders>
          </w:tcPr>
          <w:p w:rsidR="00641AE7" w:rsidRPr="00CE3F71" w:rsidRDefault="00641AE7" w:rsidP="00492C1A">
            <w:pPr>
              <w:autoSpaceDE w:val="0"/>
              <w:autoSpaceDN w:val="0"/>
              <w:adjustRightInd w:val="0"/>
              <w:spacing w:after="0" w:line="240" w:lineRule="auto"/>
              <w:jc w:val="center"/>
              <w:rPr>
                <w:rFonts w:ascii="Arial" w:eastAsiaTheme="minorHAnsi" w:hAnsi="Arial" w:cs="Arial"/>
                <w:sz w:val="24"/>
                <w:szCs w:val="24"/>
                <w:lang w:eastAsia="en-US"/>
              </w:rPr>
            </w:pPr>
            <w:r w:rsidRPr="00CE3F71">
              <w:rPr>
                <w:rFonts w:ascii="Arial" w:eastAsiaTheme="minorHAnsi" w:hAnsi="Arial" w:cs="Arial"/>
                <w:sz w:val="24"/>
                <w:szCs w:val="24"/>
                <w:lang w:eastAsia="en-US"/>
              </w:rPr>
              <w:t>Предлагаемая гражданином редакция статьи (подпункта, пункта, части, главы) проекта Устава Холмского муниципального округа Сахалинской области (проекта муниципального решения Собрания Холмского муниципального округа Сахалинской области о внесении изменений и (или) дополнений в Устав Холмского муниципального округа Сахалинской области</w:t>
            </w:r>
          </w:p>
        </w:tc>
      </w:tr>
      <w:tr w:rsidR="00641AE7" w:rsidRPr="00CE3F71" w:rsidTr="00492C1A">
        <w:tc>
          <w:tcPr>
            <w:tcW w:w="4678" w:type="dxa"/>
            <w:tcBorders>
              <w:top w:val="single" w:sz="4" w:space="0" w:color="auto"/>
              <w:left w:val="single" w:sz="4" w:space="0" w:color="auto"/>
              <w:bottom w:val="single" w:sz="4" w:space="0" w:color="auto"/>
              <w:right w:val="single" w:sz="4" w:space="0" w:color="auto"/>
            </w:tcBorders>
          </w:tcPr>
          <w:p w:rsidR="00641AE7" w:rsidRPr="00CE3F71" w:rsidRDefault="00641AE7" w:rsidP="00492C1A">
            <w:pPr>
              <w:autoSpaceDE w:val="0"/>
              <w:autoSpaceDN w:val="0"/>
              <w:adjustRightInd w:val="0"/>
              <w:spacing w:after="0" w:line="240" w:lineRule="auto"/>
              <w:jc w:val="center"/>
              <w:rPr>
                <w:rFonts w:ascii="Arial" w:eastAsiaTheme="minorHAnsi" w:hAnsi="Arial" w:cs="Arial"/>
                <w:sz w:val="24"/>
                <w:szCs w:val="24"/>
                <w:lang w:eastAsia="en-US"/>
              </w:rPr>
            </w:pPr>
          </w:p>
        </w:tc>
        <w:tc>
          <w:tcPr>
            <w:tcW w:w="4961" w:type="dxa"/>
            <w:tcBorders>
              <w:top w:val="single" w:sz="4" w:space="0" w:color="auto"/>
              <w:left w:val="single" w:sz="4" w:space="0" w:color="auto"/>
              <w:bottom w:val="single" w:sz="4" w:space="0" w:color="auto"/>
              <w:right w:val="single" w:sz="4" w:space="0" w:color="auto"/>
            </w:tcBorders>
          </w:tcPr>
          <w:p w:rsidR="00641AE7" w:rsidRPr="00CE3F71" w:rsidRDefault="00641AE7" w:rsidP="00492C1A">
            <w:pPr>
              <w:autoSpaceDE w:val="0"/>
              <w:autoSpaceDN w:val="0"/>
              <w:adjustRightInd w:val="0"/>
              <w:spacing w:after="0" w:line="240" w:lineRule="auto"/>
              <w:jc w:val="center"/>
              <w:rPr>
                <w:rFonts w:ascii="Arial" w:eastAsiaTheme="minorHAnsi" w:hAnsi="Arial" w:cs="Arial"/>
                <w:sz w:val="24"/>
                <w:szCs w:val="24"/>
                <w:lang w:eastAsia="en-US"/>
              </w:rPr>
            </w:pPr>
          </w:p>
        </w:tc>
      </w:tr>
      <w:tr w:rsidR="00641AE7" w:rsidRPr="00CE3F71" w:rsidTr="00492C1A">
        <w:tc>
          <w:tcPr>
            <w:tcW w:w="4678" w:type="dxa"/>
            <w:tcBorders>
              <w:top w:val="single" w:sz="4" w:space="0" w:color="auto"/>
              <w:left w:val="single" w:sz="4" w:space="0" w:color="auto"/>
              <w:bottom w:val="single" w:sz="4" w:space="0" w:color="auto"/>
              <w:right w:val="single" w:sz="4" w:space="0" w:color="auto"/>
            </w:tcBorders>
          </w:tcPr>
          <w:p w:rsidR="00641AE7" w:rsidRPr="00CE3F71" w:rsidRDefault="00641AE7" w:rsidP="00492C1A">
            <w:pPr>
              <w:autoSpaceDE w:val="0"/>
              <w:autoSpaceDN w:val="0"/>
              <w:adjustRightInd w:val="0"/>
              <w:spacing w:after="0" w:line="240" w:lineRule="auto"/>
              <w:jc w:val="center"/>
              <w:rPr>
                <w:rFonts w:ascii="Arial" w:eastAsiaTheme="minorHAnsi" w:hAnsi="Arial" w:cs="Arial"/>
                <w:sz w:val="24"/>
                <w:szCs w:val="24"/>
                <w:lang w:eastAsia="en-US"/>
              </w:rPr>
            </w:pPr>
          </w:p>
        </w:tc>
        <w:tc>
          <w:tcPr>
            <w:tcW w:w="4961" w:type="dxa"/>
            <w:tcBorders>
              <w:top w:val="single" w:sz="4" w:space="0" w:color="auto"/>
              <w:left w:val="single" w:sz="4" w:space="0" w:color="auto"/>
              <w:bottom w:val="single" w:sz="4" w:space="0" w:color="auto"/>
              <w:right w:val="single" w:sz="4" w:space="0" w:color="auto"/>
            </w:tcBorders>
          </w:tcPr>
          <w:p w:rsidR="00641AE7" w:rsidRPr="00CE3F71" w:rsidRDefault="00641AE7" w:rsidP="00492C1A">
            <w:pPr>
              <w:autoSpaceDE w:val="0"/>
              <w:autoSpaceDN w:val="0"/>
              <w:adjustRightInd w:val="0"/>
              <w:spacing w:after="0" w:line="240" w:lineRule="auto"/>
              <w:jc w:val="center"/>
              <w:rPr>
                <w:rFonts w:ascii="Arial" w:eastAsiaTheme="minorHAnsi" w:hAnsi="Arial" w:cs="Arial"/>
                <w:sz w:val="24"/>
                <w:szCs w:val="24"/>
                <w:lang w:eastAsia="en-US"/>
              </w:rPr>
            </w:pPr>
          </w:p>
        </w:tc>
      </w:tr>
    </w:tbl>
    <w:p w:rsidR="00641AE7" w:rsidRPr="00CE3F71" w:rsidRDefault="00641AE7" w:rsidP="00641AE7">
      <w:pPr>
        <w:autoSpaceDE w:val="0"/>
        <w:autoSpaceDN w:val="0"/>
        <w:adjustRightInd w:val="0"/>
        <w:spacing w:after="0" w:line="240" w:lineRule="auto"/>
        <w:jc w:val="center"/>
        <w:rPr>
          <w:rFonts w:ascii="Arial" w:eastAsiaTheme="minorHAnsi" w:hAnsi="Arial" w:cs="Arial"/>
          <w:sz w:val="24"/>
          <w:szCs w:val="24"/>
          <w:lang w:eastAsia="en-US"/>
        </w:rPr>
      </w:pPr>
    </w:p>
    <w:p w:rsidR="00641AE7" w:rsidRPr="00CE3F71" w:rsidRDefault="00641AE7" w:rsidP="00641AE7">
      <w:pPr>
        <w:autoSpaceDE w:val="0"/>
        <w:autoSpaceDN w:val="0"/>
        <w:adjustRightInd w:val="0"/>
        <w:spacing w:line="240" w:lineRule="auto"/>
        <w:jc w:val="both"/>
        <w:rPr>
          <w:rFonts w:ascii="Arial" w:eastAsiaTheme="minorHAnsi" w:hAnsi="Arial" w:cs="Arial"/>
          <w:sz w:val="24"/>
          <w:szCs w:val="24"/>
          <w:lang w:eastAsia="en-US"/>
        </w:rPr>
      </w:pPr>
      <w:r w:rsidRPr="00CE3F71">
        <w:rPr>
          <w:rFonts w:ascii="Arial" w:eastAsiaTheme="minorHAnsi" w:hAnsi="Arial" w:cs="Arial"/>
          <w:sz w:val="24"/>
          <w:szCs w:val="24"/>
          <w:lang w:eastAsia="en-US"/>
        </w:rPr>
        <w:t>__________________________                        _____________________</w:t>
      </w:r>
    </w:p>
    <w:p w:rsidR="00641AE7" w:rsidRPr="00CE3F71" w:rsidRDefault="00641AE7" w:rsidP="00641AE7">
      <w:pPr>
        <w:autoSpaceDE w:val="0"/>
        <w:autoSpaceDN w:val="0"/>
        <w:adjustRightInd w:val="0"/>
        <w:spacing w:line="240" w:lineRule="auto"/>
        <w:jc w:val="both"/>
        <w:rPr>
          <w:rFonts w:ascii="Arial" w:hAnsi="Arial" w:cs="Arial"/>
          <w:sz w:val="24"/>
          <w:szCs w:val="24"/>
        </w:rPr>
      </w:pPr>
      <w:r w:rsidRPr="00CE3F71">
        <w:rPr>
          <w:rFonts w:ascii="Arial" w:eastAsiaTheme="minorHAnsi" w:hAnsi="Arial" w:cs="Arial"/>
          <w:sz w:val="20"/>
          <w:szCs w:val="20"/>
          <w:lang w:eastAsia="en-US"/>
        </w:rPr>
        <w:t xml:space="preserve">          Ф.И.О.                                                                                     подпись</w:t>
      </w:r>
    </w:p>
    <w:p w:rsidR="00035AC0" w:rsidRPr="007E6748" w:rsidRDefault="00035AC0" w:rsidP="004B3FB7">
      <w:pPr>
        <w:spacing w:after="0" w:line="240" w:lineRule="auto"/>
        <w:rPr>
          <w:rFonts w:ascii="Arial" w:hAnsi="Arial" w:cs="Arial"/>
          <w:sz w:val="24"/>
          <w:szCs w:val="24"/>
        </w:rPr>
      </w:pPr>
    </w:p>
    <w:sectPr w:rsidR="00035AC0" w:rsidRPr="007E6748" w:rsidSect="001C1E5E">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3154" w:rsidRDefault="00E93154" w:rsidP="0087521D">
      <w:pPr>
        <w:spacing w:after="0" w:line="240" w:lineRule="auto"/>
      </w:pPr>
      <w:r>
        <w:separator/>
      </w:r>
    </w:p>
  </w:endnote>
  <w:endnote w:type="continuationSeparator" w:id="0">
    <w:p w:rsidR="00E93154" w:rsidRDefault="00E93154" w:rsidP="00875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3154" w:rsidRDefault="00E93154" w:rsidP="0087521D">
      <w:pPr>
        <w:spacing w:after="0" w:line="240" w:lineRule="auto"/>
      </w:pPr>
      <w:r>
        <w:separator/>
      </w:r>
    </w:p>
  </w:footnote>
  <w:footnote w:type="continuationSeparator" w:id="0">
    <w:p w:rsidR="00E93154" w:rsidRDefault="00E93154" w:rsidP="008752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1314B"/>
    <w:multiLevelType w:val="hybridMultilevel"/>
    <w:tmpl w:val="6BECD010"/>
    <w:lvl w:ilvl="0" w:tplc="9030EBEC">
      <w:start w:val="1"/>
      <w:numFmt w:val="decimal"/>
      <w:lvlText w:val="%1."/>
      <w:lvlJc w:val="left"/>
      <w:pPr>
        <w:ind w:left="1023" w:hanging="456"/>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D4416C6"/>
    <w:multiLevelType w:val="hybridMultilevel"/>
    <w:tmpl w:val="411A128E"/>
    <w:lvl w:ilvl="0" w:tplc="B8E6F30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3BDB6F1A"/>
    <w:multiLevelType w:val="hybridMultilevel"/>
    <w:tmpl w:val="F0A8DE5C"/>
    <w:lvl w:ilvl="0" w:tplc="9604A81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56983E74"/>
    <w:multiLevelType w:val="hybridMultilevel"/>
    <w:tmpl w:val="5138571E"/>
    <w:lvl w:ilvl="0" w:tplc="442845A2">
      <w:start w:val="1"/>
      <w:numFmt w:val="bullet"/>
      <w:lvlText w:val=""/>
      <w:lvlJc w:val="left"/>
      <w:pPr>
        <w:ind w:left="12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649F7FE1"/>
    <w:multiLevelType w:val="hybridMultilevel"/>
    <w:tmpl w:val="530A2D56"/>
    <w:lvl w:ilvl="0" w:tplc="04190011">
      <w:start w:val="1"/>
      <w:numFmt w:val="decimal"/>
      <w:lvlText w:val="%1)"/>
      <w:lvlJc w:val="left"/>
      <w:pPr>
        <w:ind w:left="126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6A657E05"/>
    <w:multiLevelType w:val="hybridMultilevel"/>
    <w:tmpl w:val="A462F478"/>
    <w:lvl w:ilvl="0" w:tplc="04190011">
      <w:start w:val="1"/>
      <w:numFmt w:val="decimal"/>
      <w:lvlText w:val="%1)"/>
      <w:lvlJc w:val="left"/>
      <w:pPr>
        <w:ind w:left="2676" w:hanging="360"/>
      </w:pPr>
    </w:lvl>
    <w:lvl w:ilvl="1" w:tplc="04190019">
      <w:start w:val="1"/>
      <w:numFmt w:val="lowerLetter"/>
      <w:lvlText w:val="%2."/>
      <w:lvlJc w:val="left"/>
      <w:pPr>
        <w:ind w:left="3396" w:hanging="360"/>
      </w:pPr>
    </w:lvl>
    <w:lvl w:ilvl="2" w:tplc="0419001B">
      <w:start w:val="1"/>
      <w:numFmt w:val="lowerRoman"/>
      <w:lvlText w:val="%3."/>
      <w:lvlJc w:val="right"/>
      <w:pPr>
        <w:ind w:left="4116" w:hanging="180"/>
      </w:pPr>
    </w:lvl>
    <w:lvl w:ilvl="3" w:tplc="0419000F">
      <w:start w:val="1"/>
      <w:numFmt w:val="decimal"/>
      <w:lvlText w:val="%4."/>
      <w:lvlJc w:val="left"/>
      <w:pPr>
        <w:ind w:left="4836" w:hanging="360"/>
      </w:pPr>
    </w:lvl>
    <w:lvl w:ilvl="4" w:tplc="04190019">
      <w:start w:val="1"/>
      <w:numFmt w:val="lowerLetter"/>
      <w:lvlText w:val="%5."/>
      <w:lvlJc w:val="left"/>
      <w:pPr>
        <w:ind w:left="5556" w:hanging="360"/>
      </w:pPr>
    </w:lvl>
    <w:lvl w:ilvl="5" w:tplc="0419001B">
      <w:start w:val="1"/>
      <w:numFmt w:val="lowerRoman"/>
      <w:lvlText w:val="%6."/>
      <w:lvlJc w:val="right"/>
      <w:pPr>
        <w:ind w:left="6276" w:hanging="180"/>
      </w:pPr>
    </w:lvl>
    <w:lvl w:ilvl="6" w:tplc="0419000F">
      <w:start w:val="1"/>
      <w:numFmt w:val="decimal"/>
      <w:lvlText w:val="%7."/>
      <w:lvlJc w:val="left"/>
      <w:pPr>
        <w:ind w:left="6996" w:hanging="360"/>
      </w:pPr>
    </w:lvl>
    <w:lvl w:ilvl="7" w:tplc="04190019">
      <w:start w:val="1"/>
      <w:numFmt w:val="lowerLetter"/>
      <w:lvlText w:val="%8."/>
      <w:lvlJc w:val="left"/>
      <w:pPr>
        <w:ind w:left="7716" w:hanging="360"/>
      </w:pPr>
    </w:lvl>
    <w:lvl w:ilvl="8" w:tplc="0419001B">
      <w:start w:val="1"/>
      <w:numFmt w:val="lowerRoman"/>
      <w:lvlText w:val="%9."/>
      <w:lvlJc w:val="right"/>
      <w:pPr>
        <w:ind w:left="8436" w:hanging="180"/>
      </w:pPr>
    </w:lvl>
  </w:abstractNum>
  <w:abstractNum w:abstractNumId="6" w15:restartNumberingAfterBreak="0">
    <w:nsid w:val="6D9410FF"/>
    <w:multiLevelType w:val="hybridMultilevel"/>
    <w:tmpl w:val="530421DE"/>
    <w:lvl w:ilvl="0" w:tplc="0419000F">
      <w:start w:val="1"/>
      <w:numFmt w:val="decimal"/>
      <w:lvlText w:val="%1."/>
      <w:lvlJc w:val="left"/>
      <w:pPr>
        <w:ind w:left="126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77A14065"/>
    <w:multiLevelType w:val="hybridMultilevel"/>
    <w:tmpl w:val="9230E7F8"/>
    <w:lvl w:ilvl="0" w:tplc="04190011">
      <w:start w:val="1"/>
      <w:numFmt w:val="decimal"/>
      <w:lvlText w:val="%1)"/>
      <w:lvlJc w:val="left"/>
      <w:pPr>
        <w:ind w:left="1260" w:hanging="36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num w:numId="1">
    <w:abstractNumId w:val="2"/>
  </w:num>
  <w:num w:numId="2">
    <w:abstractNumId w:val="1"/>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6"/>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5B2"/>
    <w:rsid w:val="0000119C"/>
    <w:rsid w:val="0000303A"/>
    <w:rsid w:val="000037C8"/>
    <w:rsid w:val="000048EC"/>
    <w:rsid w:val="00005F79"/>
    <w:rsid w:val="00005FED"/>
    <w:rsid w:val="0000615C"/>
    <w:rsid w:val="00006B13"/>
    <w:rsid w:val="00006CF1"/>
    <w:rsid w:val="00007E23"/>
    <w:rsid w:val="00010367"/>
    <w:rsid w:val="000132F3"/>
    <w:rsid w:val="00014317"/>
    <w:rsid w:val="000154E7"/>
    <w:rsid w:val="00015F14"/>
    <w:rsid w:val="00016850"/>
    <w:rsid w:val="000171C1"/>
    <w:rsid w:val="00017591"/>
    <w:rsid w:val="00017660"/>
    <w:rsid w:val="00017852"/>
    <w:rsid w:val="0002157C"/>
    <w:rsid w:val="00022E44"/>
    <w:rsid w:val="000239C0"/>
    <w:rsid w:val="00023BFD"/>
    <w:rsid w:val="00024AAE"/>
    <w:rsid w:val="000261E7"/>
    <w:rsid w:val="00026F0C"/>
    <w:rsid w:val="0003012C"/>
    <w:rsid w:val="00031EEF"/>
    <w:rsid w:val="000324FE"/>
    <w:rsid w:val="000331CD"/>
    <w:rsid w:val="000352F5"/>
    <w:rsid w:val="00035AC0"/>
    <w:rsid w:val="0003744D"/>
    <w:rsid w:val="00037CCE"/>
    <w:rsid w:val="00040D1D"/>
    <w:rsid w:val="000439F0"/>
    <w:rsid w:val="00043C1C"/>
    <w:rsid w:val="000447E9"/>
    <w:rsid w:val="00044939"/>
    <w:rsid w:val="000464AD"/>
    <w:rsid w:val="00050289"/>
    <w:rsid w:val="00050814"/>
    <w:rsid w:val="00051179"/>
    <w:rsid w:val="0005144A"/>
    <w:rsid w:val="00051DD6"/>
    <w:rsid w:val="000552C6"/>
    <w:rsid w:val="00060293"/>
    <w:rsid w:val="000621FD"/>
    <w:rsid w:val="000648F2"/>
    <w:rsid w:val="00065314"/>
    <w:rsid w:val="00065898"/>
    <w:rsid w:val="000669FD"/>
    <w:rsid w:val="00070F23"/>
    <w:rsid w:val="0007111D"/>
    <w:rsid w:val="00071E3A"/>
    <w:rsid w:val="00075D04"/>
    <w:rsid w:val="000760FA"/>
    <w:rsid w:val="00076114"/>
    <w:rsid w:val="00076ED5"/>
    <w:rsid w:val="0008000A"/>
    <w:rsid w:val="000800A4"/>
    <w:rsid w:val="0008020F"/>
    <w:rsid w:val="00080395"/>
    <w:rsid w:val="000819AE"/>
    <w:rsid w:val="0008234F"/>
    <w:rsid w:val="0008432E"/>
    <w:rsid w:val="0008554B"/>
    <w:rsid w:val="000936BC"/>
    <w:rsid w:val="00093875"/>
    <w:rsid w:val="000941FE"/>
    <w:rsid w:val="000953CA"/>
    <w:rsid w:val="000957A4"/>
    <w:rsid w:val="00096678"/>
    <w:rsid w:val="0009772A"/>
    <w:rsid w:val="00097FA8"/>
    <w:rsid w:val="000A108D"/>
    <w:rsid w:val="000A137B"/>
    <w:rsid w:val="000A1EF0"/>
    <w:rsid w:val="000A4DD7"/>
    <w:rsid w:val="000A4E6F"/>
    <w:rsid w:val="000A5423"/>
    <w:rsid w:val="000A5A13"/>
    <w:rsid w:val="000A73EF"/>
    <w:rsid w:val="000A7F21"/>
    <w:rsid w:val="000A7FAD"/>
    <w:rsid w:val="000B13B3"/>
    <w:rsid w:val="000B21F0"/>
    <w:rsid w:val="000B40AA"/>
    <w:rsid w:val="000B4BAC"/>
    <w:rsid w:val="000B5121"/>
    <w:rsid w:val="000B5777"/>
    <w:rsid w:val="000B6DA5"/>
    <w:rsid w:val="000C03F6"/>
    <w:rsid w:val="000C110D"/>
    <w:rsid w:val="000C263A"/>
    <w:rsid w:val="000C2A54"/>
    <w:rsid w:val="000C320E"/>
    <w:rsid w:val="000C46DC"/>
    <w:rsid w:val="000C4991"/>
    <w:rsid w:val="000C5126"/>
    <w:rsid w:val="000C57E8"/>
    <w:rsid w:val="000C77ED"/>
    <w:rsid w:val="000D1080"/>
    <w:rsid w:val="000D215D"/>
    <w:rsid w:val="000D2AE8"/>
    <w:rsid w:val="000D472F"/>
    <w:rsid w:val="000D515E"/>
    <w:rsid w:val="000D533B"/>
    <w:rsid w:val="000D6E1F"/>
    <w:rsid w:val="000D7B48"/>
    <w:rsid w:val="000D7F3E"/>
    <w:rsid w:val="000E1B2F"/>
    <w:rsid w:val="000E6DDF"/>
    <w:rsid w:val="000F1F59"/>
    <w:rsid w:val="000F2111"/>
    <w:rsid w:val="000F22F0"/>
    <w:rsid w:val="000F262C"/>
    <w:rsid w:val="000F3336"/>
    <w:rsid w:val="000F4C86"/>
    <w:rsid w:val="000F7254"/>
    <w:rsid w:val="000F7AD6"/>
    <w:rsid w:val="00101A39"/>
    <w:rsid w:val="0010258E"/>
    <w:rsid w:val="00103F69"/>
    <w:rsid w:val="001064AC"/>
    <w:rsid w:val="001065C6"/>
    <w:rsid w:val="00110255"/>
    <w:rsid w:val="00110F73"/>
    <w:rsid w:val="001119B6"/>
    <w:rsid w:val="00111D89"/>
    <w:rsid w:val="00111F7E"/>
    <w:rsid w:val="0011231B"/>
    <w:rsid w:val="0011279A"/>
    <w:rsid w:val="001141AE"/>
    <w:rsid w:val="00115D34"/>
    <w:rsid w:val="001162B3"/>
    <w:rsid w:val="001167B6"/>
    <w:rsid w:val="001169CC"/>
    <w:rsid w:val="00117C06"/>
    <w:rsid w:val="0012006C"/>
    <w:rsid w:val="00121923"/>
    <w:rsid w:val="00123AD5"/>
    <w:rsid w:val="001241F6"/>
    <w:rsid w:val="0012492D"/>
    <w:rsid w:val="0013100A"/>
    <w:rsid w:val="00131DF1"/>
    <w:rsid w:val="00133D7B"/>
    <w:rsid w:val="00140C15"/>
    <w:rsid w:val="0014200E"/>
    <w:rsid w:val="001422EF"/>
    <w:rsid w:val="001422F9"/>
    <w:rsid w:val="00143524"/>
    <w:rsid w:val="00143AC0"/>
    <w:rsid w:val="00144386"/>
    <w:rsid w:val="0014444D"/>
    <w:rsid w:val="00145085"/>
    <w:rsid w:val="00145206"/>
    <w:rsid w:val="00146323"/>
    <w:rsid w:val="00146D4F"/>
    <w:rsid w:val="00147458"/>
    <w:rsid w:val="00147EC0"/>
    <w:rsid w:val="00150C34"/>
    <w:rsid w:val="00151954"/>
    <w:rsid w:val="0015514F"/>
    <w:rsid w:val="001563B8"/>
    <w:rsid w:val="00156A4C"/>
    <w:rsid w:val="00156ADA"/>
    <w:rsid w:val="00162B9B"/>
    <w:rsid w:val="001647CC"/>
    <w:rsid w:val="00170AE4"/>
    <w:rsid w:val="001710AA"/>
    <w:rsid w:val="00173602"/>
    <w:rsid w:val="00182E60"/>
    <w:rsid w:val="00183DD3"/>
    <w:rsid w:val="001859DA"/>
    <w:rsid w:val="00185D7D"/>
    <w:rsid w:val="00187895"/>
    <w:rsid w:val="00187AD6"/>
    <w:rsid w:val="00191D29"/>
    <w:rsid w:val="00193F3B"/>
    <w:rsid w:val="00194041"/>
    <w:rsid w:val="001952C9"/>
    <w:rsid w:val="00195C2F"/>
    <w:rsid w:val="00195CA6"/>
    <w:rsid w:val="00195E98"/>
    <w:rsid w:val="001A26AF"/>
    <w:rsid w:val="001A2993"/>
    <w:rsid w:val="001A31EA"/>
    <w:rsid w:val="001A49F0"/>
    <w:rsid w:val="001A6312"/>
    <w:rsid w:val="001A7BEE"/>
    <w:rsid w:val="001B11AA"/>
    <w:rsid w:val="001B28D5"/>
    <w:rsid w:val="001B338A"/>
    <w:rsid w:val="001B482A"/>
    <w:rsid w:val="001B598B"/>
    <w:rsid w:val="001B60A9"/>
    <w:rsid w:val="001B60D8"/>
    <w:rsid w:val="001B7932"/>
    <w:rsid w:val="001C1E5E"/>
    <w:rsid w:val="001C35DF"/>
    <w:rsid w:val="001C396F"/>
    <w:rsid w:val="001C6953"/>
    <w:rsid w:val="001D37E3"/>
    <w:rsid w:val="001D5CCD"/>
    <w:rsid w:val="001D5CE2"/>
    <w:rsid w:val="001D7246"/>
    <w:rsid w:val="001D7377"/>
    <w:rsid w:val="001D7E84"/>
    <w:rsid w:val="001E19C2"/>
    <w:rsid w:val="001E385B"/>
    <w:rsid w:val="001E558B"/>
    <w:rsid w:val="001E5999"/>
    <w:rsid w:val="001F0982"/>
    <w:rsid w:val="001F1BDE"/>
    <w:rsid w:val="001F351F"/>
    <w:rsid w:val="001F355A"/>
    <w:rsid w:val="001F42A6"/>
    <w:rsid w:val="00201670"/>
    <w:rsid w:val="00201CD8"/>
    <w:rsid w:val="00201FDD"/>
    <w:rsid w:val="00203BD8"/>
    <w:rsid w:val="00203BF3"/>
    <w:rsid w:val="00206194"/>
    <w:rsid w:val="0020667F"/>
    <w:rsid w:val="00207ADC"/>
    <w:rsid w:val="00207DAD"/>
    <w:rsid w:val="00211B1C"/>
    <w:rsid w:val="00212403"/>
    <w:rsid w:val="00212437"/>
    <w:rsid w:val="002149DD"/>
    <w:rsid w:val="002151CC"/>
    <w:rsid w:val="00216787"/>
    <w:rsid w:val="00216C37"/>
    <w:rsid w:val="002176F0"/>
    <w:rsid w:val="00217934"/>
    <w:rsid w:val="00217B35"/>
    <w:rsid w:val="00220C64"/>
    <w:rsid w:val="00221A9F"/>
    <w:rsid w:val="00221E00"/>
    <w:rsid w:val="00222010"/>
    <w:rsid w:val="00223405"/>
    <w:rsid w:val="00224401"/>
    <w:rsid w:val="00231676"/>
    <w:rsid w:val="00231BF4"/>
    <w:rsid w:val="002331D0"/>
    <w:rsid w:val="002356A2"/>
    <w:rsid w:val="00237E8A"/>
    <w:rsid w:val="002412A6"/>
    <w:rsid w:val="002415CC"/>
    <w:rsid w:val="00241BD5"/>
    <w:rsid w:val="002426F1"/>
    <w:rsid w:val="00243EA0"/>
    <w:rsid w:val="00244181"/>
    <w:rsid w:val="00246366"/>
    <w:rsid w:val="00247061"/>
    <w:rsid w:val="00247ACA"/>
    <w:rsid w:val="00252475"/>
    <w:rsid w:val="00255DF9"/>
    <w:rsid w:val="00256B04"/>
    <w:rsid w:val="002657F7"/>
    <w:rsid w:val="002658A3"/>
    <w:rsid w:val="00267844"/>
    <w:rsid w:val="002710A7"/>
    <w:rsid w:val="002753AC"/>
    <w:rsid w:val="002754E7"/>
    <w:rsid w:val="002806D9"/>
    <w:rsid w:val="00282DC3"/>
    <w:rsid w:val="002866FC"/>
    <w:rsid w:val="00292410"/>
    <w:rsid w:val="0029390F"/>
    <w:rsid w:val="00294534"/>
    <w:rsid w:val="002951A9"/>
    <w:rsid w:val="00295402"/>
    <w:rsid w:val="00296DC3"/>
    <w:rsid w:val="002A0352"/>
    <w:rsid w:val="002A0E87"/>
    <w:rsid w:val="002A1392"/>
    <w:rsid w:val="002A2C5B"/>
    <w:rsid w:val="002A3B40"/>
    <w:rsid w:val="002A4C4D"/>
    <w:rsid w:val="002A4E5D"/>
    <w:rsid w:val="002A5276"/>
    <w:rsid w:val="002B03A7"/>
    <w:rsid w:val="002B0E28"/>
    <w:rsid w:val="002B3286"/>
    <w:rsid w:val="002B4680"/>
    <w:rsid w:val="002C28FD"/>
    <w:rsid w:val="002C58EE"/>
    <w:rsid w:val="002C6084"/>
    <w:rsid w:val="002C7B3A"/>
    <w:rsid w:val="002D223D"/>
    <w:rsid w:val="002D2930"/>
    <w:rsid w:val="002D3283"/>
    <w:rsid w:val="002D3A29"/>
    <w:rsid w:val="002D40B9"/>
    <w:rsid w:val="002D5357"/>
    <w:rsid w:val="002D5A05"/>
    <w:rsid w:val="002D74C3"/>
    <w:rsid w:val="002E2372"/>
    <w:rsid w:val="002E2445"/>
    <w:rsid w:val="002E2950"/>
    <w:rsid w:val="002E2BC5"/>
    <w:rsid w:val="002E3DCB"/>
    <w:rsid w:val="002E513E"/>
    <w:rsid w:val="002E744C"/>
    <w:rsid w:val="002E74BA"/>
    <w:rsid w:val="002E7B8E"/>
    <w:rsid w:val="002F0630"/>
    <w:rsid w:val="002F272E"/>
    <w:rsid w:val="002F278E"/>
    <w:rsid w:val="002F355C"/>
    <w:rsid w:val="002F49E7"/>
    <w:rsid w:val="002F719D"/>
    <w:rsid w:val="002F78AB"/>
    <w:rsid w:val="002F7EC7"/>
    <w:rsid w:val="003001AE"/>
    <w:rsid w:val="003016FF"/>
    <w:rsid w:val="003024E5"/>
    <w:rsid w:val="0030277B"/>
    <w:rsid w:val="003059E1"/>
    <w:rsid w:val="00306D0F"/>
    <w:rsid w:val="00307388"/>
    <w:rsid w:val="00307A6E"/>
    <w:rsid w:val="00310C9B"/>
    <w:rsid w:val="003225EB"/>
    <w:rsid w:val="00323DC5"/>
    <w:rsid w:val="00326E3F"/>
    <w:rsid w:val="00330AB5"/>
    <w:rsid w:val="003321BA"/>
    <w:rsid w:val="0033409C"/>
    <w:rsid w:val="003345FD"/>
    <w:rsid w:val="00335C41"/>
    <w:rsid w:val="00337DF9"/>
    <w:rsid w:val="00341B0A"/>
    <w:rsid w:val="003430B3"/>
    <w:rsid w:val="00343994"/>
    <w:rsid w:val="00343B05"/>
    <w:rsid w:val="0034406F"/>
    <w:rsid w:val="00344502"/>
    <w:rsid w:val="0035019A"/>
    <w:rsid w:val="003521BA"/>
    <w:rsid w:val="003525D4"/>
    <w:rsid w:val="00353A5E"/>
    <w:rsid w:val="0036102A"/>
    <w:rsid w:val="003618AE"/>
    <w:rsid w:val="00362E81"/>
    <w:rsid w:val="00364BBA"/>
    <w:rsid w:val="00365E3D"/>
    <w:rsid w:val="00366484"/>
    <w:rsid w:val="003678EC"/>
    <w:rsid w:val="00371D16"/>
    <w:rsid w:val="00371E6F"/>
    <w:rsid w:val="00372227"/>
    <w:rsid w:val="00374681"/>
    <w:rsid w:val="00375141"/>
    <w:rsid w:val="003762F1"/>
    <w:rsid w:val="00376F21"/>
    <w:rsid w:val="00377CE4"/>
    <w:rsid w:val="00381AE1"/>
    <w:rsid w:val="003820A5"/>
    <w:rsid w:val="00382D8A"/>
    <w:rsid w:val="00385D18"/>
    <w:rsid w:val="00386766"/>
    <w:rsid w:val="00386CF1"/>
    <w:rsid w:val="00390E8E"/>
    <w:rsid w:val="003911F7"/>
    <w:rsid w:val="00393A23"/>
    <w:rsid w:val="00395D88"/>
    <w:rsid w:val="00395E42"/>
    <w:rsid w:val="0039644D"/>
    <w:rsid w:val="00397730"/>
    <w:rsid w:val="003A2C9A"/>
    <w:rsid w:val="003A4001"/>
    <w:rsid w:val="003A44FF"/>
    <w:rsid w:val="003A454F"/>
    <w:rsid w:val="003A5728"/>
    <w:rsid w:val="003A586F"/>
    <w:rsid w:val="003A679C"/>
    <w:rsid w:val="003A7278"/>
    <w:rsid w:val="003A77CB"/>
    <w:rsid w:val="003B1924"/>
    <w:rsid w:val="003B1FAA"/>
    <w:rsid w:val="003B28AE"/>
    <w:rsid w:val="003B3321"/>
    <w:rsid w:val="003B375D"/>
    <w:rsid w:val="003B4506"/>
    <w:rsid w:val="003B50F1"/>
    <w:rsid w:val="003B755F"/>
    <w:rsid w:val="003B7D40"/>
    <w:rsid w:val="003C0DD6"/>
    <w:rsid w:val="003C1685"/>
    <w:rsid w:val="003C4D4C"/>
    <w:rsid w:val="003C5EFD"/>
    <w:rsid w:val="003C6426"/>
    <w:rsid w:val="003C6DE5"/>
    <w:rsid w:val="003C7844"/>
    <w:rsid w:val="003D2CBE"/>
    <w:rsid w:val="003D35B9"/>
    <w:rsid w:val="003D3707"/>
    <w:rsid w:val="003D6173"/>
    <w:rsid w:val="003D7F42"/>
    <w:rsid w:val="003E0DE1"/>
    <w:rsid w:val="003E1324"/>
    <w:rsid w:val="003E2148"/>
    <w:rsid w:val="003E2EC9"/>
    <w:rsid w:val="003E33A1"/>
    <w:rsid w:val="003E3557"/>
    <w:rsid w:val="003E6350"/>
    <w:rsid w:val="003E6ECE"/>
    <w:rsid w:val="003F1E3F"/>
    <w:rsid w:val="003F2F44"/>
    <w:rsid w:val="003F3760"/>
    <w:rsid w:val="003F4EBC"/>
    <w:rsid w:val="003F50AB"/>
    <w:rsid w:val="003F71C2"/>
    <w:rsid w:val="0040179E"/>
    <w:rsid w:val="004019AA"/>
    <w:rsid w:val="004027DF"/>
    <w:rsid w:val="0040579D"/>
    <w:rsid w:val="004066A6"/>
    <w:rsid w:val="00407438"/>
    <w:rsid w:val="00407AF9"/>
    <w:rsid w:val="00407DCB"/>
    <w:rsid w:val="004103F7"/>
    <w:rsid w:val="00410B83"/>
    <w:rsid w:val="004114E7"/>
    <w:rsid w:val="00413802"/>
    <w:rsid w:val="004146DA"/>
    <w:rsid w:val="00414C46"/>
    <w:rsid w:val="00416CD2"/>
    <w:rsid w:val="00417D6A"/>
    <w:rsid w:val="00417FEB"/>
    <w:rsid w:val="00424A99"/>
    <w:rsid w:val="00427784"/>
    <w:rsid w:val="00427959"/>
    <w:rsid w:val="00427FBD"/>
    <w:rsid w:val="00430A3C"/>
    <w:rsid w:val="00433B80"/>
    <w:rsid w:val="0043415A"/>
    <w:rsid w:val="0043592B"/>
    <w:rsid w:val="00436A26"/>
    <w:rsid w:val="004400B9"/>
    <w:rsid w:val="004418E3"/>
    <w:rsid w:val="00441B96"/>
    <w:rsid w:val="00442416"/>
    <w:rsid w:val="004443DB"/>
    <w:rsid w:val="00445320"/>
    <w:rsid w:val="00447FDF"/>
    <w:rsid w:val="004500F7"/>
    <w:rsid w:val="00450175"/>
    <w:rsid w:val="0045031C"/>
    <w:rsid w:val="00450785"/>
    <w:rsid w:val="00451C28"/>
    <w:rsid w:val="00454275"/>
    <w:rsid w:val="00454758"/>
    <w:rsid w:val="00456BB3"/>
    <w:rsid w:val="00456C5D"/>
    <w:rsid w:val="00462F00"/>
    <w:rsid w:val="0046443F"/>
    <w:rsid w:val="00464541"/>
    <w:rsid w:val="004659B8"/>
    <w:rsid w:val="00466329"/>
    <w:rsid w:val="0046660F"/>
    <w:rsid w:val="00467909"/>
    <w:rsid w:val="00467939"/>
    <w:rsid w:val="00467FAD"/>
    <w:rsid w:val="00470163"/>
    <w:rsid w:val="0047177E"/>
    <w:rsid w:val="004729E4"/>
    <w:rsid w:val="0047318E"/>
    <w:rsid w:val="00481A58"/>
    <w:rsid w:val="00482F75"/>
    <w:rsid w:val="00483354"/>
    <w:rsid w:val="0048365F"/>
    <w:rsid w:val="00485253"/>
    <w:rsid w:val="00487DEE"/>
    <w:rsid w:val="004919BF"/>
    <w:rsid w:val="00495BBB"/>
    <w:rsid w:val="00496F96"/>
    <w:rsid w:val="00497630"/>
    <w:rsid w:val="004A1FCC"/>
    <w:rsid w:val="004A451E"/>
    <w:rsid w:val="004A4AF9"/>
    <w:rsid w:val="004A4DEF"/>
    <w:rsid w:val="004A5AE3"/>
    <w:rsid w:val="004A5CCF"/>
    <w:rsid w:val="004A63CC"/>
    <w:rsid w:val="004B00FF"/>
    <w:rsid w:val="004B0942"/>
    <w:rsid w:val="004B2842"/>
    <w:rsid w:val="004B2AF9"/>
    <w:rsid w:val="004B3FB7"/>
    <w:rsid w:val="004B70A3"/>
    <w:rsid w:val="004B7A84"/>
    <w:rsid w:val="004B7B48"/>
    <w:rsid w:val="004C162B"/>
    <w:rsid w:val="004C34DC"/>
    <w:rsid w:val="004C53A9"/>
    <w:rsid w:val="004C7291"/>
    <w:rsid w:val="004C7317"/>
    <w:rsid w:val="004D0B6F"/>
    <w:rsid w:val="004D2228"/>
    <w:rsid w:val="004D3F0A"/>
    <w:rsid w:val="004D5C47"/>
    <w:rsid w:val="004E0159"/>
    <w:rsid w:val="004E1828"/>
    <w:rsid w:val="004E261F"/>
    <w:rsid w:val="004E329D"/>
    <w:rsid w:val="004E5EE7"/>
    <w:rsid w:val="004F1BB3"/>
    <w:rsid w:val="004F1C11"/>
    <w:rsid w:val="004F3222"/>
    <w:rsid w:val="004F3661"/>
    <w:rsid w:val="004F6584"/>
    <w:rsid w:val="00501940"/>
    <w:rsid w:val="00502BB8"/>
    <w:rsid w:val="00503AB1"/>
    <w:rsid w:val="0050490C"/>
    <w:rsid w:val="005062CA"/>
    <w:rsid w:val="00506D43"/>
    <w:rsid w:val="0051086B"/>
    <w:rsid w:val="0051345E"/>
    <w:rsid w:val="005136F9"/>
    <w:rsid w:val="0051594F"/>
    <w:rsid w:val="00516007"/>
    <w:rsid w:val="005160A9"/>
    <w:rsid w:val="00516585"/>
    <w:rsid w:val="00516ABB"/>
    <w:rsid w:val="005216AC"/>
    <w:rsid w:val="0052399A"/>
    <w:rsid w:val="00525E3D"/>
    <w:rsid w:val="00526AC9"/>
    <w:rsid w:val="00527D37"/>
    <w:rsid w:val="00531608"/>
    <w:rsid w:val="005329CF"/>
    <w:rsid w:val="00532CC2"/>
    <w:rsid w:val="0053324C"/>
    <w:rsid w:val="005343B5"/>
    <w:rsid w:val="00534F1C"/>
    <w:rsid w:val="005357CC"/>
    <w:rsid w:val="00536890"/>
    <w:rsid w:val="005401E6"/>
    <w:rsid w:val="00541CBF"/>
    <w:rsid w:val="00543D1D"/>
    <w:rsid w:val="00545345"/>
    <w:rsid w:val="005504F9"/>
    <w:rsid w:val="005516EB"/>
    <w:rsid w:val="00552D04"/>
    <w:rsid w:val="00552E67"/>
    <w:rsid w:val="0055395C"/>
    <w:rsid w:val="005569C7"/>
    <w:rsid w:val="00562C6B"/>
    <w:rsid w:val="005646F8"/>
    <w:rsid w:val="005703E4"/>
    <w:rsid w:val="0057294E"/>
    <w:rsid w:val="00573580"/>
    <w:rsid w:val="00574BB4"/>
    <w:rsid w:val="00576CCD"/>
    <w:rsid w:val="005806B9"/>
    <w:rsid w:val="005810E0"/>
    <w:rsid w:val="005850C6"/>
    <w:rsid w:val="005857B1"/>
    <w:rsid w:val="00585B78"/>
    <w:rsid w:val="00586731"/>
    <w:rsid w:val="00586C79"/>
    <w:rsid w:val="00591654"/>
    <w:rsid w:val="00592474"/>
    <w:rsid w:val="00592BBD"/>
    <w:rsid w:val="0059534B"/>
    <w:rsid w:val="005958D5"/>
    <w:rsid w:val="00595F3D"/>
    <w:rsid w:val="00596E19"/>
    <w:rsid w:val="005A06DA"/>
    <w:rsid w:val="005A0DC6"/>
    <w:rsid w:val="005A47A4"/>
    <w:rsid w:val="005A52A8"/>
    <w:rsid w:val="005A53A0"/>
    <w:rsid w:val="005A61E0"/>
    <w:rsid w:val="005B085E"/>
    <w:rsid w:val="005B1CE6"/>
    <w:rsid w:val="005B2049"/>
    <w:rsid w:val="005B2C30"/>
    <w:rsid w:val="005B4172"/>
    <w:rsid w:val="005B4ABE"/>
    <w:rsid w:val="005B5EA1"/>
    <w:rsid w:val="005B745D"/>
    <w:rsid w:val="005C043E"/>
    <w:rsid w:val="005C371C"/>
    <w:rsid w:val="005C5E04"/>
    <w:rsid w:val="005C676B"/>
    <w:rsid w:val="005C73C2"/>
    <w:rsid w:val="005C7DC2"/>
    <w:rsid w:val="005D0C35"/>
    <w:rsid w:val="005D549D"/>
    <w:rsid w:val="005D55D9"/>
    <w:rsid w:val="005D6460"/>
    <w:rsid w:val="005D7050"/>
    <w:rsid w:val="005D71E8"/>
    <w:rsid w:val="005E042F"/>
    <w:rsid w:val="005E1742"/>
    <w:rsid w:val="005E1F73"/>
    <w:rsid w:val="005E250D"/>
    <w:rsid w:val="005E41B0"/>
    <w:rsid w:val="005E63B6"/>
    <w:rsid w:val="005F0DB0"/>
    <w:rsid w:val="005F20D6"/>
    <w:rsid w:val="005F3989"/>
    <w:rsid w:val="005F4A71"/>
    <w:rsid w:val="005F5C57"/>
    <w:rsid w:val="005F61CE"/>
    <w:rsid w:val="005F701E"/>
    <w:rsid w:val="005F7AED"/>
    <w:rsid w:val="0060062F"/>
    <w:rsid w:val="00604313"/>
    <w:rsid w:val="006048BD"/>
    <w:rsid w:val="006052A0"/>
    <w:rsid w:val="00607F9C"/>
    <w:rsid w:val="00611063"/>
    <w:rsid w:val="006110BA"/>
    <w:rsid w:val="0061411A"/>
    <w:rsid w:val="00615AAE"/>
    <w:rsid w:val="0061722C"/>
    <w:rsid w:val="00617A1C"/>
    <w:rsid w:val="00620511"/>
    <w:rsid w:val="00621727"/>
    <w:rsid w:val="00621849"/>
    <w:rsid w:val="00623759"/>
    <w:rsid w:val="006243F1"/>
    <w:rsid w:val="006259C9"/>
    <w:rsid w:val="00630D93"/>
    <w:rsid w:val="00630E65"/>
    <w:rsid w:val="006330F8"/>
    <w:rsid w:val="0063488E"/>
    <w:rsid w:val="006402A0"/>
    <w:rsid w:val="00640AD5"/>
    <w:rsid w:val="00641354"/>
    <w:rsid w:val="006414E9"/>
    <w:rsid w:val="00641AE7"/>
    <w:rsid w:val="00645518"/>
    <w:rsid w:val="00645E78"/>
    <w:rsid w:val="0064638B"/>
    <w:rsid w:val="00647919"/>
    <w:rsid w:val="00650240"/>
    <w:rsid w:val="00651CC0"/>
    <w:rsid w:val="006529E6"/>
    <w:rsid w:val="00652CC6"/>
    <w:rsid w:val="00653CFB"/>
    <w:rsid w:val="00654A7A"/>
    <w:rsid w:val="00655579"/>
    <w:rsid w:val="006606DF"/>
    <w:rsid w:val="00662FD3"/>
    <w:rsid w:val="00666FB6"/>
    <w:rsid w:val="0066750C"/>
    <w:rsid w:val="00670FE8"/>
    <w:rsid w:val="00671E84"/>
    <w:rsid w:val="00673294"/>
    <w:rsid w:val="00673585"/>
    <w:rsid w:val="006738BB"/>
    <w:rsid w:val="006745B4"/>
    <w:rsid w:val="006761B6"/>
    <w:rsid w:val="00677DB7"/>
    <w:rsid w:val="0068028F"/>
    <w:rsid w:val="00681F32"/>
    <w:rsid w:val="00682C06"/>
    <w:rsid w:val="00684359"/>
    <w:rsid w:val="006847C0"/>
    <w:rsid w:val="00685A50"/>
    <w:rsid w:val="0068712D"/>
    <w:rsid w:val="0069166E"/>
    <w:rsid w:val="00691E74"/>
    <w:rsid w:val="00692E2A"/>
    <w:rsid w:val="00694727"/>
    <w:rsid w:val="006A1FE8"/>
    <w:rsid w:val="006A4298"/>
    <w:rsid w:val="006A4DC6"/>
    <w:rsid w:val="006A5C46"/>
    <w:rsid w:val="006A612E"/>
    <w:rsid w:val="006A6357"/>
    <w:rsid w:val="006A7588"/>
    <w:rsid w:val="006A7619"/>
    <w:rsid w:val="006B178F"/>
    <w:rsid w:val="006B2B42"/>
    <w:rsid w:val="006B2CAB"/>
    <w:rsid w:val="006B3F79"/>
    <w:rsid w:val="006B499F"/>
    <w:rsid w:val="006B4FD7"/>
    <w:rsid w:val="006B6519"/>
    <w:rsid w:val="006B6F2F"/>
    <w:rsid w:val="006B6F8E"/>
    <w:rsid w:val="006B72D5"/>
    <w:rsid w:val="006B7CC9"/>
    <w:rsid w:val="006B7F99"/>
    <w:rsid w:val="006C0405"/>
    <w:rsid w:val="006C17FC"/>
    <w:rsid w:val="006C3F1D"/>
    <w:rsid w:val="006C4267"/>
    <w:rsid w:val="006C5566"/>
    <w:rsid w:val="006C6E0B"/>
    <w:rsid w:val="006C7876"/>
    <w:rsid w:val="006D0276"/>
    <w:rsid w:val="006D0CA4"/>
    <w:rsid w:val="006D29E8"/>
    <w:rsid w:val="006D3744"/>
    <w:rsid w:val="006D3B45"/>
    <w:rsid w:val="006D4805"/>
    <w:rsid w:val="006D5C8A"/>
    <w:rsid w:val="006D756C"/>
    <w:rsid w:val="006D7CF9"/>
    <w:rsid w:val="006E05FA"/>
    <w:rsid w:val="006E083D"/>
    <w:rsid w:val="006E090A"/>
    <w:rsid w:val="006E0EFD"/>
    <w:rsid w:val="006E26C9"/>
    <w:rsid w:val="006E2967"/>
    <w:rsid w:val="006E2BC7"/>
    <w:rsid w:val="006E40F5"/>
    <w:rsid w:val="006E425D"/>
    <w:rsid w:val="006E4403"/>
    <w:rsid w:val="006E67C8"/>
    <w:rsid w:val="006F0D0D"/>
    <w:rsid w:val="006F180F"/>
    <w:rsid w:val="006F26EE"/>
    <w:rsid w:val="006F57DF"/>
    <w:rsid w:val="006F6B56"/>
    <w:rsid w:val="006F6B5B"/>
    <w:rsid w:val="006F704F"/>
    <w:rsid w:val="007007BE"/>
    <w:rsid w:val="00701E09"/>
    <w:rsid w:val="0070327D"/>
    <w:rsid w:val="007040C1"/>
    <w:rsid w:val="00704428"/>
    <w:rsid w:val="00705782"/>
    <w:rsid w:val="00705961"/>
    <w:rsid w:val="007065D3"/>
    <w:rsid w:val="00706BBA"/>
    <w:rsid w:val="00706E0B"/>
    <w:rsid w:val="00710A85"/>
    <w:rsid w:val="00712116"/>
    <w:rsid w:val="00712D1A"/>
    <w:rsid w:val="00712D57"/>
    <w:rsid w:val="00712EE1"/>
    <w:rsid w:val="007135C2"/>
    <w:rsid w:val="007143D0"/>
    <w:rsid w:val="007155B3"/>
    <w:rsid w:val="00716AB0"/>
    <w:rsid w:val="00717A15"/>
    <w:rsid w:val="00720FE6"/>
    <w:rsid w:val="00721C85"/>
    <w:rsid w:val="00723BCF"/>
    <w:rsid w:val="007244B5"/>
    <w:rsid w:val="00730974"/>
    <w:rsid w:val="0073337A"/>
    <w:rsid w:val="00733BBE"/>
    <w:rsid w:val="00734D5A"/>
    <w:rsid w:val="00735B40"/>
    <w:rsid w:val="0073617C"/>
    <w:rsid w:val="00745426"/>
    <w:rsid w:val="0074688D"/>
    <w:rsid w:val="00750E6A"/>
    <w:rsid w:val="00751DDF"/>
    <w:rsid w:val="0075227B"/>
    <w:rsid w:val="00755C26"/>
    <w:rsid w:val="00755D60"/>
    <w:rsid w:val="007562CC"/>
    <w:rsid w:val="007567A4"/>
    <w:rsid w:val="0075726A"/>
    <w:rsid w:val="00757A92"/>
    <w:rsid w:val="00761667"/>
    <w:rsid w:val="00763406"/>
    <w:rsid w:val="007637C7"/>
    <w:rsid w:val="00763FA7"/>
    <w:rsid w:val="00764EEE"/>
    <w:rsid w:val="007650FA"/>
    <w:rsid w:val="007726A2"/>
    <w:rsid w:val="007730C0"/>
    <w:rsid w:val="00775D8F"/>
    <w:rsid w:val="0077654B"/>
    <w:rsid w:val="00777F73"/>
    <w:rsid w:val="00780053"/>
    <w:rsid w:val="007809AC"/>
    <w:rsid w:val="007857D6"/>
    <w:rsid w:val="00786DFA"/>
    <w:rsid w:val="00791335"/>
    <w:rsid w:val="007922BA"/>
    <w:rsid w:val="0079322A"/>
    <w:rsid w:val="00795353"/>
    <w:rsid w:val="00795415"/>
    <w:rsid w:val="00795A68"/>
    <w:rsid w:val="007971B5"/>
    <w:rsid w:val="00797857"/>
    <w:rsid w:val="00797E47"/>
    <w:rsid w:val="007A1F62"/>
    <w:rsid w:val="007A2F8C"/>
    <w:rsid w:val="007A43C2"/>
    <w:rsid w:val="007A573A"/>
    <w:rsid w:val="007A57C1"/>
    <w:rsid w:val="007A6C91"/>
    <w:rsid w:val="007A6DAC"/>
    <w:rsid w:val="007B42B9"/>
    <w:rsid w:val="007B5247"/>
    <w:rsid w:val="007B5EFB"/>
    <w:rsid w:val="007C0B05"/>
    <w:rsid w:val="007C0C71"/>
    <w:rsid w:val="007C0FBB"/>
    <w:rsid w:val="007C1583"/>
    <w:rsid w:val="007C2D57"/>
    <w:rsid w:val="007C4B10"/>
    <w:rsid w:val="007C6180"/>
    <w:rsid w:val="007D105B"/>
    <w:rsid w:val="007D4358"/>
    <w:rsid w:val="007D4A5F"/>
    <w:rsid w:val="007D4AC3"/>
    <w:rsid w:val="007D4E83"/>
    <w:rsid w:val="007D4F55"/>
    <w:rsid w:val="007D7E40"/>
    <w:rsid w:val="007E0F8A"/>
    <w:rsid w:val="007E1035"/>
    <w:rsid w:val="007E2804"/>
    <w:rsid w:val="007E3138"/>
    <w:rsid w:val="007E3F4E"/>
    <w:rsid w:val="007E4D6A"/>
    <w:rsid w:val="007E6748"/>
    <w:rsid w:val="007E6BEC"/>
    <w:rsid w:val="007E7C8C"/>
    <w:rsid w:val="007F3099"/>
    <w:rsid w:val="007F4883"/>
    <w:rsid w:val="007F533F"/>
    <w:rsid w:val="007F54B7"/>
    <w:rsid w:val="007F6A1D"/>
    <w:rsid w:val="007F79EB"/>
    <w:rsid w:val="00801C02"/>
    <w:rsid w:val="0080300C"/>
    <w:rsid w:val="0080415F"/>
    <w:rsid w:val="008046E8"/>
    <w:rsid w:val="008077AC"/>
    <w:rsid w:val="00812300"/>
    <w:rsid w:val="00812BCF"/>
    <w:rsid w:val="00812FF2"/>
    <w:rsid w:val="0081561E"/>
    <w:rsid w:val="00815D56"/>
    <w:rsid w:val="008161B0"/>
    <w:rsid w:val="0082162F"/>
    <w:rsid w:val="00823416"/>
    <w:rsid w:val="00826196"/>
    <w:rsid w:val="00830495"/>
    <w:rsid w:val="008307E5"/>
    <w:rsid w:val="00832479"/>
    <w:rsid w:val="00837674"/>
    <w:rsid w:val="00837ABA"/>
    <w:rsid w:val="00837B4C"/>
    <w:rsid w:val="00840531"/>
    <w:rsid w:val="00841206"/>
    <w:rsid w:val="008413F1"/>
    <w:rsid w:val="00842312"/>
    <w:rsid w:val="00843065"/>
    <w:rsid w:val="008448AF"/>
    <w:rsid w:val="00847D56"/>
    <w:rsid w:val="00850427"/>
    <w:rsid w:val="00850D90"/>
    <w:rsid w:val="0085621A"/>
    <w:rsid w:val="00861629"/>
    <w:rsid w:val="008619A0"/>
    <w:rsid w:val="0086427F"/>
    <w:rsid w:val="00870A75"/>
    <w:rsid w:val="00871AF3"/>
    <w:rsid w:val="00873610"/>
    <w:rsid w:val="00874FFA"/>
    <w:rsid w:val="0087521D"/>
    <w:rsid w:val="008759DE"/>
    <w:rsid w:val="00876608"/>
    <w:rsid w:val="00876B59"/>
    <w:rsid w:val="00876BC7"/>
    <w:rsid w:val="00876BF4"/>
    <w:rsid w:val="00877B78"/>
    <w:rsid w:val="008808CE"/>
    <w:rsid w:val="008823FB"/>
    <w:rsid w:val="0088249E"/>
    <w:rsid w:val="0088313A"/>
    <w:rsid w:val="00885CC9"/>
    <w:rsid w:val="00886829"/>
    <w:rsid w:val="00891358"/>
    <w:rsid w:val="00891F4E"/>
    <w:rsid w:val="008931E2"/>
    <w:rsid w:val="0089369A"/>
    <w:rsid w:val="00893AA4"/>
    <w:rsid w:val="008943D2"/>
    <w:rsid w:val="0089639E"/>
    <w:rsid w:val="00896D1D"/>
    <w:rsid w:val="008A069B"/>
    <w:rsid w:val="008A0E71"/>
    <w:rsid w:val="008A0FE1"/>
    <w:rsid w:val="008A1A34"/>
    <w:rsid w:val="008A366F"/>
    <w:rsid w:val="008B0326"/>
    <w:rsid w:val="008B03F0"/>
    <w:rsid w:val="008B0AB3"/>
    <w:rsid w:val="008B4FAA"/>
    <w:rsid w:val="008B5F52"/>
    <w:rsid w:val="008C1141"/>
    <w:rsid w:val="008C2506"/>
    <w:rsid w:val="008C3421"/>
    <w:rsid w:val="008C60C0"/>
    <w:rsid w:val="008D1070"/>
    <w:rsid w:val="008D46EA"/>
    <w:rsid w:val="008D5FBB"/>
    <w:rsid w:val="008D64E2"/>
    <w:rsid w:val="008D6B1B"/>
    <w:rsid w:val="008E0995"/>
    <w:rsid w:val="008E4726"/>
    <w:rsid w:val="008E5D5B"/>
    <w:rsid w:val="008E765E"/>
    <w:rsid w:val="008E7F3E"/>
    <w:rsid w:val="008F18FF"/>
    <w:rsid w:val="008F290F"/>
    <w:rsid w:val="008F58AA"/>
    <w:rsid w:val="008F5AE8"/>
    <w:rsid w:val="008F789F"/>
    <w:rsid w:val="008F7914"/>
    <w:rsid w:val="0090096C"/>
    <w:rsid w:val="009035E9"/>
    <w:rsid w:val="00904172"/>
    <w:rsid w:val="00904778"/>
    <w:rsid w:val="00904F55"/>
    <w:rsid w:val="00905150"/>
    <w:rsid w:val="0090557E"/>
    <w:rsid w:val="00907778"/>
    <w:rsid w:val="009129DF"/>
    <w:rsid w:val="00913B6D"/>
    <w:rsid w:val="009162B7"/>
    <w:rsid w:val="0092192A"/>
    <w:rsid w:val="00921C2B"/>
    <w:rsid w:val="00922A8A"/>
    <w:rsid w:val="009232A0"/>
    <w:rsid w:val="0092390C"/>
    <w:rsid w:val="009253FF"/>
    <w:rsid w:val="0092552B"/>
    <w:rsid w:val="00926EA1"/>
    <w:rsid w:val="00927342"/>
    <w:rsid w:val="00930383"/>
    <w:rsid w:val="009305CB"/>
    <w:rsid w:val="00931421"/>
    <w:rsid w:val="009315D4"/>
    <w:rsid w:val="00932105"/>
    <w:rsid w:val="009322B6"/>
    <w:rsid w:val="0093429B"/>
    <w:rsid w:val="00936E33"/>
    <w:rsid w:val="00943428"/>
    <w:rsid w:val="00945B16"/>
    <w:rsid w:val="0094677E"/>
    <w:rsid w:val="009521DE"/>
    <w:rsid w:val="00952D08"/>
    <w:rsid w:val="00953EA2"/>
    <w:rsid w:val="00953EF4"/>
    <w:rsid w:val="0095428C"/>
    <w:rsid w:val="00964D00"/>
    <w:rsid w:val="00965157"/>
    <w:rsid w:val="0096645F"/>
    <w:rsid w:val="009665E3"/>
    <w:rsid w:val="00966AA1"/>
    <w:rsid w:val="00966FE7"/>
    <w:rsid w:val="00970159"/>
    <w:rsid w:val="00970D85"/>
    <w:rsid w:val="00971D40"/>
    <w:rsid w:val="00971E1E"/>
    <w:rsid w:val="00975D8E"/>
    <w:rsid w:val="00980B3F"/>
    <w:rsid w:val="00981CAE"/>
    <w:rsid w:val="009829D7"/>
    <w:rsid w:val="00982B7D"/>
    <w:rsid w:val="0098337B"/>
    <w:rsid w:val="00983614"/>
    <w:rsid w:val="00983EE4"/>
    <w:rsid w:val="00985301"/>
    <w:rsid w:val="009854B3"/>
    <w:rsid w:val="0098681D"/>
    <w:rsid w:val="0098719A"/>
    <w:rsid w:val="0098752D"/>
    <w:rsid w:val="00990645"/>
    <w:rsid w:val="009915AD"/>
    <w:rsid w:val="009947A1"/>
    <w:rsid w:val="009A304A"/>
    <w:rsid w:val="009A368B"/>
    <w:rsid w:val="009A493E"/>
    <w:rsid w:val="009A4E9C"/>
    <w:rsid w:val="009A5139"/>
    <w:rsid w:val="009A6987"/>
    <w:rsid w:val="009B1836"/>
    <w:rsid w:val="009B1E35"/>
    <w:rsid w:val="009B444F"/>
    <w:rsid w:val="009B4CE4"/>
    <w:rsid w:val="009B54B3"/>
    <w:rsid w:val="009B703F"/>
    <w:rsid w:val="009B75E9"/>
    <w:rsid w:val="009C13E6"/>
    <w:rsid w:val="009C2378"/>
    <w:rsid w:val="009C2F5D"/>
    <w:rsid w:val="009C316E"/>
    <w:rsid w:val="009C398B"/>
    <w:rsid w:val="009C4773"/>
    <w:rsid w:val="009C57E9"/>
    <w:rsid w:val="009C5AE8"/>
    <w:rsid w:val="009C7918"/>
    <w:rsid w:val="009D0768"/>
    <w:rsid w:val="009D2AFF"/>
    <w:rsid w:val="009D6C49"/>
    <w:rsid w:val="009E2D99"/>
    <w:rsid w:val="009E3540"/>
    <w:rsid w:val="009E42A4"/>
    <w:rsid w:val="009E4347"/>
    <w:rsid w:val="009E44C7"/>
    <w:rsid w:val="009E633B"/>
    <w:rsid w:val="009E7277"/>
    <w:rsid w:val="009F182D"/>
    <w:rsid w:val="009F2818"/>
    <w:rsid w:val="009F384F"/>
    <w:rsid w:val="009F3E24"/>
    <w:rsid w:val="009F5A93"/>
    <w:rsid w:val="009F63D5"/>
    <w:rsid w:val="009F6A83"/>
    <w:rsid w:val="009F7AF5"/>
    <w:rsid w:val="009F7ECC"/>
    <w:rsid w:val="00A04DFF"/>
    <w:rsid w:val="00A0551F"/>
    <w:rsid w:val="00A05E65"/>
    <w:rsid w:val="00A07ACD"/>
    <w:rsid w:val="00A10084"/>
    <w:rsid w:val="00A11F2D"/>
    <w:rsid w:val="00A12AEA"/>
    <w:rsid w:val="00A130F6"/>
    <w:rsid w:val="00A14BE0"/>
    <w:rsid w:val="00A178E7"/>
    <w:rsid w:val="00A17F60"/>
    <w:rsid w:val="00A202AB"/>
    <w:rsid w:val="00A21EDD"/>
    <w:rsid w:val="00A21F81"/>
    <w:rsid w:val="00A23EFB"/>
    <w:rsid w:val="00A257C2"/>
    <w:rsid w:val="00A2683F"/>
    <w:rsid w:val="00A278E0"/>
    <w:rsid w:val="00A305B2"/>
    <w:rsid w:val="00A30A51"/>
    <w:rsid w:val="00A30B45"/>
    <w:rsid w:val="00A31E4B"/>
    <w:rsid w:val="00A34A36"/>
    <w:rsid w:val="00A35E31"/>
    <w:rsid w:val="00A36967"/>
    <w:rsid w:val="00A44BD0"/>
    <w:rsid w:val="00A44C61"/>
    <w:rsid w:val="00A45420"/>
    <w:rsid w:val="00A47743"/>
    <w:rsid w:val="00A518C5"/>
    <w:rsid w:val="00A519D2"/>
    <w:rsid w:val="00A51B08"/>
    <w:rsid w:val="00A527A7"/>
    <w:rsid w:val="00A566E1"/>
    <w:rsid w:val="00A56907"/>
    <w:rsid w:val="00A60072"/>
    <w:rsid w:val="00A618DE"/>
    <w:rsid w:val="00A62959"/>
    <w:rsid w:val="00A63DAC"/>
    <w:rsid w:val="00A63E4A"/>
    <w:rsid w:val="00A65F70"/>
    <w:rsid w:val="00A66D75"/>
    <w:rsid w:val="00A74732"/>
    <w:rsid w:val="00A758B4"/>
    <w:rsid w:val="00A759EF"/>
    <w:rsid w:val="00A7603D"/>
    <w:rsid w:val="00A76FA5"/>
    <w:rsid w:val="00A77A2F"/>
    <w:rsid w:val="00A811CD"/>
    <w:rsid w:val="00A823D0"/>
    <w:rsid w:val="00A828EB"/>
    <w:rsid w:val="00A871DD"/>
    <w:rsid w:val="00A87409"/>
    <w:rsid w:val="00A903B5"/>
    <w:rsid w:val="00A90EFE"/>
    <w:rsid w:val="00A91FBB"/>
    <w:rsid w:val="00A92602"/>
    <w:rsid w:val="00A93059"/>
    <w:rsid w:val="00A9371E"/>
    <w:rsid w:val="00AA1231"/>
    <w:rsid w:val="00AA2777"/>
    <w:rsid w:val="00AA2D12"/>
    <w:rsid w:val="00AA2FA0"/>
    <w:rsid w:val="00AA4653"/>
    <w:rsid w:val="00AA52C2"/>
    <w:rsid w:val="00AA605E"/>
    <w:rsid w:val="00AA712C"/>
    <w:rsid w:val="00AA7274"/>
    <w:rsid w:val="00AB0DB9"/>
    <w:rsid w:val="00AB1607"/>
    <w:rsid w:val="00AB21AB"/>
    <w:rsid w:val="00AB35B9"/>
    <w:rsid w:val="00AB51A0"/>
    <w:rsid w:val="00AB5257"/>
    <w:rsid w:val="00AB52F4"/>
    <w:rsid w:val="00AB5313"/>
    <w:rsid w:val="00AB5B58"/>
    <w:rsid w:val="00AB71AC"/>
    <w:rsid w:val="00AB77C4"/>
    <w:rsid w:val="00AB7E2A"/>
    <w:rsid w:val="00AC03E3"/>
    <w:rsid w:val="00AC2B89"/>
    <w:rsid w:val="00AC3DA0"/>
    <w:rsid w:val="00AC60FF"/>
    <w:rsid w:val="00AD1019"/>
    <w:rsid w:val="00AD10DC"/>
    <w:rsid w:val="00AD457D"/>
    <w:rsid w:val="00AD55D5"/>
    <w:rsid w:val="00AE1985"/>
    <w:rsid w:val="00AE2039"/>
    <w:rsid w:val="00AE22FE"/>
    <w:rsid w:val="00AE3496"/>
    <w:rsid w:val="00AE3673"/>
    <w:rsid w:val="00AE38FC"/>
    <w:rsid w:val="00AE4FF4"/>
    <w:rsid w:val="00AE6562"/>
    <w:rsid w:val="00AE668E"/>
    <w:rsid w:val="00AF06E6"/>
    <w:rsid w:val="00AF1EEC"/>
    <w:rsid w:val="00AF2B10"/>
    <w:rsid w:val="00AF4662"/>
    <w:rsid w:val="00AF4B53"/>
    <w:rsid w:val="00AF6703"/>
    <w:rsid w:val="00AF6E6A"/>
    <w:rsid w:val="00B01622"/>
    <w:rsid w:val="00B01EEA"/>
    <w:rsid w:val="00B04935"/>
    <w:rsid w:val="00B04AC3"/>
    <w:rsid w:val="00B04E19"/>
    <w:rsid w:val="00B060EF"/>
    <w:rsid w:val="00B064DF"/>
    <w:rsid w:val="00B06523"/>
    <w:rsid w:val="00B06636"/>
    <w:rsid w:val="00B068A6"/>
    <w:rsid w:val="00B104D0"/>
    <w:rsid w:val="00B10959"/>
    <w:rsid w:val="00B1104C"/>
    <w:rsid w:val="00B1131A"/>
    <w:rsid w:val="00B11782"/>
    <w:rsid w:val="00B13AB9"/>
    <w:rsid w:val="00B152B9"/>
    <w:rsid w:val="00B15473"/>
    <w:rsid w:val="00B16A67"/>
    <w:rsid w:val="00B23862"/>
    <w:rsid w:val="00B247F3"/>
    <w:rsid w:val="00B250F5"/>
    <w:rsid w:val="00B26C37"/>
    <w:rsid w:val="00B27819"/>
    <w:rsid w:val="00B27BE7"/>
    <w:rsid w:val="00B33670"/>
    <w:rsid w:val="00B34C93"/>
    <w:rsid w:val="00B36C45"/>
    <w:rsid w:val="00B36EF4"/>
    <w:rsid w:val="00B400C5"/>
    <w:rsid w:val="00B40CB1"/>
    <w:rsid w:val="00B40E63"/>
    <w:rsid w:val="00B43F05"/>
    <w:rsid w:val="00B44DFB"/>
    <w:rsid w:val="00B507BA"/>
    <w:rsid w:val="00B50ECA"/>
    <w:rsid w:val="00B526BA"/>
    <w:rsid w:val="00B52A80"/>
    <w:rsid w:val="00B56166"/>
    <w:rsid w:val="00B56753"/>
    <w:rsid w:val="00B56F3E"/>
    <w:rsid w:val="00B578DF"/>
    <w:rsid w:val="00B61ECE"/>
    <w:rsid w:val="00B631D2"/>
    <w:rsid w:val="00B63A97"/>
    <w:rsid w:val="00B64D5D"/>
    <w:rsid w:val="00B71139"/>
    <w:rsid w:val="00B71BC3"/>
    <w:rsid w:val="00B7329D"/>
    <w:rsid w:val="00B73346"/>
    <w:rsid w:val="00B74E10"/>
    <w:rsid w:val="00B74F8E"/>
    <w:rsid w:val="00B77907"/>
    <w:rsid w:val="00B77BC2"/>
    <w:rsid w:val="00B809D7"/>
    <w:rsid w:val="00B81AD2"/>
    <w:rsid w:val="00B8202B"/>
    <w:rsid w:val="00B844CD"/>
    <w:rsid w:val="00B8662A"/>
    <w:rsid w:val="00B87AA8"/>
    <w:rsid w:val="00B905C3"/>
    <w:rsid w:val="00B911E3"/>
    <w:rsid w:val="00B918CE"/>
    <w:rsid w:val="00B91E42"/>
    <w:rsid w:val="00B965EA"/>
    <w:rsid w:val="00B96CF5"/>
    <w:rsid w:val="00BA05B6"/>
    <w:rsid w:val="00BA0D6B"/>
    <w:rsid w:val="00BA104A"/>
    <w:rsid w:val="00BA119B"/>
    <w:rsid w:val="00BA3806"/>
    <w:rsid w:val="00BA6CF2"/>
    <w:rsid w:val="00BA73A8"/>
    <w:rsid w:val="00BA754E"/>
    <w:rsid w:val="00BB426C"/>
    <w:rsid w:val="00BB5439"/>
    <w:rsid w:val="00BB5BDC"/>
    <w:rsid w:val="00BB6959"/>
    <w:rsid w:val="00BC224E"/>
    <w:rsid w:val="00BC2FC6"/>
    <w:rsid w:val="00BC572B"/>
    <w:rsid w:val="00BC6890"/>
    <w:rsid w:val="00BC6D79"/>
    <w:rsid w:val="00BC6E88"/>
    <w:rsid w:val="00BC7A3B"/>
    <w:rsid w:val="00BC7EA1"/>
    <w:rsid w:val="00BD1EB7"/>
    <w:rsid w:val="00BD43AF"/>
    <w:rsid w:val="00BD44F5"/>
    <w:rsid w:val="00BD4EB6"/>
    <w:rsid w:val="00BD52B0"/>
    <w:rsid w:val="00BD69B4"/>
    <w:rsid w:val="00BE03EA"/>
    <w:rsid w:val="00BE4438"/>
    <w:rsid w:val="00BE4861"/>
    <w:rsid w:val="00BE5191"/>
    <w:rsid w:val="00BE7B7E"/>
    <w:rsid w:val="00BF17CC"/>
    <w:rsid w:val="00BF2388"/>
    <w:rsid w:val="00BF29E4"/>
    <w:rsid w:val="00BF3285"/>
    <w:rsid w:val="00BF331D"/>
    <w:rsid w:val="00BF4BD5"/>
    <w:rsid w:val="00BF6BC6"/>
    <w:rsid w:val="00BF7AD8"/>
    <w:rsid w:val="00C0319F"/>
    <w:rsid w:val="00C04928"/>
    <w:rsid w:val="00C05A19"/>
    <w:rsid w:val="00C0722A"/>
    <w:rsid w:val="00C07D29"/>
    <w:rsid w:val="00C10621"/>
    <w:rsid w:val="00C113B4"/>
    <w:rsid w:val="00C1240E"/>
    <w:rsid w:val="00C127EE"/>
    <w:rsid w:val="00C1328A"/>
    <w:rsid w:val="00C13E24"/>
    <w:rsid w:val="00C155E3"/>
    <w:rsid w:val="00C15CA1"/>
    <w:rsid w:val="00C15ED6"/>
    <w:rsid w:val="00C1670A"/>
    <w:rsid w:val="00C17ABF"/>
    <w:rsid w:val="00C21165"/>
    <w:rsid w:val="00C22A53"/>
    <w:rsid w:val="00C23A8C"/>
    <w:rsid w:val="00C24CE4"/>
    <w:rsid w:val="00C260F4"/>
    <w:rsid w:val="00C268DF"/>
    <w:rsid w:val="00C27607"/>
    <w:rsid w:val="00C27A9C"/>
    <w:rsid w:val="00C312E4"/>
    <w:rsid w:val="00C31C7A"/>
    <w:rsid w:val="00C33B25"/>
    <w:rsid w:val="00C35EA8"/>
    <w:rsid w:val="00C37C88"/>
    <w:rsid w:val="00C37E18"/>
    <w:rsid w:val="00C416F4"/>
    <w:rsid w:val="00C41E67"/>
    <w:rsid w:val="00C42A4D"/>
    <w:rsid w:val="00C437DF"/>
    <w:rsid w:val="00C459EC"/>
    <w:rsid w:val="00C45ED1"/>
    <w:rsid w:val="00C45F57"/>
    <w:rsid w:val="00C473AB"/>
    <w:rsid w:val="00C51548"/>
    <w:rsid w:val="00C53263"/>
    <w:rsid w:val="00C533EA"/>
    <w:rsid w:val="00C5368B"/>
    <w:rsid w:val="00C53EEB"/>
    <w:rsid w:val="00C541B7"/>
    <w:rsid w:val="00C549A5"/>
    <w:rsid w:val="00C56AB3"/>
    <w:rsid w:val="00C57C22"/>
    <w:rsid w:val="00C6246B"/>
    <w:rsid w:val="00C6380F"/>
    <w:rsid w:val="00C640A5"/>
    <w:rsid w:val="00C64FAD"/>
    <w:rsid w:val="00C67E57"/>
    <w:rsid w:val="00C710FD"/>
    <w:rsid w:val="00C71177"/>
    <w:rsid w:val="00C727D3"/>
    <w:rsid w:val="00C74D18"/>
    <w:rsid w:val="00C7666E"/>
    <w:rsid w:val="00C77539"/>
    <w:rsid w:val="00C819B6"/>
    <w:rsid w:val="00C82396"/>
    <w:rsid w:val="00C82597"/>
    <w:rsid w:val="00C85D96"/>
    <w:rsid w:val="00C879BA"/>
    <w:rsid w:val="00C92F15"/>
    <w:rsid w:val="00C92F6A"/>
    <w:rsid w:val="00C9327C"/>
    <w:rsid w:val="00C94E79"/>
    <w:rsid w:val="00C9544E"/>
    <w:rsid w:val="00C96076"/>
    <w:rsid w:val="00C97EE4"/>
    <w:rsid w:val="00CA32AA"/>
    <w:rsid w:val="00CA4545"/>
    <w:rsid w:val="00CA55D3"/>
    <w:rsid w:val="00CA57DC"/>
    <w:rsid w:val="00CA78A5"/>
    <w:rsid w:val="00CB0525"/>
    <w:rsid w:val="00CB26EF"/>
    <w:rsid w:val="00CB3443"/>
    <w:rsid w:val="00CB5B9B"/>
    <w:rsid w:val="00CB5E68"/>
    <w:rsid w:val="00CB6430"/>
    <w:rsid w:val="00CC021F"/>
    <w:rsid w:val="00CC14B7"/>
    <w:rsid w:val="00CC23E6"/>
    <w:rsid w:val="00CC2632"/>
    <w:rsid w:val="00CC7998"/>
    <w:rsid w:val="00CD08D4"/>
    <w:rsid w:val="00CD3403"/>
    <w:rsid w:val="00CD5A4D"/>
    <w:rsid w:val="00CD62CE"/>
    <w:rsid w:val="00CD7590"/>
    <w:rsid w:val="00CD762F"/>
    <w:rsid w:val="00CD7D21"/>
    <w:rsid w:val="00CE2FAF"/>
    <w:rsid w:val="00CE3FD5"/>
    <w:rsid w:val="00CE4918"/>
    <w:rsid w:val="00CE63A4"/>
    <w:rsid w:val="00CE6FBE"/>
    <w:rsid w:val="00CE757E"/>
    <w:rsid w:val="00CF02C0"/>
    <w:rsid w:val="00CF1114"/>
    <w:rsid w:val="00CF191C"/>
    <w:rsid w:val="00CF2714"/>
    <w:rsid w:val="00CF2936"/>
    <w:rsid w:val="00CF36B2"/>
    <w:rsid w:val="00CF5132"/>
    <w:rsid w:val="00CF5775"/>
    <w:rsid w:val="00CF5859"/>
    <w:rsid w:val="00CF5D83"/>
    <w:rsid w:val="00D0072E"/>
    <w:rsid w:val="00D017B0"/>
    <w:rsid w:val="00D01B5E"/>
    <w:rsid w:val="00D022D3"/>
    <w:rsid w:val="00D02B49"/>
    <w:rsid w:val="00D02D41"/>
    <w:rsid w:val="00D03079"/>
    <w:rsid w:val="00D0361C"/>
    <w:rsid w:val="00D04E89"/>
    <w:rsid w:val="00D053E9"/>
    <w:rsid w:val="00D05AFB"/>
    <w:rsid w:val="00D064D1"/>
    <w:rsid w:val="00D07E55"/>
    <w:rsid w:val="00D134CC"/>
    <w:rsid w:val="00D146D0"/>
    <w:rsid w:val="00D17295"/>
    <w:rsid w:val="00D1795D"/>
    <w:rsid w:val="00D17D86"/>
    <w:rsid w:val="00D22536"/>
    <w:rsid w:val="00D22AD3"/>
    <w:rsid w:val="00D23CF3"/>
    <w:rsid w:val="00D256EB"/>
    <w:rsid w:val="00D26171"/>
    <w:rsid w:val="00D2660A"/>
    <w:rsid w:val="00D30CE8"/>
    <w:rsid w:val="00D33BAE"/>
    <w:rsid w:val="00D35D3C"/>
    <w:rsid w:val="00D455D2"/>
    <w:rsid w:val="00D45F40"/>
    <w:rsid w:val="00D472F1"/>
    <w:rsid w:val="00D50F25"/>
    <w:rsid w:val="00D529BB"/>
    <w:rsid w:val="00D52EBC"/>
    <w:rsid w:val="00D53428"/>
    <w:rsid w:val="00D539DC"/>
    <w:rsid w:val="00D56D1E"/>
    <w:rsid w:val="00D572D4"/>
    <w:rsid w:val="00D57CD4"/>
    <w:rsid w:val="00D60DDC"/>
    <w:rsid w:val="00D619AC"/>
    <w:rsid w:val="00D61C84"/>
    <w:rsid w:val="00D620FE"/>
    <w:rsid w:val="00D626AB"/>
    <w:rsid w:val="00D6292A"/>
    <w:rsid w:val="00D636A3"/>
    <w:rsid w:val="00D6475F"/>
    <w:rsid w:val="00D67C5E"/>
    <w:rsid w:val="00D71908"/>
    <w:rsid w:val="00D758A0"/>
    <w:rsid w:val="00D76CE2"/>
    <w:rsid w:val="00D80D90"/>
    <w:rsid w:val="00D828FB"/>
    <w:rsid w:val="00D82E2B"/>
    <w:rsid w:val="00D8630B"/>
    <w:rsid w:val="00D90FE9"/>
    <w:rsid w:val="00D91789"/>
    <w:rsid w:val="00D91C47"/>
    <w:rsid w:val="00D91ECC"/>
    <w:rsid w:val="00D9347D"/>
    <w:rsid w:val="00D93603"/>
    <w:rsid w:val="00D96000"/>
    <w:rsid w:val="00DA02DD"/>
    <w:rsid w:val="00DA13D3"/>
    <w:rsid w:val="00DA1D39"/>
    <w:rsid w:val="00DA1DAA"/>
    <w:rsid w:val="00DA27B6"/>
    <w:rsid w:val="00DA3618"/>
    <w:rsid w:val="00DA53C3"/>
    <w:rsid w:val="00DA5F93"/>
    <w:rsid w:val="00DA615F"/>
    <w:rsid w:val="00DA7441"/>
    <w:rsid w:val="00DA796D"/>
    <w:rsid w:val="00DA7B24"/>
    <w:rsid w:val="00DB1866"/>
    <w:rsid w:val="00DB311A"/>
    <w:rsid w:val="00DB3914"/>
    <w:rsid w:val="00DB3EF2"/>
    <w:rsid w:val="00DB4378"/>
    <w:rsid w:val="00DB5B65"/>
    <w:rsid w:val="00DC0020"/>
    <w:rsid w:val="00DC0838"/>
    <w:rsid w:val="00DC2379"/>
    <w:rsid w:val="00DC29D8"/>
    <w:rsid w:val="00DC47EE"/>
    <w:rsid w:val="00DC7A72"/>
    <w:rsid w:val="00DD0A43"/>
    <w:rsid w:val="00DD2A5D"/>
    <w:rsid w:val="00DD4FDA"/>
    <w:rsid w:val="00DD54A3"/>
    <w:rsid w:val="00DD5A79"/>
    <w:rsid w:val="00DE095F"/>
    <w:rsid w:val="00DE3A94"/>
    <w:rsid w:val="00DE45C9"/>
    <w:rsid w:val="00DE4A8E"/>
    <w:rsid w:val="00DE5056"/>
    <w:rsid w:val="00DE6FAC"/>
    <w:rsid w:val="00DE7526"/>
    <w:rsid w:val="00DF1BF5"/>
    <w:rsid w:val="00DF1DCE"/>
    <w:rsid w:val="00DF30E2"/>
    <w:rsid w:val="00DF320B"/>
    <w:rsid w:val="00DF3222"/>
    <w:rsid w:val="00DF37D3"/>
    <w:rsid w:val="00DF7659"/>
    <w:rsid w:val="00DF7A66"/>
    <w:rsid w:val="00E00153"/>
    <w:rsid w:val="00E00CF5"/>
    <w:rsid w:val="00E00D5F"/>
    <w:rsid w:val="00E045D2"/>
    <w:rsid w:val="00E05EBD"/>
    <w:rsid w:val="00E064EF"/>
    <w:rsid w:val="00E066BF"/>
    <w:rsid w:val="00E0672A"/>
    <w:rsid w:val="00E0684F"/>
    <w:rsid w:val="00E07249"/>
    <w:rsid w:val="00E13687"/>
    <w:rsid w:val="00E1587C"/>
    <w:rsid w:val="00E16438"/>
    <w:rsid w:val="00E17A61"/>
    <w:rsid w:val="00E21641"/>
    <w:rsid w:val="00E224DC"/>
    <w:rsid w:val="00E22D0B"/>
    <w:rsid w:val="00E24084"/>
    <w:rsid w:val="00E24155"/>
    <w:rsid w:val="00E247F6"/>
    <w:rsid w:val="00E24A7E"/>
    <w:rsid w:val="00E25469"/>
    <w:rsid w:val="00E265A7"/>
    <w:rsid w:val="00E27694"/>
    <w:rsid w:val="00E2769E"/>
    <w:rsid w:val="00E27E76"/>
    <w:rsid w:val="00E32656"/>
    <w:rsid w:val="00E3271E"/>
    <w:rsid w:val="00E32A70"/>
    <w:rsid w:val="00E33E60"/>
    <w:rsid w:val="00E346D1"/>
    <w:rsid w:val="00E35B5D"/>
    <w:rsid w:val="00E35EF2"/>
    <w:rsid w:val="00E3698D"/>
    <w:rsid w:val="00E36C73"/>
    <w:rsid w:val="00E36EF4"/>
    <w:rsid w:val="00E37FDE"/>
    <w:rsid w:val="00E401FD"/>
    <w:rsid w:val="00E40916"/>
    <w:rsid w:val="00E43AD1"/>
    <w:rsid w:val="00E43FF6"/>
    <w:rsid w:val="00E453D9"/>
    <w:rsid w:val="00E45E4F"/>
    <w:rsid w:val="00E46C91"/>
    <w:rsid w:val="00E47A04"/>
    <w:rsid w:val="00E514C0"/>
    <w:rsid w:val="00E516A3"/>
    <w:rsid w:val="00E52DFB"/>
    <w:rsid w:val="00E53E76"/>
    <w:rsid w:val="00E54900"/>
    <w:rsid w:val="00E559C8"/>
    <w:rsid w:val="00E56410"/>
    <w:rsid w:val="00E567CC"/>
    <w:rsid w:val="00E56C87"/>
    <w:rsid w:val="00E56CE7"/>
    <w:rsid w:val="00E57B7D"/>
    <w:rsid w:val="00E60551"/>
    <w:rsid w:val="00E61DDF"/>
    <w:rsid w:val="00E61E0B"/>
    <w:rsid w:val="00E61E89"/>
    <w:rsid w:val="00E620B9"/>
    <w:rsid w:val="00E62480"/>
    <w:rsid w:val="00E624BA"/>
    <w:rsid w:val="00E62620"/>
    <w:rsid w:val="00E63D84"/>
    <w:rsid w:val="00E659E3"/>
    <w:rsid w:val="00E7103D"/>
    <w:rsid w:val="00E732B3"/>
    <w:rsid w:val="00E73356"/>
    <w:rsid w:val="00E74780"/>
    <w:rsid w:val="00E772AE"/>
    <w:rsid w:val="00E807E5"/>
    <w:rsid w:val="00E81CAB"/>
    <w:rsid w:val="00E83057"/>
    <w:rsid w:val="00E834A1"/>
    <w:rsid w:val="00E8443F"/>
    <w:rsid w:val="00E84960"/>
    <w:rsid w:val="00E85C37"/>
    <w:rsid w:val="00E871A0"/>
    <w:rsid w:val="00E87D94"/>
    <w:rsid w:val="00E90959"/>
    <w:rsid w:val="00E92564"/>
    <w:rsid w:val="00E93154"/>
    <w:rsid w:val="00E9490B"/>
    <w:rsid w:val="00E95D37"/>
    <w:rsid w:val="00E95F5C"/>
    <w:rsid w:val="00EA094B"/>
    <w:rsid w:val="00EA0D1D"/>
    <w:rsid w:val="00EA4941"/>
    <w:rsid w:val="00EA6388"/>
    <w:rsid w:val="00EA7D8D"/>
    <w:rsid w:val="00EB0550"/>
    <w:rsid w:val="00EB0864"/>
    <w:rsid w:val="00EB2ACF"/>
    <w:rsid w:val="00EB4EE3"/>
    <w:rsid w:val="00EB665F"/>
    <w:rsid w:val="00EB7D72"/>
    <w:rsid w:val="00EC072B"/>
    <w:rsid w:val="00EC2BA8"/>
    <w:rsid w:val="00EC724D"/>
    <w:rsid w:val="00ED027B"/>
    <w:rsid w:val="00ED3DFF"/>
    <w:rsid w:val="00ED48D9"/>
    <w:rsid w:val="00ED7E17"/>
    <w:rsid w:val="00EE0925"/>
    <w:rsid w:val="00EE22D5"/>
    <w:rsid w:val="00EE45DE"/>
    <w:rsid w:val="00EE6F0A"/>
    <w:rsid w:val="00EE73FD"/>
    <w:rsid w:val="00EE7A4B"/>
    <w:rsid w:val="00EF1C8F"/>
    <w:rsid w:val="00EF269F"/>
    <w:rsid w:val="00EF5A28"/>
    <w:rsid w:val="00EF7C09"/>
    <w:rsid w:val="00F00B2B"/>
    <w:rsid w:val="00F02823"/>
    <w:rsid w:val="00F02EFD"/>
    <w:rsid w:val="00F0329F"/>
    <w:rsid w:val="00F03EB4"/>
    <w:rsid w:val="00F05DCE"/>
    <w:rsid w:val="00F06795"/>
    <w:rsid w:val="00F069D0"/>
    <w:rsid w:val="00F10E2E"/>
    <w:rsid w:val="00F12017"/>
    <w:rsid w:val="00F149B0"/>
    <w:rsid w:val="00F1761B"/>
    <w:rsid w:val="00F21FAC"/>
    <w:rsid w:val="00F2210F"/>
    <w:rsid w:val="00F23E5E"/>
    <w:rsid w:val="00F24119"/>
    <w:rsid w:val="00F24841"/>
    <w:rsid w:val="00F2512C"/>
    <w:rsid w:val="00F25352"/>
    <w:rsid w:val="00F32AFF"/>
    <w:rsid w:val="00F341EA"/>
    <w:rsid w:val="00F34721"/>
    <w:rsid w:val="00F358EA"/>
    <w:rsid w:val="00F36745"/>
    <w:rsid w:val="00F36E84"/>
    <w:rsid w:val="00F40C3B"/>
    <w:rsid w:val="00F40DB4"/>
    <w:rsid w:val="00F41EE2"/>
    <w:rsid w:val="00F431DB"/>
    <w:rsid w:val="00F43AAE"/>
    <w:rsid w:val="00F44637"/>
    <w:rsid w:val="00F44AF5"/>
    <w:rsid w:val="00F45F81"/>
    <w:rsid w:val="00F46381"/>
    <w:rsid w:val="00F464C7"/>
    <w:rsid w:val="00F46570"/>
    <w:rsid w:val="00F46C46"/>
    <w:rsid w:val="00F50500"/>
    <w:rsid w:val="00F50AD6"/>
    <w:rsid w:val="00F50BE5"/>
    <w:rsid w:val="00F51117"/>
    <w:rsid w:val="00F5398F"/>
    <w:rsid w:val="00F572E9"/>
    <w:rsid w:val="00F5737B"/>
    <w:rsid w:val="00F57793"/>
    <w:rsid w:val="00F57E2B"/>
    <w:rsid w:val="00F61EC9"/>
    <w:rsid w:val="00F673C1"/>
    <w:rsid w:val="00F70931"/>
    <w:rsid w:val="00F73888"/>
    <w:rsid w:val="00F73890"/>
    <w:rsid w:val="00F743BF"/>
    <w:rsid w:val="00F77295"/>
    <w:rsid w:val="00F80A9D"/>
    <w:rsid w:val="00F81489"/>
    <w:rsid w:val="00F8274A"/>
    <w:rsid w:val="00F82DE6"/>
    <w:rsid w:val="00F846B9"/>
    <w:rsid w:val="00F853D4"/>
    <w:rsid w:val="00F87BB9"/>
    <w:rsid w:val="00F87D1D"/>
    <w:rsid w:val="00F90A6E"/>
    <w:rsid w:val="00F90B07"/>
    <w:rsid w:val="00F93630"/>
    <w:rsid w:val="00F9496D"/>
    <w:rsid w:val="00F94C63"/>
    <w:rsid w:val="00F96680"/>
    <w:rsid w:val="00F96794"/>
    <w:rsid w:val="00F978BE"/>
    <w:rsid w:val="00F97949"/>
    <w:rsid w:val="00FA1190"/>
    <w:rsid w:val="00FA1695"/>
    <w:rsid w:val="00FA5354"/>
    <w:rsid w:val="00FA6F1F"/>
    <w:rsid w:val="00FA740B"/>
    <w:rsid w:val="00FB0AE3"/>
    <w:rsid w:val="00FB1846"/>
    <w:rsid w:val="00FB220E"/>
    <w:rsid w:val="00FB3B71"/>
    <w:rsid w:val="00FB3DDD"/>
    <w:rsid w:val="00FB4003"/>
    <w:rsid w:val="00FC1490"/>
    <w:rsid w:val="00FC2CD5"/>
    <w:rsid w:val="00FC2DB0"/>
    <w:rsid w:val="00FC341E"/>
    <w:rsid w:val="00FC410D"/>
    <w:rsid w:val="00FC4F23"/>
    <w:rsid w:val="00FC5054"/>
    <w:rsid w:val="00FC580B"/>
    <w:rsid w:val="00FD083A"/>
    <w:rsid w:val="00FD11D3"/>
    <w:rsid w:val="00FD16F1"/>
    <w:rsid w:val="00FD2B6D"/>
    <w:rsid w:val="00FD3295"/>
    <w:rsid w:val="00FD3419"/>
    <w:rsid w:val="00FD45D6"/>
    <w:rsid w:val="00FD4859"/>
    <w:rsid w:val="00FD7E3B"/>
    <w:rsid w:val="00FE0A50"/>
    <w:rsid w:val="00FE1155"/>
    <w:rsid w:val="00FF0176"/>
    <w:rsid w:val="00FF0E9D"/>
    <w:rsid w:val="00FF206F"/>
    <w:rsid w:val="00FF54DC"/>
    <w:rsid w:val="00FF64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67AE68B"/>
  <w15:docId w15:val="{4527E47E-E424-4458-8C4C-E1D4F1E18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2BB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02BB8"/>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757A9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57A92"/>
    <w:rPr>
      <w:rFonts w:ascii="Tahoma" w:eastAsia="Times New Roman" w:hAnsi="Tahoma" w:cs="Tahoma"/>
      <w:sz w:val="16"/>
      <w:szCs w:val="16"/>
      <w:lang w:eastAsia="ru-RU"/>
    </w:rPr>
  </w:style>
  <w:style w:type="paragraph" w:styleId="a6">
    <w:name w:val="header"/>
    <w:basedOn w:val="a"/>
    <w:link w:val="a7"/>
    <w:uiPriority w:val="99"/>
    <w:unhideWhenUsed/>
    <w:rsid w:val="0087521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7521D"/>
    <w:rPr>
      <w:rFonts w:ascii="Calibri" w:eastAsia="Times New Roman" w:hAnsi="Calibri" w:cs="Times New Roman"/>
      <w:lang w:eastAsia="ru-RU"/>
    </w:rPr>
  </w:style>
  <w:style w:type="paragraph" w:styleId="a8">
    <w:name w:val="footer"/>
    <w:basedOn w:val="a"/>
    <w:link w:val="a9"/>
    <w:uiPriority w:val="99"/>
    <w:unhideWhenUsed/>
    <w:rsid w:val="0087521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7521D"/>
    <w:rPr>
      <w:rFonts w:ascii="Calibri" w:eastAsia="Times New Roman" w:hAnsi="Calibri" w:cs="Times New Roman"/>
      <w:lang w:eastAsia="ru-RU"/>
    </w:rPr>
  </w:style>
  <w:style w:type="table" w:styleId="aa">
    <w:name w:val="Table Grid"/>
    <w:basedOn w:val="a1"/>
    <w:uiPriority w:val="59"/>
    <w:rsid w:val="008B5F5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b">
    <w:name w:val="Hyperlink"/>
    <w:basedOn w:val="a0"/>
    <w:uiPriority w:val="99"/>
    <w:semiHidden/>
    <w:unhideWhenUsed/>
    <w:rsid w:val="008B5F52"/>
    <w:rPr>
      <w:color w:val="0000FF"/>
      <w:u w:val="single"/>
    </w:rPr>
  </w:style>
  <w:style w:type="character" w:customStyle="1" w:styleId="2">
    <w:name w:val="Основной текст (2)"/>
    <w:basedOn w:val="a0"/>
    <w:rsid w:val="00777F73"/>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en-US" w:eastAsia="en-US" w:bidi="en-US"/>
    </w:rPr>
  </w:style>
  <w:style w:type="character" w:customStyle="1" w:styleId="1">
    <w:name w:val="Заголовок №1_"/>
    <w:link w:val="10"/>
    <w:rsid w:val="00A36967"/>
    <w:rPr>
      <w:rFonts w:ascii="Times New Roman" w:eastAsia="Times New Roman" w:hAnsi="Times New Roman"/>
      <w:sz w:val="26"/>
      <w:szCs w:val="26"/>
      <w:shd w:val="clear" w:color="auto" w:fill="FFFFFF"/>
    </w:rPr>
  </w:style>
  <w:style w:type="character" w:customStyle="1" w:styleId="ac">
    <w:name w:val="Основной текст_"/>
    <w:link w:val="11"/>
    <w:rsid w:val="00A36967"/>
    <w:rPr>
      <w:rFonts w:ascii="Times New Roman" w:eastAsia="Times New Roman" w:hAnsi="Times New Roman"/>
      <w:sz w:val="25"/>
      <w:szCs w:val="25"/>
      <w:shd w:val="clear" w:color="auto" w:fill="FFFFFF"/>
    </w:rPr>
  </w:style>
  <w:style w:type="paragraph" w:customStyle="1" w:styleId="10">
    <w:name w:val="Заголовок №1"/>
    <w:basedOn w:val="a"/>
    <w:link w:val="1"/>
    <w:rsid w:val="00A36967"/>
    <w:pPr>
      <w:shd w:val="clear" w:color="auto" w:fill="FFFFFF"/>
      <w:spacing w:after="300" w:line="365" w:lineRule="exact"/>
      <w:ind w:firstLine="1160"/>
      <w:outlineLvl w:val="0"/>
    </w:pPr>
    <w:rPr>
      <w:rFonts w:ascii="Times New Roman" w:hAnsi="Times New Roman" w:cstheme="minorBidi"/>
      <w:sz w:val="26"/>
      <w:szCs w:val="26"/>
      <w:lang w:eastAsia="en-US"/>
    </w:rPr>
  </w:style>
  <w:style w:type="paragraph" w:customStyle="1" w:styleId="11">
    <w:name w:val="Основной текст1"/>
    <w:basedOn w:val="a"/>
    <w:link w:val="ac"/>
    <w:rsid w:val="00A36967"/>
    <w:pPr>
      <w:shd w:val="clear" w:color="auto" w:fill="FFFFFF"/>
      <w:spacing w:before="960" w:after="840" w:line="0" w:lineRule="atLeast"/>
      <w:jc w:val="both"/>
    </w:pPr>
    <w:rPr>
      <w:rFonts w:ascii="Times New Roman" w:hAnsi="Times New Roman" w:cstheme="minorBidi"/>
      <w:sz w:val="25"/>
      <w:szCs w:val="25"/>
      <w:lang w:eastAsia="en-US"/>
    </w:rPr>
  </w:style>
  <w:style w:type="character" w:styleId="ad">
    <w:name w:val="FollowedHyperlink"/>
    <w:uiPriority w:val="99"/>
    <w:semiHidden/>
    <w:unhideWhenUsed/>
    <w:rsid w:val="007155B3"/>
    <w:rPr>
      <w:color w:val="800080"/>
      <w:u w:val="single"/>
    </w:rPr>
  </w:style>
  <w:style w:type="paragraph" w:styleId="ae">
    <w:name w:val="Document Map"/>
    <w:basedOn w:val="a"/>
    <w:link w:val="af"/>
    <w:uiPriority w:val="99"/>
    <w:semiHidden/>
    <w:unhideWhenUsed/>
    <w:rsid w:val="007155B3"/>
    <w:pPr>
      <w:spacing w:after="0" w:line="240" w:lineRule="auto"/>
    </w:pPr>
    <w:rPr>
      <w:rFonts w:ascii="Tahoma" w:eastAsia="Calibri" w:hAnsi="Tahoma" w:cs="Tahoma"/>
      <w:sz w:val="16"/>
      <w:szCs w:val="16"/>
      <w:lang w:eastAsia="en-US"/>
    </w:rPr>
  </w:style>
  <w:style w:type="character" w:customStyle="1" w:styleId="af">
    <w:name w:val="Схема документа Знак"/>
    <w:basedOn w:val="a0"/>
    <w:link w:val="ae"/>
    <w:uiPriority w:val="99"/>
    <w:semiHidden/>
    <w:rsid w:val="007155B3"/>
    <w:rPr>
      <w:rFonts w:ascii="Tahoma" w:eastAsia="Calibri" w:hAnsi="Tahoma" w:cs="Tahoma"/>
      <w:sz w:val="16"/>
      <w:szCs w:val="16"/>
    </w:rPr>
  </w:style>
  <w:style w:type="paragraph" w:styleId="af0">
    <w:name w:val="List Paragraph"/>
    <w:basedOn w:val="a"/>
    <w:uiPriority w:val="34"/>
    <w:qFormat/>
    <w:rsid w:val="007155B3"/>
    <w:pPr>
      <w:ind w:left="720"/>
      <w:contextualSpacing/>
    </w:pPr>
    <w:rPr>
      <w:rFonts w:eastAsia="Calibri"/>
      <w:lang w:eastAsia="en-US"/>
    </w:rPr>
  </w:style>
  <w:style w:type="paragraph" w:customStyle="1" w:styleId="ConsNormal">
    <w:name w:val="ConsNormal"/>
    <w:rsid w:val="007155B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2">
    <w:name w:val="Текст выноски Знак1"/>
    <w:uiPriority w:val="99"/>
    <w:semiHidden/>
    <w:rsid w:val="007155B3"/>
    <w:rPr>
      <w:rFonts w:ascii="Tahoma" w:hAnsi="Tahoma" w:cs="Tahoma" w:hint="default"/>
      <w:sz w:val="16"/>
      <w:szCs w:val="16"/>
    </w:rPr>
  </w:style>
  <w:style w:type="character" w:styleId="af1">
    <w:name w:val="page number"/>
    <w:basedOn w:val="a0"/>
    <w:rsid w:val="007155B3"/>
  </w:style>
  <w:style w:type="paragraph" w:customStyle="1" w:styleId="ConsPlusNormal">
    <w:name w:val="ConsPlusNormal"/>
    <w:rsid w:val="007155B3"/>
    <w:pPr>
      <w:autoSpaceDE w:val="0"/>
      <w:autoSpaceDN w:val="0"/>
      <w:adjustRightInd w:val="0"/>
      <w:spacing w:after="0" w:line="240" w:lineRule="auto"/>
    </w:pPr>
    <w:rPr>
      <w:rFonts w:ascii="Arial" w:eastAsia="Calibri" w:hAnsi="Arial" w:cs="Arial"/>
      <w:sz w:val="20"/>
      <w:szCs w:val="20"/>
    </w:rPr>
  </w:style>
  <w:style w:type="character" w:customStyle="1" w:styleId="20">
    <w:name w:val="Основной текст (2)_"/>
    <w:rsid w:val="007155B3"/>
    <w:rPr>
      <w:rFonts w:ascii="Times New Roman" w:eastAsia="Times New Roman" w:hAnsi="Times New Roman"/>
      <w:shd w:val="clear" w:color="auto" w:fill="FFFFFF"/>
    </w:rPr>
  </w:style>
  <w:style w:type="paragraph" w:styleId="af2">
    <w:name w:val="footnote text"/>
    <w:basedOn w:val="a"/>
    <w:link w:val="af3"/>
    <w:uiPriority w:val="99"/>
    <w:semiHidden/>
    <w:unhideWhenUsed/>
    <w:rsid w:val="007155B3"/>
    <w:pPr>
      <w:spacing w:after="0" w:line="240" w:lineRule="auto"/>
    </w:pPr>
    <w:rPr>
      <w:sz w:val="20"/>
      <w:szCs w:val="20"/>
    </w:rPr>
  </w:style>
  <w:style w:type="character" w:customStyle="1" w:styleId="af3">
    <w:name w:val="Текст сноски Знак"/>
    <w:basedOn w:val="a0"/>
    <w:link w:val="af2"/>
    <w:uiPriority w:val="99"/>
    <w:semiHidden/>
    <w:rsid w:val="007155B3"/>
    <w:rPr>
      <w:rFonts w:ascii="Calibri" w:eastAsia="Times New Roman" w:hAnsi="Calibri" w:cs="Times New Roman"/>
      <w:sz w:val="20"/>
      <w:szCs w:val="20"/>
      <w:lang w:eastAsia="ru-RU"/>
    </w:rPr>
  </w:style>
  <w:style w:type="character" w:styleId="af4">
    <w:name w:val="footnote reference"/>
    <w:uiPriority w:val="99"/>
    <w:semiHidden/>
    <w:unhideWhenUsed/>
    <w:rsid w:val="007155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32338">
      <w:bodyDiv w:val="1"/>
      <w:marLeft w:val="0"/>
      <w:marRight w:val="0"/>
      <w:marTop w:val="0"/>
      <w:marBottom w:val="0"/>
      <w:divBdr>
        <w:top w:val="none" w:sz="0" w:space="0" w:color="auto"/>
        <w:left w:val="none" w:sz="0" w:space="0" w:color="auto"/>
        <w:bottom w:val="none" w:sz="0" w:space="0" w:color="auto"/>
        <w:right w:val="none" w:sz="0" w:space="0" w:color="auto"/>
      </w:divBdr>
    </w:div>
    <w:div w:id="117720909">
      <w:bodyDiv w:val="1"/>
      <w:marLeft w:val="0"/>
      <w:marRight w:val="0"/>
      <w:marTop w:val="0"/>
      <w:marBottom w:val="0"/>
      <w:divBdr>
        <w:top w:val="none" w:sz="0" w:space="0" w:color="auto"/>
        <w:left w:val="none" w:sz="0" w:space="0" w:color="auto"/>
        <w:bottom w:val="none" w:sz="0" w:space="0" w:color="auto"/>
        <w:right w:val="none" w:sz="0" w:space="0" w:color="auto"/>
      </w:divBdr>
    </w:div>
    <w:div w:id="648707510">
      <w:bodyDiv w:val="1"/>
      <w:marLeft w:val="0"/>
      <w:marRight w:val="0"/>
      <w:marTop w:val="0"/>
      <w:marBottom w:val="0"/>
      <w:divBdr>
        <w:top w:val="none" w:sz="0" w:space="0" w:color="auto"/>
        <w:left w:val="none" w:sz="0" w:space="0" w:color="auto"/>
        <w:bottom w:val="none" w:sz="0" w:space="0" w:color="auto"/>
        <w:right w:val="none" w:sz="0" w:space="0" w:color="auto"/>
      </w:divBdr>
    </w:div>
    <w:div w:id="892427251">
      <w:bodyDiv w:val="1"/>
      <w:marLeft w:val="0"/>
      <w:marRight w:val="0"/>
      <w:marTop w:val="0"/>
      <w:marBottom w:val="0"/>
      <w:divBdr>
        <w:top w:val="none" w:sz="0" w:space="0" w:color="auto"/>
        <w:left w:val="none" w:sz="0" w:space="0" w:color="auto"/>
        <w:bottom w:val="none" w:sz="0" w:space="0" w:color="auto"/>
        <w:right w:val="none" w:sz="0" w:space="0" w:color="auto"/>
      </w:divBdr>
    </w:div>
    <w:div w:id="1056733505">
      <w:bodyDiv w:val="1"/>
      <w:marLeft w:val="0"/>
      <w:marRight w:val="0"/>
      <w:marTop w:val="0"/>
      <w:marBottom w:val="0"/>
      <w:divBdr>
        <w:top w:val="none" w:sz="0" w:space="0" w:color="auto"/>
        <w:left w:val="none" w:sz="0" w:space="0" w:color="auto"/>
        <w:bottom w:val="none" w:sz="0" w:space="0" w:color="auto"/>
        <w:right w:val="none" w:sz="0" w:space="0" w:color="auto"/>
      </w:divBdr>
    </w:div>
    <w:div w:id="1165780476">
      <w:bodyDiv w:val="1"/>
      <w:marLeft w:val="0"/>
      <w:marRight w:val="0"/>
      <w:marTop w:val="0"/>
      <w:marBottom w:val="0"/>
      <w:divBdr>
        <w:top w:val="none" w:sz="0" w:space="0" w:color="auto"/>
        <w:left w:val="none" w:sz="0" w:space="0" w:color="auto"/>
        <w:bottom w:val="none" w:sz="0" w:space="0" w:color="auto"/>
        <w:right w:val="none" w:sz="0" w:space="0" w:color="auto"/>
      </w:divBdr>
    </w:div>
    <w:div w:id="1671567265">
      <w:bodyDiv w:val="1"/>
      <w:marLeft w:val="0"/>
      <w:marRight w:val="0"/>
      <w:marTop w:val="0"/>
      <w:marBottom w:val="0"/>
      <w:divBdr>
        <w:top w:val="none" w:sz="0" w:space="0" w:color="auto"/>
        <w:left w:val="none" w:sz="0" w:space="0" w:color="auto"/>
        <w:bottom w:val="none" w:sz="0" w:space="0" w:color="auto"/>
        <w:right w:val="none" w:sz="0" w:space="0" w:color="auto"/>
      </w:divBdr>
    </w:div>
    <w:div w:id="201418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holmsk-pravo.ru" TargetMode="External"/><Relationship Id="rId5" Type="http://schemas.openxmlformats.org/officeDocument/2006/relationships/webSettings" Target="webSettings.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060C1-4B4E-4ACD-BD91-C1ADFBCCE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1860</Words>
  <Characters>10604</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Документы</dc:creator>
  <cp:lastModifiedBy>Виктория Кашина</cp:lastModifiedBy>
  <cp:revision>8</cp:revision>
  <cp:lastPrinted>2026-10-08T04:36:00Z</cp:lastPrinted>
  <dcterms:created xsi:type="dcterms:W3CDTF">2026-10-02T00:18:00Z</dcterms:created>
  <dcterms:modified xsi:type="dcterms:W3CDTF">2026-10-08T04:39:00Z</dcterms:modified>
</cp:coreProperties>
</file>