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A8" w:rsidRPr="000D4683" w:rsidRDefault="002C65BB" w:rsidP="00F2258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665822128" r:id="rId6"/>
        </w:object>
      </w:r>
      <w:r w:rsidR="00FF54A8" w:rsidRPr="000D4683">
        <w:t xml:space="preserve"> </w:t>
      </w:r>
    </w:p>
    <w:p w:rsidR="00F22582" w:rsidRDefault="00AD056D" w:rsidP="00F22582">
      <w:pPr>
        <w:jc w:val="center"/>
      </w:pPr>
      <w:r>
        <w:t xml:space="preserve"> </w:t>
      </w: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F22582" w:rsidRPr="00AA284F" w:rsidRDefault="00F22582" w:rsidP="00F22582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B2E2F" w:rsidRDefault="00BB2E2F" w:rsidP="00F22582">
      <w:pPr>
        <w:rPr>
          <w:rFonts w:eastAsia="Times New Roman"/>
          <w:lang w:eastAsia="ru-RU"/>
        </w:rPr>
      </w:pPr>
    </w:p>
    <w:p w:rsidR="00F22582" w:rsidRPr="00AA284F" w:rsidRDefault="00F22582" w:rsidP="00F22582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</w:t>
      </w:r>
    </w:p>
    <w:p w:rsidR="00F22582" w:rsidRPr="00AA284F" w:rsidRDefault="002C65BB" w:rsidP="00F22582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30.10.2020</w:t>
      </w:r>
      <w:proofErr w:type="gramEnd"/>
      <w:r>
        <w:rPr>
          <w:rFonts w:eastAsia="Times New Roman"/>
          <w:lang w:eastAsia="ru-RU"/>
        </w:rPr>
        <w:t xml:space="preserve"> г. № 33/6-276</w:t>
      </w:r>
      <w:r w:rsidR="00F22582" w:rsidRPr="00AA284F">
        <w:rPr>
          <w:rFonts w:eastAsia="Times New Roman"/>
          <w:u w:val="single"/>
          <w:lang w:eastAsia="ru-RU"/>
        </w:rPr>
        <w:t xml:space="preserve"> </w:t>
      </w:r>
    </w:p>
    <w:p w:rsidR="00F22582" w:rsidRPr="00AA284F" w:rsidRDefault="00F22582" w:rsidP="00F22582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22582" w:rsidRPr="00AA284F" w:rsidTr="00B56B4E">
        <w:trPr>
          <w:trHeight w:val="863"/>
        </w:trPr>
        <w:tc>
          <w:tcPr>
            <w:tcW w:w="4644" w:type="dxa"/>
          </w:tcPr>
          <w:p w:rsidR="00F22582" w:rsidRDefault="00F22582" w:rsidP="0076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F22582" w:rsidRPr="00AA284F" w:rsidRDefault="00F22582" w:rsidP="003A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>внесении изменени</w:t>
            </w:r>
            <w:r w:rsidR="003A445B">
              <w:t>я</w:t>
            </w:r>
            <w:r>
              <w:t xml:space="preserve"> в решение Собрания муниципального образования «Холмский городской округ» от 27.11.2014г. № 16/5-165 «О введении на территории муниципального образования «Холмский городской округ»  налога на имущество физических лиц»</w:t>
            </w:r>
            <w:r w:rsidRPr="00CB5665">
              <w:t xml:space="preserve"> </w:t>
            </w:r>
          </w:p>
        </w:tc>
        <w:bookmarkStart w:id="0" w:name="_GoBack"/>
        <w:bookmarkEnd w:id="0"/>
      </w:tr>
    </w:tbl>
    <w:p w:rsidR="00172745" w:rsidRDefault="002C65BB"/>
    <w:p w:rsidR="002F2651" w:rsidRDefault="002F2651"/>
    <w:p w:rsidR="00BB2E2F" w:rsidRDefault="00BB2E2F"/>
    <w:p w:rsidR="00A11DD4" w:rsidRPr="00AA284F" w:rsidRDefault="00F22582" w:rsidP="00A11DD4">
      <w:pPr>
        <w:spacing w:after="120"/>
        <w:ind w:firstLine="709"/>
        <w:jc w:val="both"/>
        <w:rPr>
          <w:rFonts w:eastAsia="Times New Roman"/>
          <w:lang w:eastAsia="ru-RU"/>
        </w:rPr>
      </w:pPr>
      <w:r w:rsidRPr="00D12432">
        <w:rPr>
          <w:rFonts w:eastAsiaTheme="minorHAnsi"/>
          <w:lang w:eastAsia="en-US"/>
        </w:rPr>
        <w:t>В соответствии с</w:t>
      </w:r>
      <w:r w:rsidR="00D12432" w:rsidRPr="00D12432">
        <w:rPr>
          <w:rFonts w:eastAsiaTheme="minorHAnsi"/>
          <w:lang w:eastAsia="en-US"/>
        </w:rPr>
        <w:t xml:space="preserve"> пунктом </w:t>
      </w:r>
      <w:r w:rsidR="00B56B4E">
        <w:rPr>
          <w:rFonts w:eastAsiaTheme="minorHAnsi"/>
          <w:lang w:eastAsia="en-US"/>
        </w:rPr>
        <w:t>2</w:t>
      </w:r>
      <w:r w:rsidRPr="00D12432">
        <w:rPr>
          <w:rFonts w:eastAsiaTheme="minorHAnsi"/>
          <w:lang w:eastAsia="en-US"/>
        </w:rPr>
        <w:t xml:space="preserve"> </w:t>
      </w:r>
      <w:hyperlink r:id="rId7" w:history="1">
        <w:r w:rsidRPr="00D12432">
          <w:rPr>
            <w:rFonts w:eastAsiaTheme="minorHAnsi"/>
            <w:lang w:eastAsia="en-US"/>
          </w:rPr>
          <w:t>стать</w:t>
        </w:r>
        <w:r w:rsidR="00D12432" w:rsidRPr="00D12432">
          <w:rPr>
            <w:rFonts w:eastAsiaTheme="minorHAnsi"/>
            <w:lang w:eastAsia="en-US"/>
          </w:rPr>
          <w:t>и</w:t>
        </w:r>
        <w:r w:rsidRPr="00D12432">
          <w:rPr>
            <w:rFonts w:eastAsiaTheme="minorHAnsi"/>
            <w:lang w:eastAsia="en-US"/>
          </w:rPr>
          <w:t xml:space="preserve"> 5</w:t>
        </w:r>
      </w:hyperlink>
      <w:r w:rsidR="00D12432" w:rsidRPr="00D12432">
        <w:rPr>
          <w:rFonts w:eastAsiaTheme="minorHAnsi"/>
          <w:lang w:eastAsia="en-US"/>
        </w:rPr>
        <w:t>, стать</w:t>
      </w:r>
      <w:r w:rsidR="00D12432">
        <w:rPr>
          <w:rFonts w:eastAsiaTheme="minorHAnsi"/>
          <w:lang w:eastAsia="en-US"/>
        </w:rPr>
        <w:t>ей</w:t>
      </w:r>
      <w:r w:rsidR="00D12432" w:rsidRPr="00D12432">
        <w:rPr>
          <w:rFonts w:eastAsiaTheme="minorHAnsi"/>
          <w:lang w:eastAsia="en-US"/>
        </w:rPr>
        <w:t xml:space="preserve"> 399</w:t>
      </w:r>
      <w:r w:rsidRPr="00D12432">
        <w:rPr>
          <w:rFonts w:eastAsiaTheme="minorHAnsi"/>
          <w:lang w:eastAsia="en-US"/>
        </w:rPr>
        <w:t xml:space="preserve"> </w:t>
      </w:r>
      <w:r w:rsidR="001D221C">
        <w:rPr>
          <w:rFonts w:eastAsiaTheme="minorHAnsi"/>
          <w:lang w:eastAsia="en-US"/>
        </w:rPr>
        <w:t xml:space="preserve">и  406 </w:t>
      </w:r>
      <w:r w:rsidRPr="00D12432">
        <w:rPr>
          <w:rFonts w:eastAsiaTheme="minorHAnsi"/>
          <w:lang w:eastAsia="en-US"/>
        </w:rPr>
        <w:t xml:space="preserve">Налогового кодекса Российской Федерации, </w:t>
      </w:r>
      <w:hyperlink r:id="rId8" w:history="1">
        <w:r w:rsidRPr="00D12432">
          <w:rPr>
            <w:rFonts w:eastAsiaTheme="minorHAnsi"/>
            <w:lang w:eastAsia="en-US"/>
          </w:rPr>
          <w:t>статьями 16</w:t>
        </w:r>
      </w:hyperlink>
      <w:r w:rsidRPr="00D12432">
        <w:rPr>
          <w:rFonts w:eastAsiaTheme="minorHAnsi"/>
          <w:lang w:eastAsia="en-US"/>
        </w:rPr>
        <w:t xml:space="preserve">, </w:t>
      </w:r>
      <w:hyperlink r:id="rId9" w:history="1">
        <w:r w:rsidRPr="00D12432">
          <w:rPr>
            <w:rFonts w:eastAsiaTheme="minorHAnsi"/>
            <w:lang w:eastAsia="en-US"/>
          </w:rPr>
          <w:t>35</w:t>
        </w:r>
      </w:hyperlink>
      <w:r w:rsidRPr="00D12432">
        <w:rPr>
          <w:rFonts w:eastAsiaTheme="minorHAnsi"/>
          <w:lang w:eastAsia="en-US"/>
        </w:rPr>
        <w:t xml:space="preserve"> Федерального </w:t>
      </w:r>
      <w:r>
        <w:rPr>
          <w:rFonts w:eastAsiaTheme="minorHAnsi"/>
          <w:lang w:eastAsia="en-US"/>
        </w:rPr>
        <w:t xml:space="preserve">закона от 06.10.2003 </w:t>
      </w:r>
      <w:r w:rsidR="00B56B4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131-ФЗ </w:t>
      </w:r>
      <w:r w:rsidR="00A11DD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A11DD4">
        <w:rPr>
          <w:rFonts w:eastAsiaTheme="minorHAnsi"/>
          <w:lang w:eastAsia="en-US"/>
        </w:rPr>
        <w:t xml:space="preserve">», </w:t>
      </w:r>
      <w:r w:rsidR="00A11DD4" w:rsidRPr="00AA284F">
        <w:rPr>
          <w:rFonts w:eastAsia="Times New Roman"/>
          <w:lang w:eastAsia="ru-RU"/>
        </w:rPr>
        <w:t xml:space="preserve">руководствуясь </w:t>
      </w:r>
      <w:r w:rsidR="00A11DD4">
        <w:rPr>
          <w:rFonts w:eastAsia="Times New Roman"/>
          <w:lang w:eastAsia="ru-RU"/>
        </w:rPr>
        <w:t>пунктом 3</w:t>
      </w:r>
      <w:r w:rsidR="00A11DD4" w:rsidRPr="004B7B84">
        <w:rPr>
          <w:rFonts w:eastAsia="Times New Roman"/>
          <w:lang w:eastAsia="ru-RU"/>
        </w:rPr>
        <w:t xml:space="preserve"> част</w:t>
      </w:r>
      <w:r w:rsidR="00A11DD4">
        <w:rPr>
          <w:rFonts w:eastAsia="Times New Roman"/>
          <w:lang w:eastAsia="ru-RU"/>
        </w:rPr>
        <w:t>и</w:t>
      </w:r>
      <w:r w:rsidR="00A11DD4" w:rsidRPr="004B7B84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1</w:t>
      </w:r>
      <w:r w:rsidR="00A11DD4" w:rsidRPr="004B7B84">
        <w:rPr>
          <w:rFonts w:eastAsia="Times New Roman"/>
          <w:lang w:eastAsia="ru-RU"/>
        </w:rPr>
        <w:t xml:space="preserve"> статьи 30, статьей 33</w:t>
      </w:r>
      <w:r w:rsidR="00A11DD4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A11DD4">
        <w:rPr>
          <w:rFonts w:eastAsia="Times New Roman"/>
          <w:lang w:eastAsia="ru-RU"/>
        </w:rPr>
        <w:t xml:space="preserve"> </w:t>
      </w:r>
    </w:p>
    <w:p w:rsidR="00A11DD4" w:rsidRDefault="00A11DD4" w:rsidP="00A11DD4">
      <w:pPr>
        <w:ind w:firstLine="709"/>
        <w:jc w:val="center"/>
        <w:rPr>
          <w:rFonts w:eastAsia="Times New Roman"/>
          <w:b/>
          <w:lang w:eastAsia="ru-RU"/>
        </w:rPr>
      </w:pPr>
    </w:p>
    <w:p w:rsidR="00A11DD4" w:rsidRDefault="00A11DD4" w:rsidP="00A11DD4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56B4E" w:rsidRPr="00AA284F" w:rsidRDefault="00B56B4E" w:rsidP="00A11DD4">
      <w:pPr>
        <w:jc w:val="center"/>
        <w:rPr>
          <w:rFonts w:eastAsia="Times New Roman"/>
          <w:b/>
          <w:lang w:eastAsia="ru-RU"/>
        </w:rPr>
      </w:pPr>
    </w:p>
    <w:p w:rsidR="00F22582" w:rsidRDefault="00A11DD4" w:rsidP="00A11DD4">
      <w:pPr>
        <w:autoSpaceDE w:val="0"/>
        <w:autoSpaceDN w:val="0"/>
        <w:adjustRightInd w:val="0"/>
        <w:ind w:firstLine="540"/>
        <w:jc w:val="both"/>
      </w:pPr>
      <w:r w:rsidRPr="00AA284F">
        <w:rPr>
          <w:rFonts w:eastAsia="Times New Roman"/>
          <w:lang w:eastAsia="ru-RU"/>
        </w:rPr>
        <w:t xml:space="preserve">1. </w:t>
      </w:r>
      <w:r w:rsidRPr="004E022E">
        <w:t xml:space="preserve">Внести в </w:t>
      </w:r>
      <w:r>
        <w:t>решение Собрания муниципального образования «Холмский городской округ» от 27.11.2014г. № 16/5-165 «О введении на территории муниципального образования «Холмский городской округ»  налога на имущество физических лиц» следующ</w:t>
      </w:r>
      <w:r w:rsidR="001D221C">
        <w:t>е</w:t>
      </w:r>
      <w:r>
        <w:t>е изменени</w:t>
      </w:r>
      <w:r w:rsidR="001D221C">
        <w:t>е</w:t>
      </w:r>
      <w:r>
        <w:t>:</w:t>
      </w:r>
    </w:p>
    <w:p w:rsidR="007F5CAC" w:rsidRDefault="00A11DD4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56B4E">
        <w:rPr>
          <w:rFonts w:eastAsiaTheme="minorHAnsi"/>
          <w:lang w:eastAsia="en-US"/>
        </w:rPr>
        <w:t xml:space="preserve">) </w:t>
      </w:r>
      <w:r w:rsidR="00D15728">
        <w:rPr>
          <w:rFonts w:eastAsiaTheme="minorHAnsi"/>
          <w:lang w:eastAsia="en-US"/>
        </w:rPr>
        <w:t xml:space="preserve"> пункта </w:t>
      </w:r>
      <w:r w:rsidR="00E67CF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части  4 </w:t>
      </w:r>
      <w:r w:rsidR="007F5CAC">
        <w:rPr>
          <w:rFonts w:eastAsiaTheme="minorHAnsi"/>
          <w:lang w:eastAsia="en-US"/>
        </w:rPr>
        <w:t>изложить в следующей редакции:</w:t>
      </w:r>
    </w:p>
    <w:p w:rsidR="002F2651" w:rsidRDefault="007F5CAC" w:rsidP="002F26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F2651">
        <w:rPr>
          <w:rFonts w:eastAsiaTheme="minorHAnsi"/>
          <w:lang w:eastAsia="en-US"/>
        </w:rPr>
        <w:t>2) 0,5 процента в  2020 году,</w:t>
      </w:r>
    </w:p>
    <w:p w:rsidR="002F2651" w:rsidRDefault="002F2651" w:rsidP="002F26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1,0 </w:t>
      </w:r>
      <w:r w:rsidRPr="00E67CFE">
        <w:rPr>
          <w:rFonts w:eastAsiaTheme="minorHAnsi"/>
          <w:lang w:eastAsia="en-US"/>
        </w:rPr>
        <w:t xml:space="preserve"> процент</w:t>
      </w:r>
      <w:r>
        <w:rPr>
          <w:rFonts w:eastAsiaTheme="minorHAnsi"/>
          <w:lang w:eastAsia="en-US"/>
        </w:rPr>
        <w:t xml:space="preserve"> </w:t>
      </w:r>
      <w:r w:rsidRPr="00E67CF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 2021 году,</w:t>
      </w:r>
    </w:p>
    <w:p w:rsidR="002F2651" w:rsidRDefault="002F2651" w:rsidP="002F26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2,0 процента </w:t>
      </w:r>
      <w:proofErr w:type="gramStart"/>
      <w:r>
        <w:rPr>
          <w:rFonts w:eastAsiaTheme="minorHAnsi"/>
          <w:lang w:eastAsia="en-US"/>
        </w:rPr>
        <w:t>в  2022</w:t>
      </w:r>
      <w:proofErr w:type="gramEnd"/>
      <w:r>
        <w:rPr>
          <w:rFonts w:eastAsiaTheme="minorHAnsi"/>
          <w:lang w:eastAsia="en-US"/>
        </w:rPr>
        <w:t xml:space="preserve"> году  </w:t>
      </w:r>
      <w:r w:rsidRPr="002F2651">
        <w:rPr>
          <w:rFonts w:eastAsiaTheme="minorHAnsi"/>
          <w:lang w:eastAsia="en-US"/>
        </w:rPr>
        <w:t>и в последующих налоговых периодах -</w:t>
      </w:r>
      <w:r>
        <w:rPr>
          <w:rFonts w:eastAsiaTheme="minorHAnsi"/>
          <w:lang w:eastAsia="en-US"/>
        </w:rPr>
        <w:t xml:space="preserve">  </w:t>
      </w:r>
      <w:r w:rsidRPr="00E67CFE">
        <w:rPr>
          <w:rFonts w:eastAsiaTheme="minorHAnsi"/>
          <w:lang w:eastAsia="en-US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рублей;</w:t>
      </w:r>
      <w:r>
        <w:rPr>
          <w:rFonts w:eastAsiaTheme="minorHAnsi"/>
          <w:lang w:eastAsia="en-US"/>
        </w:rPr>
        <w:t>».</w:t>
      </w:r>
    </w:p>
    <w:p w:rsidR="00F22582" w:rsidRDefault="00193221" w:rsidP="000847B8">
      <w:pPr>
        <w:ind w:firstLine="567"/>
        <w:jc w:val="both"/>
      </w:pPr>
      <w:r>
        <w:t>2. Опубликовать настоящее решение в газете «Холмская панорама».</w:t>
      </w:r>
    </w:p>
    <w:p w:rsidR="00A35A26" w:rsidRDefault="00EA16E0" w:rsidP="00A35A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lastRenderedPageBreak/>
        <w:t xml:space="preserve"> </w:t>
      </w:r>
      <w:r w:rsidR="00193221">
        <w:t xml:space="preserve">3. Настоящее решение вступает </w:t>
      </w:r>
      <w:r w:rsidR="000847B8">
        <w:t xml:space="preserve">в силу </w:t>
      </w:r>
      <w:r w:rsidR="00A35A26">
        <w:rPr>
          <w:rFonts w:eastAsiaTheme="minorHAnsi"/>
          <w:lang w:eastAsia="en-US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031810" w:rsidRPr="006F1F89" w:rsidRDefault="00EA16E0" w:rsidP="00031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6E0">
        <w:rPr>
          <w:rFonts w:ascii="Times New Roman" w:hAnsi="Times New Roman" w:cs="Times New Roman"/>
          <w:sz w:val="24"/>
          <w:szCs w:val="24"/>
        </w:rPr>
        <w:t xml:space="preserve"> </w:t>
      </w:r>
      <w:r w:rsidR="002E59DC" w:rsidRPr="00EA16E0">
        <w:rPr>
          <w:rFonts w:ascii="Times New Roman" w:hAnsi="Times New Roman" w:cs="Times New Roman"/>
          <w:sz w:val="24"/>
          <w:szCs w:val="24"/>
        </w:rPr>
        <w:t xml:space="preserve">4. </w:t>
      </w:r>
      <w:r w:rsidR="00031810" w:rsidRPr="00EA16E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2F2651" w:rsidRPr="002F2651">
        <w:rPr>
          <w:rFonts w:ascii="Times New Roman" w:hAnsi="Times New Roman" w:cs="Times New Roman"/>
          <w:sz w:val="24"/>
          <w:szCs w:val="24"/>
        </w:rPr>
        <w:t>на постоянную комиссию по экономике и бюджету Собрания муниципального образования «Холмский городской округ» (Сергеев С.Е.)</w:t>
      </w:r>
      <w:r w:rsidR="00031810" w:rsidRPr="006F1F89">
        <w:rPr>
          <w:rFonts w:ascii="Times New Roman" w:hAnsi="Times New Roman" w:cs="Times New Roman"/>
          <w:sz w:val="24"/>
          <w:szCs w:val="24"/>
        </w:rPr>
        <w:t>, Финансовое управление администрации муниципального образования «Холмский городской округ» (</w:t>
      </w:r>
      <w:r w:rsidR="00031810">
        <w:rPr>
          <w:rFonts w:ascii="Times New Roman" w:hAnsi="Times New Roman" w:cs="Times New Roman"/>
          <w:sz w:val="24"/>
          <w:szCs w:val="24"/>
        </w:rPr>
        <w:t>Судникович Е.В</w:t>
      </w:r>
      <w:r w:rsidR="00031810" w:rsidRPr="006F1F89">
        <w:rPr>
          <w:rFonts w:ascii="Times New Roman" w:hAnsi="Times New Roman" w:cs="Times New Roman"/>
          <w:sz w:val="24"/>
          <w:szCs w:val="24"/>
        </w:rPr>
        <w:t>).</w:t>
      </w:r>
    </w:p>
    <w:p w:rsidR="002E59DC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0D" w:rsidRDefault="00DD400D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Pr="00C6595C" w:rsidRDefault="002F2651" w:rsidP="00031810">
      <w:r>
        <w:t xml:space="preserve">Мэр </w:t>
      </w:r>
      <w:r w:rsidR="00031810" w:rsidRPr="00C6595C">
        <w:t xml:space="preserve">муниципального образования     </w:t>
      </w:r>
      <w:r>
        <w:t xml:space="preserve">                                                                </w:t>
      </w:r>
      <w:proofErr w:type="spellStart"/>
      <w:r>
        <w:t>Д.Г</w:t>
      </w:r>
      <w:proofErr w:type="spellEnd"/>
      <w:r>
        <w:t xml:space="preserve">. </w:t>
      </w:r>
      <w:proofErr w:type="spellStart"/>
      <w:r>
        <w:t>Любчинов</w:t>
      </w:r>
      <w:proofErr w:type="spellEnd"/>
      <w:r w:rsidR="00031810" w:rsidRPr="00C6595C">
        <w:t xml:space="preserve">                                          </w:t>
      </w:r>
      <w:r w:rsidR="00031810">
        <w:t xml:space="preserve">           </w:t>
      </w:r>
      <w:r w:rsidR="00E05AAE">
        <w:t xml:space="preserve">        </w:t>
      </w:r>
      <w:r w:rsidR="00031810">
        <w:t xml:space="preserve">       </w:t>
      </w:r>
      <w:r w:rsidR="00031810" w:rsidRPr="00C6595C">
        <w:t xml:space="preserve">      </w:t>
      </w:r>
    </w:p>
    <w:p w:rsidR="002F2651" w:rsidRDefault="008C5F14" w:rsidP="00031810">
      <w:r w:rsidRPr="00BF7B4F">
        <w:t xml:space="preserve"> </w:t>
      </w:r>
      <w:r w:rsidR="00031810" w:rsidRPr="00BF7B4F">
        <w:t>«Холмский городской округ»</w:t>
      </w:r>
      <w:r w:rsidR="00031810">
        <w:t xml:space="preserve">              </w:t>
      </w:r>
    </w:p>
    <w:p w:rsidR="00DD400D" w:rsidRDefault="00031810" w:rsidP="00031810">
      <w:r>
        <w:t xml:space="preserve">                                                          </w:t>
      </w:r>
    </w:p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p w:rsidR="00DD400D" w:rsidRDefault="00DD400D" w:rsidP="00031810"/>
    <w:sectPr w:rsidR="00DD400D" w:rsidSect="002F265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100C3"/>
    <w:rsid w:val="00020F8B"/>
    <w:rsid w:val="00027B25"/>
    <w:rsid w:val="00031810"/>
    <w:rsid w:val="00053977"/>
    <w:rsid w:val="000847B8"/>
    <w:rsid w:val="00091417"/>
    <w:rsid w:val="000D3FB5"/>
    <w:rsid w:val="000D4683"/>
    <w:rsid w:val="000D7C96"/>
    <w:rsid w:val="000E3AB0"/>
    <w:rsid w:val="000F3757"/>
    <w:rsid w:val="00132FF6"/>
    <w:rsid w:val="001612CE"/>
    <w:rsid w:val="00167E23"/>
    <w:rsid w:val="00193221"/>
    <w:rsid w:val="001C01B7"/>
    <w:rsid w:val="001D221C"/>
    <w:rsid w:val="00200853"/>
    <w:rsid w:val="00254104"/>
    <w:rsid w:val="002650FD"/>
    <w:rsid w:val="002748A2"/>
    <w:rsid w:val="002955EB"/>
    <w:rsid w:val="002C65BB"/>
    <w:rsid w:val="002D4881"/>
    <w:rsid w:val="002E13A1"/>
    <w:rsid w:val="002E59DC"/>
    <w:rsid w:val="002F2651"/>
    <w:rsid w:val="00311A92"/>
    <w:rsid w:val="0033786C"/>
    <w:rsid w:val="00361B20"/>
    <w:rsid w:val="003A445B"/>
    <w:rsid w:val="003B0366"/>
    <w:rsid w:val="003E1989"/>
    <w:rsid w:val="003F2B70"/>
    <w:rsid w:val="00401533"/>
    <w:rsid w:val="00405F4A"/>
    <w:rsid w:val="00443A14"/>
    <w:rsid w:val="00483961"/>
    <w:rsid w:val="00484145"/>
    <w:rsid w:val="004E08A0"/>
    <w:rsid w:val="004F6F82"/>
    <w:rsid w:val="0050465B"/>
    <w:rsid w:val="00525E8A"/>
    <w:rsid w:val="0055015B"/>
    <w:rsid w:val="005637A7"/>
    <w:rsid w:val="00563DCE"/>
    <w:rsid w:val="00586853"/>
    <w:rsid w:val="005C5572"/>
    <w:rsid w:val="005D7EAE"/>
    <w:rsid w:val="005F4C98"/>
    <w:rsid w:val="00616168"/>
    <w:rsid w:val="00633EBA"/>
    <w:rsid w:val="00634BA0"/>
    <w:rsid w:val="00642C71"/>
    <w:rsid w:val="00647EFC"/>
    <w:rsid w:val="00666C12"/>
    <w:rsid w:val="006D0F0C"/>
    <w:rsid w:val="006F7597"/>
    <w:rsid w:val="00763D0C"/>
    <w:rsid w:val="00793EEC"/>
    <w:rsid w:val="0079713C"/>
    <w:rsid w:val="007A7E4B"/>
    <w:rsid w:val="007F279E"/>
    <w:rsid w:val="007F2EF4"/>
    <w:rsid w:val="007F5CAC"/>
    <w:rsid w:val="008A2662"/>
    <w:rsid w:val="008B0F98"/>
    <w:rsid w:val="008C5F14"/>
    <w:rsid w:val="008D29F0"/>
    <w:rsid w:val="00971E28"/>
    <w:rsid w:val="0098340A"/>
    <w:rsid w:val="009D7E25"/>
    <w:rsid w:val="00A11DD4"/>
    <w:rsid w:val="00A173B7"/>
    <w:rsid w:val="00A35A26"/>
    <w:rsid w:val="00AD056D"/>
    <w:rsid w:val="00AF133C"/>
    <w:rsid w:val="00AF503A"/>
    <w:rsid w:val="00B56AE6"/>
    <w:rsid w:val="00B56B4E"/>
    <w:rsid w:val="00B62AD4"/>
    <w:rsid w:val="00B86D6D"/>
    <w:rsid w:val="00B97054"/>
    <w:rsid w:val="00BB2E2F"/>
    <w:rsid w:val="00BF215C"/>
    <w:rsid w:val="00C05A4A"/>
    <w:rsid w:val="00C62B20"/>
    <w:rsid w:val="00C878B5"/>
    <w:rsid w:val="00D12432"/>
    <w:rsid w:val="00D15728"/>
    <w:rsid w:val="00D35104"/>
    <w:rsid w:val="00D35743"/>
    <w:rsid w:val="00D35AEF"/>
    <w:rsid w:val="00DA0616"/>
    <w:rsid w:val="00DC4821"/>
    <w:rsid w:val="00DC4E08"/>
    <w:rsid w:val="00DD400D"/>
    <w:rsid w:val="00DE6D9B"/>
    <w:rsid w:val="00DF7E38"/>
    <w:rsid w:val="00E00B5D"/>
    <w:rsid w:val="00E05AAE"/>
    <w:rsid w:val="00E47225"/>
    <w:rsid w:val="00E610B0"/>
    <w:rsid w:val="00E61F05"/>
    <w:rsid w:val="00E67CFE"/>
    <w:rsid w:val="00E73384"/>
    <w:rsid w:val="00E97A00"/>
    <w:rsid w:val="00EA16E0"/>
    <w:rsid w:val="00F05905"/>
    <w:rsid w:val="00F22582"/>
    <w:rsid w:val="00F42027"/>
    <w:rsid w:val="00F733A0"/>
    <w:rsid w:val="00FB468D"/>
    <w:rsid w:val="00FB4C2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02D854-4CC4-40DF-8896-B3CB5AF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29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520F04690FD18611801A0531C8C56A1F4A781866C600B7755C050001BD0DC6F667D35463CDC0BZ8p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520F04690FD18611801A0531C8C56A1F4A589896A600B7755C050001BD0DC6F667D35463CDD09Z8p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520F04690FD18611801A0531C8C56A1F4A781866C600B7755C050001BD0DC6F667D35463CD90CZ8p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51</cp:revision>
  <cp:lastPrinted>2020-10-16T05:40:00Z</cp:lastPrinted>
  <dcterms:created xsi:type="dcterms:W3CDTF">2015-08-17T02:17:00Z</dcterms:created>
  <dcterms:modified xsi:type="dcterms:W3CDTF">2020-11-02T00:36:00Z</dcterms:modified>
</cp:coreProperties>
</file>