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DF" w:rsidRPr="00C1497E" w:rsidRDefault="006D6CDF" w:rsidP="006D6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>Обобщенная информация о результатах рассмотрения обращений,</w:t>
      </w:r>
    </w:p>
    <w:p w:rsidR="006D6CDF" w:rsidRPr="00C1497E" w:rsidRDefault="006D6CDF" w:rsidP="006D6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E">
        <w:rPr>
          <w:rFonts w:ascii="Times New Roman" w:hAnsi="Times New Roman" w:cs="Times New Roman"/>
          <w:b/>
          <w:sz w:val="28"/>
          <w:szCs w:val="28"/>
        </w:rPr>
        <w:t xml:space="preserve"> поступивших в Собрание муниципального образования «Холмский городской округ»</w:t>
      </w:r>
    </w:p>
    <w:p w:rsidR="006D6CDF" w:rsidRPr="00E32A2D" w:rsidRDefault="006D6CDF" w:rsidP="006D6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01.01.2024 г. по 31.12.2024</w:t>
      </w:r>
      <w:r w:rsidRPr="00C1497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D6CDF" w:rsidRPr="00E31CB0" w:rsidRDefault="006D6CDF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за период с 01.01.2024 г. по 31.12.2024 </w:t>
      </w:r>
      <w:r w:rsidRPr="005C387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в Собрание муниципального образования «Холмский городской округ»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поступило  </w:t>
      </w:r>
      <w:r w:rsidR="00D1315B">
        <w:rPr>
          <w:rFonts w:ascii="Times New Roman" w:hAnsi="Times New Roman" w:cs="Times New Roman"/>
          <w:sz w:val="28"/>
          <w:szCs w:val="28"/>
        </w:rPr>
        <w:t>45</w:t>
      </w:r>
      <w:proofErr w:type="gramEnd"/>
      <w:r w:rsidR="00D13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от граждан Холмского городского округа.</w:t>
      </w:r>
    </w:p>
    <w:p w:rsidR="006D6CDF" w:rsidRDefault="00D1315B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   </w:t>
      </w:r>
      <w:proofErr w:type="gramStart"/>
      <w:r w:rsidR="00261913">
        <w:rPr>
          <w:rFonts w:ascii="Times New Roman" w:hAnsi="Times New Roman" w:cs="Times New Roman"/>
          <w:sz w:val="28"/>
          <w:szCs w:val="28"/>
        </w:rPr>
        <w:t>12</w:t>
      </w:r>
      <w:r w:rsidR="006D6CDF">
        <w:rPr>
          <w:rFonts w:ascii="Times New Roman" w:hAnsi="Times New Roman" w:cs="Times New Roman"/>
          <w:sz w:val="28"/>
          <w:szCs w:val="28"/>
        </w:rPr>
        <w:t xml:space="preserve">  вопросам</w:t>
      </w:r>
      <w:proofErr w:type="gramEnd"/>
      <w:r w:rsidR="006D6CDF">
        <w:rPr>
          <w:rFonts w:ascii="Times New Roman" w:hAnsi="Times New Roman" w:cs="Times New Roman"/>
          <w:sz w:val="28"/>
          <w:szCs w:val="28"/>
        </w:rPr>
        <w:t>, поступившим от граждан в  ходе личного приема председателя Собрания, за период с 01.01.2023</w:t>
      </w:r>
      <w:r w:rsidR="006D6CDF" w:rsidRPr="005C3878">
        <w:rPr>
          <w:rFonts w:ascii="Times New Roman" w:hAnsi="Times New Roman" w:cs="Times New Roman"/>
          <w:sz w:val="28"/>
          <w:szCs w:val="28"/>
        </w:rPr>
        <w:t xml:space="preserve"> г. по 31.12.20</w:t>
      </w:r>
      <w:r w:rsidR="006D6CDF">
        <w:rPr>
          <w:rFonts w:ascii="Times New Roman" w:hAnsi="Times New Roman" w:cs="Times New Roman"/>
          <w:sz w:val="28"/>
          <w:szCs w:val="28"/>
        </w:rPr>
        <w:t>23</w:t>
      </w:r>
      <w:r w:rsidR="006D6CDF" w:rsidRPr="005C3878">
        <w:rPr>
          <w:rFonts w:ascii="Times New Roman" w:hAnsi="Times New Roman" w:cs="Times New Roman"/>
          <w:sz w:val="28"/>
          <w:szCs w:val="28"/>
        </w:rPr>
        <w:t xml:space="preserve"> г.</w:t>
      </w:r>
      <w:r w:rsidR="006D6CDF">
        <w:rPr>
          <w:rFonts w:ascii="Times New Roman" w:hAnsi="Times New Roman" w:cs="Times New Roman"/>
          <w:sz w:val="28"/>
          <w:szCs w:val="28"/>
        </w:rPr>
        <w:t xml:space="preserve"> Собранием даны разъяснения в соответствие с действующим законодательством на месте;</w:t>
      </w:r>
    </w:p>
    <w:p w:rsidR="006D6CDF" w:rsidRDefault="006D6CDF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</w:t>
      </w:r>
      <w:r w:rsidR="00CD0090">
        <w:rPr>
          <w:rFonts w:ascii="Times New Roman" w:hAnsi="Times New Roman" w:cs="Times New Roman"/>
          <w:sz w:val="28"/>
          <w:szCs w:val="28"/>
        </w:rPr>
        <w:t>няты к рассмотрению 29</w:t>
      </w:r>
      <w:r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6D6CDF" w:rsidRDefault="006D6CDF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месячный срок даны ответы на все поступившие обращения.</w:t>
      </w:r>
    </w:p>
    <w:p w:rsidR="006D6CDF" w:rsidRDefault="006D6CDF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Собранием были направлены соответствующие запросы:</w:t>
      </w:r>
    </w:p>
    <w:p w:rsidR="006D6CDF" w:rsidRDefault="006D6CDF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мэру муниципального образования «Холмский городской округ»;</w:t>
      </w:r>
    </w:p>
    <w:p w:rsidR="006D6CDF" w:rsidRDefault="006D6CDF" w:rsidP="00CD0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D0090">
        <w:rPr>
          <w:rFonts w:ascii="Times New Roman" w:hAnsi="Times New Roman" w:cs="Times New Roman"/>
          <w:sz w:val="28"/>
          <w:szCs w:val="28"/>
        </w:rPr>
        <w:t>ООО УК «Холмск»;</w:t>
      </w:r>
    </w:p>
    <w:p w:rsidR="002F1169" w:rsidRDefault="002F1169" w:rsidP="00CD0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-Управление городским и дорожным хозяйством;</w:t>
      </w:r>
    </w:p>
    <w:p w:rsidR="006D6CDF" w:rsidRDefault="006D6CDF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Департамент по управлению муниципальным имуществом и землепользованию администрации муниципального образования «Холмский городской округ»;</w:t>
      </w:r>
    </w:p>
    <w:p w:rsidR="004561B3" w:rsidRDefault="002F1169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Департамент ЖКХ администрации </w:t>
      </w:r>
      <w:r w:rsidR="004827DA">
        <w:rPr>
          <w:rFonts w:ascii="Times New Roman" w:hAnsi="Times New Roman" w:cs="Times New Roman"/>
          <w:sz w:val="28"/>
          <w:szCs w:val="28"/>
        </w:rPr>
        <w:t>муниципального образования «Холмский городской округ»</w:t>
      </w:r>
      <w:r w:rsidR="004561B3">
        <w:rPr>
          <w:rFonts w:ascii="Times New Roman" w:hAnsi="Times New Roman" w:cs="Times New Roman"/>
          <w:sz w:val="28"/>
          <w:szCs w:val="28"/>
        </w:rPr>
        <w:t>;</w:t>
      </w:r>
    </w:p>
    <w:p w:rsidR="004561B3" w:rsidRDefault="004561B3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75180">
        <w:rPr>
          <w:rFonts w:ascii="Times New Roman" w:hAnsi="Times New Roman" w:cs="Times New Roman"/>
          <w:sz w:val="28"/>
          <w:szCs w:val="28"/>
        </w:rPr>
        <w:t>ООО УК «Северная»;</w:t>
      </w:r>
    </w:p>
    <w:p w:rsidR="00C75180" w:rsidRDefault="00C75180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Департамент экономического развития и закупок администрации муниципального образования </w:t>
      </w:r>
      <w:r w:rsidR="000F6E7B">
        <w:rPr>
          <w:rFonts w:ascii="Times New Roman" w:hAnsi="Times New Roman" w:cs="Times New Roman"/>
          <w:sz w:val="28"/>
          <w:szCs w:val="28"/>
        </w:rPr>
        <w:t>«Холмский городской округ»;</w:t>
      </w:r>
    </w:p>
    <w:p w:rsidR="006D6CDF" w:rsidRDefault="006D6CDF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F6E7B">
        <w:rPr>
          <w:rFonts w:ascii="Times New Roman" w:hAnsi="Times New Roman" w:cs="Times New Roman"/>
          <w:sz w:val="28"/>
          <w:szCs w:val="28"/>
        </w:rPr>
        <w:t>з  поступивших</w:t>
      </w:r>
      <w:proofErr w:type="gramEnd"/>
      <w:r w:rsidR="000F6E7B">
        <w:rPr>
          <w:rFonts w:ascii="Times New Roman" w:hAnsi="Times New Roman" w:cs="Times New Roman"/>
          <w:sz w:val="28"/>
          <w:szCs w:val="28"/>
        </w:rPr>
        <w:t xml:space="preserve"> в Собрание в 2024</w:t>
      </w:r>
      <w:r>
        <w:rPr>
          <w:rFonts w:ascii="Times New Roman" w:hAnsi="Times New Roman" w:cs="Times New Roman"/>
          <w:sz w:val="28"/>
          <w:szCs w:val="28"/>
        </w:rPr>
        <w:t xml:space="preserve"> году обращений,  вопросы в основном касались:</w:t>
      </w:r>
    </w:p>
    <w:p w:rsidR="000F6E7B" w:rsidRDefault="00B43B81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536">
        <w:rPr>
          <w:rFonts w:ascii="Times New Roman" w:hAnsi="Times New Roman" w:cs="Times New Roman"/>
          <w:sz w:val="28"/>
          <w:szCs w:val="28"/>
        </w:rPr>
        <w:tab/>
        <w:t xml:space="preserve">- о </w:t>
      </w:r>
      <w:r>
        <w:rPr>
          <w:rFonts w:ascii="Times New Roman" w:hAnsi="Times New Roman" w:cs="Times New Roman"/>
          <w:sz w:val="28"/>
          <w:szCs w:val="28"/>
        </w:rPr>
        <w:t>приведении в порядок загрязненного русла реки</w:t>
      </w:r>
      <w:r w:rsidR="003E0536">
        <w:rPr>
          <w:rFonts w:ascii="Times New Roman" w:hAnsi="Times New Roman" w:cs="Times New Roman"/>
          <w:sz w:val="28"/>
          <w:szCs w:val="28"/>
        </w:rPr>
        <w:t xml:space="preserve"> по ул. Волкова;</w:t>
      </w:r>
    </w:p>
    <w:p w:rsidR="003E0536" w:rsidRDefault="003E0536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благоустройству территории ул. Капитанской;</w:t>
      </w:r>
    </w:p>
    <w:p w:rsidR="003E0536" w:rsidRDefault="003E0536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27E19">
        <w:rPr>
          <w:rFonts w:ascii="Times New Roman" w:hAnsi="Times New Roman" w:cs="Times New Roman"/>
          <w:sz w:val="28"/>
          <w:szCs w:val="28"/>
        </w:rPr>
        <w:t xml:space="preserve">об установке шлагбаума в районе Чертова моста ст. </w:t>
      </w:r>
      <w:proofErr w:type="spellStart"/>
      <w:r w:rsidR="00227E19">
        <w:rPr>
          <w:rFonts w:ascii="Times New Roman" w:hAnsi="Times New Roman" w:cs="Times New Roman"/>
          <w:sz w:val="28"/>
          <w:szCs w:val="28"/>
        </w:rPr>
        <w:t>Николайчук</w:t>
      </w:r>
      <w:proofErr w:type="spellEnd"/>
      <w:r w:rsidR="00227E19">
        <w:rPr>
          <w:rFonts w:ascii="Times New Roman" w:hAnsi="Times New Roman" w:cs="Times New Roman"/>
          <w:sz w:val="28"/>
          <w:szCs w:val="28"/>
        </w:rPr>
        <w:t>;</w:t>
      </w:r>
    </w:p>
    <w:p w:rsidR="00227E19" w:rsidRDefault="00227E19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DA8">
        <w:rPr>
          <w:rFonts w:ascii="Times New Roman" w:hAnsi="Times New Roman" w:cs="Times New Roman"/>
          <w:sz w:val="28"/>
          <w:szCs w:val="28"/>
        </w:rPr>
        <w:t xml:space="preserve">о расчистке дорог; </w:t>
      </w:r>
    </w:p>
    <w:p w:rsidR="00806DA8" w:rsidRDefault="00806DA8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жилищных условий;</w:t>
      </w:r>
    </w:p>
    <w:p w:rsidR="00806DA8" w:rsidRDefault="00806DA8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AEB">
        <w:rPr>
          <w:rFonts w:ascii="Times New Roman" w:hAnsi="Times New Roman" w:cs="Times New Roman"/>
          <w:sz w:val="28"/>
          <w:szCs w:val="28"/>
        </w:rPr>
        <w:t>по озеленению ул. Капитанской;</w:t>
      </w:r>
    </w:p>
    <w:p w:rsidR="00011AEB" w:rsidRDefault="004B79B6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жилья семье из Белгорода;</w:t>
      </w:r>
    </w:p>
    <w:p w:rsidR="004B79B6" w:rsidRDefault="005849CF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снос детских площадок;</w:t>
      </w:r>
    </w:p>
    <w:p w:rsidR="005849CF" w:rsidRDefault="005849CF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вопросу маршрута внутри с. Правда;</w:t>
      </w:r>
    </w:p>
    <w:p w:rsidR="005849CF" w:rsidRDefault="005849CF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EFA">
        <w:rPr>
          <w:rFonts w:ascii="Times New Roman" w:hAnsi="Times New Roman" w:cs="Times New Roman"/>
          <w:sz w:val="28"/>
          <w:szCs w:val="28"/>
        </w:rPr>
        <w:t>по вопросу мытья остановок в городе;</w:t>
      </w:r>
    </w:p>
    <w:p w:rsidR="00D95EFA" w:rsidRDefault="00D95EFA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A65">
        <w:rPr>
          <w:rFonts w:ascii="Times New Roman" w:hAnsi="Times New Roman" w:cs="Times New Roman"/>
          <w:sz w:val="28"/>
          <w:szCs w:val="28"/>
        </w:rPr>
        <w:t>о возможности торговли доступной рыбой в разных точках города;</w:t>
      </w:r>
    </w:p>
    <w:p w:rsidR="00301A65" w:rsidRDefault="00301A65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5264">
        <w:rPr>
          <w:rFonts w:ascii="Times New Roman" w:hAnsi="Times New Roman" w:cs="Times New Roman"/>
          <w:sz w:val="28"/>
          <w:szCs w:val="28"/>
        </w:rPr>
        <w:t>о затекании фасадов домов;</w:t>
      </w:r>
    </w:p>
    <w:p w:rsidR="00FB5264" w:rsidRDefault="00FB5264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9A9">
        <w:rPr>
          <w:rFonts w:ascii="Times New Roman" w:hAnsi="Times New Roman" w:cs="Times New Roman"/>
          <w:sz w:val="28"/>
          <w:szCs w:val="28"/>
        </w:rPr>
        <w:t>о содействии в вопросе долгосрочной аренды помещения;</w:t>
      </w:r>
    </w:p>
    <w:p w:rsidR="00AA69A9" w:rsidRDefault="00AA69A9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1FDD">
        <w:rPr>
          <w:rFonts w:ascii="Times New Roman" w:hAnsi="Times New Roman" w:cs="Times New Roman"/>
          <w:sz w:val="28"/>
          <w:szCs w:val="28"/>
        </w:rPr>
        <w:t>о плохой дороге на старое кладбище;</w:t>
      </w:r>
    </w:p>
    <w:p w:rsidR="009A3675" w:rsidRDefault="009A3675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помощи в освобождении квартиры от крупногабаритного мусора</w:t>
      </w:r>
    </w:p>
    <w:p w:rsidR="009A3675" w:rsidRDefault="009A3675" w:rsidP="003E053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т.д.</w:t>
      </w:r>
      <w:bookmarkStart w:id="0" w:name="_GoBack"/>
      <w:bookmarkEnd w:id="0"/>
    </w:p>
    <w:p w:rsidR="006D6CDF" w:rsidRDefault="006D6CDF" w:rsidP="006D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37E1" w:rsidRDefault="00D937E1"/>
    <w:sectPr w:rsidR="00D9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45"/>
    <w:rsid w:val="00011AEB"/>
    <w:rsid w:val="000F6E7B"/>
    <w:rsid w:val="00227E19"/>
    <w:rsid w:val="00261913"/>
    <w:rsid w:val="002F1169"/>
    <w:rsid w:val="00301A65"/>
    <w:rsid w:val="003E0536"/>
    <w:rsid w:val="004561B3"/>
    <w:rsid w:val="004827DA"/>
    <w:rsid w:val="004B79B6"/>
    <w:rsid w:val="004D08D5"/>
    <w:rsid w:val="005849CF"/>
    <w:rsid w:val="006D1FDD"/>
    <w:rsid w:val="006D6CDF"/>
    <w:rsid w:val="00806DA8"/>
    <w:rsid w:val="00911FC0"/>
    <w:rsid w:val="009A3675"/>
    <w:rsid w:val="009D0345"/>
    <w:rsid w:val="00AA69A9"/>
    <w:rsid w:val="00AD442A"/>
    <w:rsid w:val="00B43B81"/>
    <w:rsid w:val="00C75180"/>
    <w:rsid w:val="00CD0090"/>
    <w:rsid w:val="00D1315B"/>
    <w:rsid w:val="00D937E1"/>
    <w:rsid w:val="00D95EFA"/>
    <w:rsid w:val="00F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784B"/>
  <w15:chartTrackingRefBased/>
  <w15:docId w15:val="{25E662EB-8F58-45F4-B7ED-10653A41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2025-01-09T03:51:00Z</dcterms:created>
  <dcterms:modified xsi:type="dcterms:W3CDTF">2025-01-09T05:23:00Z</dcterms:modified>
</cp:coreProperties>
</file>