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F39EC" w14:textId="77777777" w:rsidR="00342A37" w:rsidRPr="00BD4588" w:rsidRDefault="00B27664" w:rsidP="00342A37">
      <w:pPr>
        <w:pStyle w:val="1"/>
      </w:pPr>
      <w:r>
        <w:rPr>
          <w:noProof/>
        </w:rPr>
        <w:object w:dxaOrig="1440" w:dyaOrig="1440" w14:anchorId="1A3F1B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-9pt;width:36pt;height:54pt;z-index:-251658752;mso-wrap-edited:f" wrapcoords="-450 0 -450 21300 21600 21300 21600 0 -450 0">
            <v:imagedata r:id="rId6" o:title="" gain="74473f" grayscale="t" bilevel="t"/>
            <w10:wrap type="through"/>
          </v:shape>
          <o:OLEObject Type="Embed" ProgID="MSPhotoEd.3" ShapeID="_x0000_s1026" DrawAspect="Content" ObjectID="_1764157642" r:id="rId7"/>
        </w:object>
      </w:r>
    </w:p>
    <w:p w14:paraId="608E04EC" w14:textId="77777777" w:rsidR="00342A37" w:rsidRDefault="00342A37" w:rsidP="00342A3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FCB0B" w14:textId="77777777" w:rsidR="00342A37" w:rsidRPr="00BD4588" w:rsidRDefault="00342A37" w:rsidP="00342A3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D41C2" w14:textId="77777777" w:rsidR="00342A37" w:rsidRPr="00BD4588" w:rsidRDefault="00342A37" w:rsidP="00342A3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0845F" w14:textId="77777777" w:rsidR="00342A37" w:rsidRPr="00DC16A9" w:rsidRDefault="00342A37" w:rsidP="00342A37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</w:t>
      </w:r>
    </w:p>
    <w:p w14:paraId="1C7302A3" w14:textId="77777777" w:rsidR="00342A37" w:rsidRPr="008D360A" w:rsidRDefault="00342A37" w:rsidP="00342A37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8D360A">
        <w:rPr>
          <w:rFonts w:ascii="Times New Roman" w:hAnsi="Times New Roman" w:cs="Times New Roman"/>
          <w:sz w:val="32"/>
          <w:szCs w:val="32"/>
        </w:rPr>
        <w:t>муниципального образования</w:t>
      </w:r>
    </w:p>
    <w:p w14:paraId="0338DDB1" w14:textId="77777777" w:rsidR="00342A37" w:rsidRPr="008D360A" w:rsidRDefault="00342A37" w:rsidP="00342A37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8D360A">
        <w:rPr>
          <w:rFonts w:ascii="Times New Roman" w:hAnsi="Times New Roman" w:cs="Times New Roman"/>
          <w:sz w:val="32"/>
          <w:szCs w:val="32"/>
        </w:rPr>
        <w:t>«Холмский городской округ»</w:t>
      </w:r>
    </w:p>
    <w:p w14:paraId="379D84CD" w14:textId="77777777" w:rsidR="00342A37" w:rsidRPr="008D360A" w:rsidRDefault="00342A37" w:rsidP="00342A37">
      <w:pPr>
        <w:pStyle w:val="1"/>
        <w:rPr>
          <w:rFonts w:ascii="Times New Roman" w:hAnsi="Times New Roman" w:cs="Times New Roman"/>
          <w:sz w:val="36"/>
          <w:szCs w:val="36"/>
        </w:rPr>
      </w:pPr>
      <w:r w:rsidRPr="008D360A">
        <w:rPr>
          <w:rFonts w:ascii="Times New Roman" w:hAnsi="Times New Roman" w:cs="Times New Roman"/>
          <w:sz w:val="36"/>
          <w:szCs w:val="36"/>
        </w:rPr>
        <w:t xml:space="preserve">                                        РЕШЕНИЕ</w:t>
      </w:r>
    </w:p>
    <w:p w14:paraId="30FC7A7A" w14:textId="77777777" w:rsidR="00342A37" w:rsidRDefault="00342A37" w:rsidP="00342A37">
      <w:r>
        <w:tab/>
      </w:r>
    </w:p>
    <w:p w14:paraId="60F3682B" w14:textId="77777777" w:rsidR="00342A37" w:rsidRDefault="00342A37" w:rsidP="00342A37">
      <w:r>
        <w:tab/>
      </w:r>
    </w:p>
    <w:p w14:paraId="74F02F41" w14:textId="0B431FF4" w:rsidR="00342A37" w:rsidRPr="00C01978" w:rsidRDefault="00342A37" w:rsidP="00342A37">
      <w:r w:rsidRPr="00BD4588">
        <w:t>от</w:t>
      </w:r>
      <w:r>
        <w:t xml:space="preserve"> </w:t>
      </w:r>
      <w:r w:rsidR="00B27664">
        <w:t>14.12.2023 г.</w:t>
      </w:r>
      <w:r w:rsidRPr="008F0629">
        <w:t xml:space="preserve"> </w:t>
      </w:r>
      <w:r w:rsidR="00B27664">
        <w:t>№ 7/7-32</w:t>
      </w:r>
    </w:p>
    <w:p w14:paraId="3D51D78F" w14:textId="77777777" w:rsidR="00342A37" w:rsidRPr="00BD4588" w:rsidRDefault="00342A37" w:rsidP="00342A37"/>
    <w:tbl>
      <w:tblPr>
        <w:tblW w:w="0" w:type="auto"/>
        <w:tblLook w:val="01E0" w:firstRow="1" w:lastRow="1" w:firstColumn="1" w:lastColumn="1" w:noHBand="0" w:noVBand="0"/>
      </w:tblPr>
      <w:tblGrid>
        <w:gridCol w:w="4004"/>
      </w:tblGrid>
      <w:tr w:rsidR="00342A37" w:rsidRPr="00A52930" w14:paraId="07EEE801" w14:textId="77777777" w:rsidTr="00EE09B6">
        <w:trPr>
          <w:trHeight w:val="863"/>
        </w:trPr>
        <w:tc>
          <w:tcPr>
            <w:tcW w:w="4004" w:type="dxa"/>
          </w:tcPr>
          <w:p w14:paraId="07C76809" w14:textId="77777777" w:rsidR="00342A37" w:rsidRPr="00A52930" w:rsidRDefault="00342A37" w:rsidP="00EE09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9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бюджете муниципального образования «Холмский городской округ»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Pr="004B7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2930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плановый период 2025 и 2026 годов</w:t>
            </w:r>
          </w:p>
        </w:tc>
      </w:tr>
    </w:tbl>
    <w:p w14:paraId="734733D2" w14:textId="77777777" w:rsidR="00342A37" w:rsidRDefault="00342A37" w:rsidP="00342A37"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0D9BE7BE" w14:textId="77777777" w:rsidR="00342A37" w:rsidRPr="00BD4588" w:rsidRDefault="00342A37" w:rsidP="00342A37">
      <w:pPr>
        <w:pStyle w:val="31"/>
        <w:ind w:left="0" w:firstLine="709"/>
        <w:jc w:val="both"/>
        <w:rPr>
          <w:sz w:val="24"/>
          <w:szCs w:val="24"/>
        </w:rPr>
      </w:pPr>
      <w:r w:rsidRPr="00BB00FD">
        <w:rPr>
          <w:sz w:val="24"/>
          <w:szCs w:val="24"/>
        </w:rPr>
        <w:t xml:space="preserve">В соответствии с Бюджетным кодексом РФ, Федеральным законом от 06.10.2003 № 131-ФЗ «Об общих принципах организации местного самоуправления в Российской Федерации», </w:t>
      </w:r>
      <w:r w:rsidRPr="004912E5">
        <w:rPr>
          <w:sz w:val="24"/>
          <w:szCs w:val="24"/>
        </w:rPr>
        <w:t>Положением «О бюджетном процессе в муниципальном образовании «Холмский городской округ», утвержденным решением Собрания муниципального образования «Холмский городской округ» от 31.10.2013 № 3/5-21</w:t>
      </w:r>
      <w:r w:rsidRPr="00546670">
        <w:rPr>
          <w:sz w:val="24"/>
          <w:szCs w:val="24"/>
        </w:rPr>
        <w:t>, и руководствуясь пунктом 2 части 1 статьи 30 Устава муниципального образования «Холмский городской округ»,</w:t>
      </w:r>
      <w:r w:rsidRPr="004912E5">
        <w:rPr>
          <w:sz w:val="24"/>
          <w:szCs w:val="24"/>
        </w:rPr>
        <w:t xml:space="preserve"> Собрание муниципального образования «Холмский городской округ»</w:t>
      </w:r>
    </w:p>
    <w:p w14:paraId="31161F98" w14:textId="77777777" w:rsidR="00342A37" w:rsidRPr="00BD4588" w:rsidRDefault="00342A37" w:rsidP="00342A37">
      <w:pPr>
        <w:ind w:firstLine="709"/>
        <w:jc w:val="both"/>
      </w:pPr>
      <w:r w:rsidRPr="00BD4588">
        <w:t xml:space="preserve">           </w:t>
      </w:r>
    </w:p>
    <w:p w14:paraId="38C6CD35" w14:textId="77777777" w:rsidR="00342A37" w:rsidRPr="00BD4588" w:rsidRDefault="00342A37" w:rsidP="00342A37">
      <w:pPr>
        <w:ind w:firstLine="709"/>
        <w:jc w:val="center"/>
        <w:rPr>
          <w:b/>
        </w:rPr>
      </w:pPr>
      <w:r w:rsidRPr="00BD4588">
        <w:rPr>
          <w:b/>
        </w:rPr>
        <w:t>РЕШИЛО:</w:t>
      </w:r>
    </w:p>
    <w:p w14:paraId="3DBB2C91" w14:textId="77777777" w:rsidR="00342A37" w:rsidRDefault="00342A37" w:rsidP="00342A37"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50A98700" w14:textId="77777777" w:rsidR="00342A37" w:rsidRDefault="00342A37" w:rsidP="0034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4588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bCs/>
          <w:sz w:val="24"/>
          <w:szCs w:val="24"/>
        </w:rPr>
        <w:t>. Основные характеристики бюджета муниципального образования «Холмский городской округ» на 2024 год и плановый период 2025 и 2026 годов.</w:t>
      </w:r>
    </w:p>
    <w:p w14:paraId="12ACDA0D" w14:textId="77777777" w:rsidR="00342A37" w:rsidRPr="00BD4588" w:rsidRDefault="00342A37" w:rsidP="0034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D4588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бюджета муниципального образования «Холмский городской округ» (далее </w:t>
      </w:r>
      <w:r>
        <w:rPr>
          <w:rFonts w:ascii="Times New Roman" w:hAnsi="Times New Roman" w:cs="Times New Roman"/>
          <w:sz w:val="24"/>
          <w:szCs w:val="24"/>
        </w:rPr>
        <w:t xml:space="preserve">– муниципального </w:t>
      </w:r>
      <w:r w:rsidRPr="00BD4588">
        <w:rPr>
          <w:rFonts w:ascii="Times New Roman" w:hAnsi="Times New Roman" w:cs="Times New Roman"/>
          <w:sz w:val="24"/>
          <w:szCs w:val="24"/>
        </w:rPr>
        <w:t xml:space="preserve">бюджета) </w:t>
      </w:r>
      <w:r>
        <w:rPr>
          <w:rFonts w:ascii="Times New Roman" w:hAnsi="Times New Roman" w:cs="Times New Roman"/>
          <w:sz w:val="24"/>
          <w:szCs w:val="24"/>
        </w:rPr>
        <w:t>на 2024</w:t>
      </w:r>
      <w:r w:rsidRPr="00BD4588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0C35F067" w14:textId="77777777" w:rsidR="00342A37" w:rsidRPr="00024F11" w:rsidRDefault="00342A37" w:rsidP="00342A3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11">
        <w:rPr>
          <w:rFonts w:ascii="Times New Roman" w:hAnsi="Times New Roman" w:cs="Times New Roman"/>
          <w:sz w:val="24"/>
          <w:szCs w:val="24"/>
        </w:rPr>
        <w:t>1) прогнозируемый общий объем доходов муниципального бюджета в сумме          6 775 474,4тыс. рублей;</w:t>
      </w:r>
    </w:p>
    <w:p w14:paraId="0C54646E" w14:textId="77777777" w:rsidR="00342A37" w:rsidRPr="00024F11" w:rsidRDefault="00342A37" w:rsidP="00342A3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11">
        <w:rPr>
          <w:rFonts w:ascii="Times New Roman" w:hAnsi="Times New Roman" w:cs="Times New Roman"/>
          <w:sz w:val="24"/>
          <w:szCs w:val="24"/>
        </w:rPr>
        <w:t>2) общий объем расходов муниципального бюджета в сумме 6 865 917,0 тыс. рублей;</w:t>
      </w:r>
    </w:p>
    <w:p w14:paraId="1C9D8E9A" w14:textId="77777777" w:rsidR="00342A37" w:rsidRPr="00024F11" w:rsidRDefault="00342A37" w:rsidP="00342A3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11">
        <w:rPr>
          <w:rFonts w:ascii="Times New Roman" w:hAnsi="Times New Roman" w:cs="Times New Roman"/>
          <w:sz w:val="24"/>
          <w:szCs w:val="24"/>
        </w:rPr>
        <w:t xml:space="preserve">3) дефицит муниципального бюджета в сумме 90 442,6 тыс. рублей. </w:t>
      </w:r>
    </w:p>
    <w:p w14:paraId="63747E17" w14:textId="77777777" w:rsidR="00342A37" w:rsidRPr="00024F11" w:rsidRDefault="00342A37" w:rsidP="00342A3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11">
        <w:rPr>
          <w:rFonts w:ascii="Times New Roman" w:hAnsi="Times New Roman" w:cs="Times New Roman"/>
          <w:sz w:val="24"/>
          <w:szCs w:val="24"/>
        </w:rPr>
        <w:t>2. Утвердить основные характеристики муниципального бюджета на плановый период:</w:t>
      </w:r>
    </w:p>
    <w:p w14:paraId="07161186" w14:textId="77777777" w:rsidR="00342A37" w:rsidRPr="00024F11" w:rsidRDefault="00342A37" w:rsidP="00342A3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11">
        <w:rPr>
          <w:rFonts w:ascii="Times New Roman" w:hAnsi="Times New Roman" w:cs="Times New Roman"/>
          <w:sz w:val="24"/>
          <w:szCs w:val="24"/>
        </w:rPr>
        <w:t>1) прогнозируемый общий объем доходов муниципального бюджета на 2025 год в сумме3 567 145,4 тыс. рублей и на 2026 год в сумме 3 343 543,6 тыс. рублей;</w:t>
      </w:r>
    </w:p>
    <w:p w14:paraId="74AAFAFF" w14:textId="77777777" w:rsidR="00342A37" w:rsidRPr="00024F11" w:rsidRDefault="00342A37" w:rsidP="00342A3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11">
        <w:rPr>
          <w:rFonts w:ascii="Times New Roman" w:hAnsi="Times New Roman" w:cs="Times New Roman"/>
          <w:sz w:val="24"/>
          <w:szCs w:val="24"/>
        </w:rPr>
        <w:t>2) общий объем расходов муниципального бюджета на 2025 год в сумме 3 612 826,7 тыс. рублей, в том числе условно утвержденные расходы 37 709,6 тыс. рублей и на 2026 год в сумме 3 390 449,1 тыс. рублей, в том числе условно утвержденные расходы 67 526,7тыс. рублей.</w:t>
      </w:r>
    </w:p>
    <w:p w14:paraId="5E6C071D" w14:textId="77777777" w:rsidR="00342A37" w:rsidRDefault="00342A37" w:rsidP="00342A3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11">
        <w:rPr>
          <w:rFonts w:ascii="Times New Roman" w:hAnsi="Times New Roman" w:cs="Times New Roman"/>
          <w:sz w:val="24"/>
          <w:szCs w:val="24"/>
        </w:rPr>
        <w:t>3) дефицит муниципального бюджета на 2025 год в сумме 45 681,3 тыс. рублей, на 2026 год в сумме 46 905,5 тыс. рублей.</w:t>
      </w:r>
    </w:p>
    <w:p w14:paraId="7159D4C0" w14:textId="77777777" w:rsidR="00342A37" w:rsidRDefault="00342A37" w:rsidP="00342A3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E43B533" w14:textId="77777777" w:rsidR="00342A37" w:rsidRDefault="00342A37" w:rsidP="00342A37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EC">
        <w:rPr>
          <w:rFonts w:ascii="Times New Roman" w:hAnsi="Times New Roman" w:cs="Times New Roman"/>
          <w:b/>
          <w:sz w:val="24"/>
          <w:szCs w:val="24"/>
        </w:rPr>
        <w:lastRenderedPageBreak/>
        <w:t>Статья 2. Объем межбюджетных трансфертов, получаемых из других бюджетов бюджетной системы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68B2B4A" w14:textId="77777777" w:rsidR="00342A37" w:rsidRDefault="00342A37" w:rsidP="00342A3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Установить объем межбюджетных трансфертов, получаемых из других бюджетов: </w:t>
      </w:r>
    </w:p>
    <w:p w14:paraId="44086D7B" w14:textId="77777777" w:rsidR="00342A37" w:rsidRPr="00A20AD2" w:rsidRDefault="00342A37" w:rsidP="00342A3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20AD2">
        <w:rPr>
          <w:rFonts w:ascii="Times New Roman" w:hAnsi="Times New Roman" w:cs="Times New Roman"/>
          <w:sz w:val="24"/>
          <w:szCs w:val="24"/>
        </w:rPr>
        <w:t>1) на 2024 год в сумме 5 871 048,0 тыс. рублей;</w:t>
      </w:r>
    </w:p>
    <w:p w14:paraId="125CD8FC" w14:textId="77777777" w:rsidR="00342A37" w:rsidRPr="00A20AD2" w:rsidRDefault="00342A37" w:rsidP="00342A3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20AD2">
        <w:rPr>
          <w:rFonts w:ascii="Times New Roman" w:hAnsi="Times New Roman" w:cs="Times New Roman"/>
          <w:sz w:val="24"/>
          <w:szCs w:val="24"/>
        </w:rPr>
        <w:t>2) на плановый период 2025 и 2026 годов:</w:t>
      </w:r>
    </w:p>
    <w:p w14:paraId="0EFCF219" w14:textId="77777777" w:rsidR="00342A37" w:rsidRPr="00A20AD2" w:rsidRDefault="00342A37" w:rsidP="00342A3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20AD2">
        <w:rPr>
          <w:rFonts w:ascii="Times New Roman" w:hAnsi="Times New Roman" w:cs="Times New Roman"/>
          <w:sz w:val="24"/>
          <w:szCs w:val="24"/>
        </w:rPr>
        <w:t>а) на 2025 год в сумме 2 653 519,0 тыс. рублей;</w:t>
      </w:r>
    </w:p>
    <w:p w14:paraId="18E0658D" w14:textId="77777777" w:rsidR="00342A37" w:rsidRDefault="00342A37" w:rsidP="00342A3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20AD2">
        <w:rPr>
          <w:rFonts w:ascii="Times New Roman" w:hAnsi="Times New Roman" w:cs="Times New Roman"/>
          <w:sz w:val="24"/>
          <w:szCs w:val="24"/>
        </w:rPr>
        <w:t>б) на 2026 год в сумме 2 405 433,6 тыс. рублей.</w:t>
      </w:r>
    </w:p>
    <w:p w14:paraId="73A49C19" w14:textId="77777777" w:rsidR="00342A37" w:rsidRDefault="00342A37" w:rsidP="00342A3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D056F09" w14:textId="77777777" w:rsidR="00342A37" w:rsidRPr="00AF1AA2" w:rsidRDefault="00342A37" w:rsidP="00342A37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AA2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F1AA2">
        <w:rPr>
          <w:rFonts w:ascii="Times New Roman" w:hAnsi="Times New Roman" w:cs="Times New Roman"/>
          <w:b/>
          <w:sz w:val="24"/>
          <w:szCs w:val="24"/>
        </w:rPr>
        <w:t xml:space="preserve">. Доходы муниципального бюджета на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Pr="00AF1AA2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2025</w:t>
      </w:r>
      <w:r w:rsidRPr="00AF1AA2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2026</w:t>
      </w:r>
      <w:r w:rsidRPr="004467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AA2">
        <w:rPr>
          <w:rFonts w:ascii="Times New Roman" w:hAnsi="Times New Roman" w:cs="Times New Roman"/>
          <w:b/>
          <w:sz w:val="24"/>
          <w:szCs w:val="24"/>
        </w:rPr>
        <w:t>годов.</w:t>
      </w:r>
    </w:p>
    <w:p w14:paraId="24815ACD" w14:textId="77777777" w:rsidR="00342A37" w:rsidRPr="00AF1AA2" w:rsidRDefault="00342A37" w:rsidP="00342A37">
      <w:pPr>
        <w:ind w:firstLine="720"/>
        <w:jc w:val="both"/>
      </w:pPr>
      <w:r w:rsidRPr="00AF1AA2">
        <w:t>1. Утвердить нормативы распределения доходов в муниципально</w:t>
      </w:r>
      <w:r>
        <w:t>м бюджете</w:t>
      </w:r>
      <w:r w:rsidRPr="00AF1AA2">
        <w:t xml:space="preserve"> на </w:t>
      </w:r>
      <w:r>
        <w:t>2024</w:t>
      </w:r>
      <w:r w:rsidRPr="00AF1AA2">
        <w:t xml:space="preserve"> год и плановый период </w:t>
      </w:r>
      <w:r>
        <w:t>2025</w:t>
      </w:r>
      <w:r w:rsidRPr="00AF1AA2">
        <w:t xml:space="preserve"> и </w:t>
      </w:r>
      <w:r>
        <w:t xml:space="preserve">2026 </w:t>
      </w:r>
      <w:r w:rsidRPr="00AF1AA2">
        <w:t xml:space="preserve">годов </w:t>
      </w:r>
      <w:r w:rsidRPr="00701595">
        <w:t>согласно Приложению № 1</w:t>
      </w:r>
      <w:r>
        <w:t xml:space="preserve"> </w:t>
      </w:r>
      <w:r w:rsidRPr="00AF1AA2">
        <w:t>к настоящему решению.</w:t>
      </w:r>
    </w:p>
    <w:p w14:paraId="11853C99" w14:textId="77777777" w:rsidR="00342A37" w:rsidRPr="00772B03" w:rsidRDefault="00342A37" w:rsidP="00342A37">
      <w:pPr>
        <w:ind w:firstLine="720"/>
        <w:jc w:val="both"/>
      </w:pPr>
      <w:r w:rsidRPr="00AF1AA2">
        <w:t>2. Утвердить перечень налогов, сборов и иных обязательных платежей, подлежащих зачислению в муниципальн</w:t>
      </w:r>
      <w:r>
        <w:t>ый</w:t>
      </w:r>
      <w:r w:rsidRPr="00AF1AA2">
        <w:t xml:space="preserve"> </w:t>
      </w:r>
      <w:r>
        <w:t>бюджет</w:t>
      </w:r>
      <w:r w:rsidRPr="00AF1AA2">
        <w:t xml:space="preserve"> на </w:t>
      </w:r>
      <w:r>
        <w:t>2024</w:t>
      </w:r>
      <w:r w:rsidRPr="00AF1AA2">
        <w:t xml:space="preserve"> год и плановый период </w:t>
      </w:r>
      <w:r>
        <w:t>2025</w:t>
      </w:r>
      <w:r w:rsidRPr="004467E3">
        <w:t xml:space="preserve"> </w:t>
      </w:r>
      <w:r w:rsidRPr="00AF1AA2">
        <w:t xml:space="preserve">и </w:t>
      </w:r>
      <w:r>
        <w:t>2026</w:t>
      </w:r>
      <w:r w:rsidRPr="00AF1AA2">
        <w:t xml:space="preserve"> годов согласно </w:t>
      </w:r>
      <w:r w:rsidRPr="00701595">
        <w:t>Приложению № 2</w:t>
      </w:r>
      <w:r>
        <w:t xml:space="preserve"> </w:t>
      </w:r>
      <w:r w:rsidRPr="00772B03">
        <w:t>к настоящему решению.</w:t>
      </w:r>
    </w:p>
    <w:p w14:paraId="3F72700E" w14:textId="77777777" w:rsidR="00342A37" w:rsidRPr="00005B73" w:rsidRDefault="00342A37" w:rsidP="00342A37">
      <w:pPr>
        <w:ind w:firstLine="720"/>
        <w:jc w:val="both"/>
      </w:pPr>
      <w:r w:rsidRPr="00772B03">
        <w:t>3. Утвердить распределение доходов по главам, группам, подгруппам, статьям, подстатьям, подвидам классификации операций сектора государственного управления, относящихся к доходам бюджетов с перечнем и объемами межбюджетных трансфертов, получаемых из других бюджетов бюджетной системы Российской Федерации</w:t>
      </w:r>
      <w:r w:rsidRPr="004467E3">
        <w:t xml:space="preserve"> на </w:t>
      </w:r>
      <w:r>
        <w:t>2024</w:t>
      </w:r>
      <w:r w:rsidRPr="004467E3">
        <w:t xml:space="preserve"> год и плановый период </w:t>
      </w:r>
      <w:r>
        <w:t>2025</w:t>
      </w:r>
      <w:r w:rsidRPr="004467E3">
        <w:t xml:space="preserve"> и </w:t>
      </w:r>
      <w:r>
        <w:t>2026</w:t>
      </w:r>
      <w:r w:rsidRPr="004467E3">
        <w:t xml:space="preserve"> годы </w:t>
      </w:r>
      <w:r w:rsidRPr="00005B73">
        <w:t xml:space="preserve">согласно </w:t>
      </w:r>
      <w:r w:rsidRPr="00701595">
        <w:t>Приложению № 3</w:t>
      </w:r>
      <w:r>
        <w:t xml:space="preserve"> </w:t>
      </w:r>
      <w:r w:rsidRPr="00005B73">
        <w:t>к настоящему решению</w:t>
      </w:r>
      <w:r w:rsidRPr="00D34DB4">
        <w:t>.</w:t>
      </w:r>
    </w:p>
    <w:p w14:paraId="2441A4F3" w14:textId="77777777" w:rsidR="00342A37" w:rsidRDefault="00342A37" w:rsidP="00342A3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561CC48" w14:textId="77777777" w:rsidR="00342A37" w:rsidRDefault="00342A37" w:rsidP="00342A37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12C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F512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12C">
        <w:rPr>
          <w:rFonts w:ascii="Times New Roman" w:hAnsi="Times New Roman" w:cs="Times New Roman"/>
          <w:b/>
          <w:sz w:val="24"/>
          <w:szCs w:val="24"/>
        </w:rPr>
        <w:t xml:space="preserve">Бюджетные ассигнования муниципального бюджета на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Pr="002F512C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2025</w:t>
      </w:r>
      <w:r w:rsidRPr="002F512C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2026</w:t>
      </w:r>
      <w:r w:rsidRPr="002F512C">
        <w:rPr>
          <w:rFonts w:ascii="Times New Roman" w:hAnsi="Times New Roman" w:cs="Times New Roman"/>
          <w:b/>
          <w:sz w:val="24"/>
          <w:szCs w:val="24"/>
        </w:rPr>
        <w:t>годов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3E69D02" w14:textId="77777777" w:rsidR="00342A37" w:rsidRPr="00BC7079" w:rsidRDefault="00342A37" w:rsidP="0034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079">
        <w:rPr>
          <w:rFonts w:ascii="Times New Roman" w:hAnsi="Times New Roman" w:cs="Times New Roman"/>
          <w:sz w:val="24"/>
          <w:szCs w:val="24"/>
        </w:rPr>
        <w:t>1. Утвердить общий объем бюджетных ассигнований, направляемых на исполнение публичных нормативных обязательств, принятых органами местного самоуправления муниципального образования «Холмский городской округ»:</w:t>
      </w:r>
    </w:p>
    <w:p w14:paraId="112207B5" w14:textId="77777777" w:rsidR="00342A37" w:rsidRPr="00BC7079" w:rsidRDefault="00342A37" w:rsidP="0034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23F">
        <w:rPr>
          <w:rFonts w:ascii="Times New Roman" w:hAnsi="Times New Roman" w:cs="Times New Roman"/>
          <w:sz w:val="24"/>
          <w:szCs w:val="24"/>
        </w:rPr>
        <w:t xml:space="preserve">1) на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FE223F">
        <w:rPr>
          <w:rFonts w:ascii="Times New Roman" w:hAnsi="Times New Roman" w:cs="Times New Roman"/>
          <w:sz w:val="24"/>
          <w:szCs w:val="24"/>
        </w:rPr>
        <w:t xml:space="preserve"> год, в сумме </w:t>
      </w:r>
      <w:r>
        <w:rPr>
          <w:rFonts w:ascii="Times New Roman" w:hAnsi="Times New Roman" w:cs="Times New Roman"/>
          <w:sz w:val="24"/>
          <w:szCs w:val="24"/>
        </w:rPr>
        <w:t xml:space="preserve">28 450,3 </w:t>
      </w:r>
      <w:r w:rsidRPr="00B24BA8">
        <w:rPr>
          <w:rFonts w:ascii="Times New Roman" w:hAnsi="Times New Roman" w:cs="Times New Roman"/>
          <w:sz w:val="24"/>
          <w:szCs w:val="24"/>
        </w:rPr>
        <w:t>тыс. рублей</w:t>
      </w:r>
      <w:r w:rsidRPr="00FE223F">
        <w:rPr>
          <w:rFonts w:ascii="Times New Roman" w:hAnsi="Times New Roman" w:cs="Times New Roman"/>
          <w:sz w:val="24"/>
          <w:szCs w:val="24"/>
        </w:rPr>
        <w:t>;</w:t>
      </w:r>
    </w:p>
    <w:p w14:paraId="618E6426" w14:textId="77777777" w:rsidR="00342A37" w:rsidRPr="006D6146" w:rsidRDefault="00342A37" w:rsidP="00342A3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D6146"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6D614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6D6146">
        <w:rPr>
          <w:rFonts w:ascii="Times New Roman" w:hAnsi="Times New Roman" w:cs="Times New Roman"/>
          <w:sz w:val="24"/>
          <w:szCs w:val="24"/>
        </w:rPr>
        <w:t xml:space="preserve"> годов:</w:t>
      </w:r>
    </w:p>
    <w:p w14:paraId="2EA4E4E4" w14:textId="77777777" w:rsidR="00342A37" w:rsidRPr="006D6146" w:rsidRDefault="00342A37" w:rsidP="00342A3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D6146">
        <w:rPr>
          <w:rFonts w:ascii="Times New Roman" w:hAnsi="Times New Roman" w:cs="Times New Roman"/>
          <w:sz w:val="24"/>
          <w:szCs w:val="24"/>
        </w:rPr>
        <w:t xml:space="preserve">а) на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6D6146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27 708,2 </w:t>
      </w:r>
      <w:r w:rsidRPr="00B24BA8">
        <w:rPr>
          <w:rFonts w:ascii="Times New Roman" w:hAnsi="Times New Roman" w:cs="Times New Roman"/>
          <w:sz w:val="24"/>
          <w:szCs w:val="24"/>
        </w:rPr>
        <w:t>тыс. рублей;</w:t>
      </w:r>
    </w:p>
    <w:p w14:paraId="06EDC590" w14:textId="77777777" w:rsidR="00342A37" w:rsidRDefault="00342A37" w:rsidP="00342A3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D6146">
        <w:rPr>
          <w:rFonts w:ascii="Times New Roman" w:hAnsi="Times New Roman" w:cs="Times New Roman"/>
          <w:sz w:val="24"/>
          <w:szCs w:val="24"/>
        </w:rPr>
        <w:t xml:space="preserve">б) на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807E5A">
        <w:rPr>
          <w:rFonts w:ascii="Times New Roman" w:hAnsi="Times New Roman" w:cs="Times New Roman"/>
          <w:sz w:val="24"/>
          <w:szCs w:val="24"/>
        </w:rPr>
        <w:t xml:space="preserve"> </w:t>
      </w:r>
      <w:r w:rsidRPr="006D6146">
        <w:rPr>
          <w:rFonts w:ascii="Times New Roman" w:hAnsi="Times New Roman" w:cs="Times New Roman"/>
          <w:sz w:val="24"/>
          <w:szCs w:val="24"/>
        </w:rPr>
        <w:t xml:space="preserve">год в сумме </w:t>
      </w:r>
      <w:r>
        <w:rPr>
          <w:rFonts w:ascii="Times New Roman" w:hAnsi="Times New Roman" w:cs="Times New Roman"/>
          <w:sz w:val="24"/>
          <w:szCs w:val="24"/>
        </w:rPr>
        <w:t>18 102,</w:t>
      </w:r>
      <w:r w:rsidRPr="00B24BA8">
        <w:rPr>
          <w:rFonts w:ascii="Times New Roman" w:hAnsi="Times New Roman" w:cs="Times New Roman"/>
          <w:sz w:val="24"/>
          <w:szCs w:val="24"/>
        </w:rPr>
        <w:t>1 тыс. рублей.</w:t>
      </w:r>
    </w:p>
    <w:p w14:paraId="6AC0EAC5" w14:textId="77777777" w:rsidR="00342A37" w:rsidRDefault="00342A37" w:rsidP="0034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D4588">
        <w:rPr>
          <w:rFonts w:ascii="Times New Roman" w:hAnsi="Times New Roman" w:cs="Times New Roman"/>
          <w:sz w:val="24"/>
          <w:szCs w:val="24"/>
        </w:rPr>
        <w:t xml:space="preserve">Утвердить в пределах общего объема расходов, установленного статьей 1 настоящего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D4588">
        <w:rPr>
          <w:rFonts w:ascii="Times New Roman" w:hAnsi="Times New Roman" w:cs="Times New Roman"/>
          <w:sz w:val="24"/>
          <w:szCs w:val="24"/>
        </w:rPr>
        <w:t>ешения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5FB7005" w14:textId="77777777" w:rsidR="00342A37" w:rsidRPr="00065580" w:rsidRDefault="00342A37" w:rsidP="00342A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</w:t>
      </w:r>
      <w:r w:rsidRPr="00065580">
        <w:rPr>
          <w:rFonts w:ascii="Times New Roman" w:hAnsi="Times New Roman" w:cs="Times New Roman"/>
          <w:sz w:val="24"/>
          <w:szCs w:val="24"/>
        </w:rPr>
        <w:t>аспределение бюджетных ассигнований по разделам, подразделам, целевым статьям (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065580">
        <w:rPr>
          <w:rFonts w:ascii="Times New Roman" w:hAnsi="Times New Roman" w:cs="Times New Roman"/>
          <w:sz w:val="24"/>
          <w:szCs w:val="24"/>
        </w:rPr>
        <w:t xml:space="preserve"> программам и непрограммным направлениям деятельности), группам (группам и подгруппам) видов расходов классификации расходов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065580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807E5A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2024 </w:t>
      </w:r>
      <w:r w:rsidRPr="00807E5A">
        <w:rPr>
          <w:rFonts w:ascii="Times New Roman" w:hAnsi="Times New Roman" w:cs="Times New Roman"/>
          <w:sz w:val="24"/>
          <w:szCs w:val="24"/>
        </w:rPr>
        <w:t xml:space="preserve">год и плановый период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807E5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807E5A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Pr="00ED0D16">
        <w:rPr>
          <w:rFonts w:ascii="Times New Roman" w:hAnsi="Times New Roman" w:cs="Times New Roman"/>
          <w:sz w:val="24"/>
          <w:szCs w:val="24"/>
        </w:rPr>
        <w:t>Приложению № 4</w:t>
      </w:r>
      <w:r w:rsidRPr="00807E5A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14:paraId="1A052B3D" w14:textId="77777777" w:rsidR="00342A37" w:rsidRDefault="00342A37" w:rsidP="0034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</w:t>
      </w:r>
      <w:r w:rsidRPr="00447E1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домственную структуру расходов муниципального </w:t>
      </w:r>
      <w:r w:rsidRPr="00447E10">
        <w:rPr>
          <w:rFonts w:ascii="Times New Roman" w:hAnsi="Times New Roman" w:cs="Times New Roman"/>
          <w:sz w:val="24"/>
          <w:szCs w:val="24"/>
        </w:rPr>
        <w:t>бюджета</w:t>
      </w:r>
      <w:r w:rsidRPr="00807E5A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807E5A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807E5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2026 </w:t>
      </w:r>
      <w:r w:rsidRPr="00807E5A">
        <w:rPr>
          <w:rFonts w:ascii="Times New Roman" w:hAnsi="Times New Roman" w:cs="Times New Roman"/>
          <w:sz w:val="24"/>
          <w:szCs w:val="24"/>
        </w:rPr>
        <w:t xml:space="preserve">годов согласно </w:t>
      </w:r>
      <w:r w:rsidRPr="00ED0D16">
        <w:rPr>
          <w:rFonts w:ascii="Times New Roman" w:hAnsi="Times New Roman" w:cs="Times New Roman"/>
          <w:sz w:val="24"/>
          <w:szCs w:val="24"/>
        </w:rPr>
        <w:t>Приложению № 5</w:t>
      </w:r>
      <w:r w:rsidRPr="00807E5A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14:paraId="53587835" w14:textId="77777777" w:rsidR="00342A37" w:rsidRPr="00807E5A" w:rsidRDefault="00342A37" w:rsidP="0034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D4588">
        <w:rPr>
          <w:rFonts w:ascii="Times New Roman" w:hAnsi="Times New Roman" w:cs="Times New Roman"/>
          <w:sz w:val="24"/>
          <w:szCs w:val="24"/>
        </w:rPr>
        <w:t>. Утвердить перечень и коды целевых статей и видов расходов бюджета в составе ведомственной структуры</w:t>
      </w:r>
      <w:r>
        <w:rPr>
          <w:rFonts w:ascii="Times New Roman" w:hAnsi="Times New Roman" w:cs="Times New Roman"/>
          <w:sz w:val="24"/>
          <w:szCs w:val="24"/>
        </w:rPr>
        <w:t xml:space="preserve"> расходов</w:t>
      </w:r>
      <w:r w:rsidRPr="00BD4588">
        <w:rPr>
          <w:rFonts w:ascii="Times New Roman" w:hAnsi="Times New Roman" w:cs="Times New Roman"/>
          <w:sz w:val="24"/>
          <w:szCs w:val="24"/>
        </w:rPr>
        <w:t xml:space="preserve"> муниципального бюджета</w:t>
      </w:r>
      <w:r w:rsidRPr="00520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2024 год </w:t>
      </w:r>
      <w:r w:rsidRPr="00807E5A">
        <w:rPr>
          <w:rFonts w:ascii="Times New Roman" w:hAnsi="Times New Roman" w:cs="Times New Roman"/>
          <w:sz w:val="24"/>
          <w:szCs w:val="24"/>
        </w:rPr>
        <w:t xml:space="preserve">и плановый период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807E5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807E5A"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BD4588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ED0D16">
        <w:rPr>
          <w:rFonts w:ascii="Times New Roman" w:hAnsi="Times New Roman" w:cs="Times New Roman"/>
          <w:sz w:val="24"/>
          <w:szCs w:val="24"/>
        </w:rPr>
        <w:t>Приложению №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888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Pr="00807E5A">
        <w:rPr>
          <w:rFonts w:ascii="Times New Roman" w:hAnsi="Times New Roman" w:cs="Times New Roman"/>
          <w:sz w:val="24"/>
          <w:szCs w:val="24"/>
        </w:rPr>
        <w:t>.</w:t>
      </w:r>
    </w:p>
    <w:p w14:paraId="04087A2D" w14:textId="77777777" w:rsidR="00342A37" w:rsidRDefault="00342A37" w:rsidP="00342A3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Утвердить перечень и объемы финансирования муниципальных программ из муниципального бюджета</w:t>
      </w:r>
      <w:r w:rsidRPr="00807E5A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807E5A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807E5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807E5A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Pr="00ED0D16">
        <w:rPr>
          <w:rFonts w:ascii="Times New Roman" w:hAnsi="Times New Roman" w:cs="Times New Roman"/>
          <w:sz w:val="24"/>
          <w:szCs w:val="24"/>
        </w:rPr>
        <w:t>Приложению №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E5A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14:paraId="5443B98F" w14:textId="77777777" w:rsidR="00342A37" w:rsidRDefault="00342A37" w:rsidP="00342A37">
      <w:pPr>
        <w:pStyle w:val="ConsNormal"/>
        <w:widowControl/>
        <w:ind w:right="0"/>
        <w:jc w:val="both"/>
      </w:pPr>
      <w:r>
        <w:rPr>
          <w:rFonts w:ascii="Times New Roman" w:hAnsi="Times New Roman"/>
          <w:sz w:val="24"/>
          <w:szCs w:val="24"/>
        </w:rPr>
        <w:t xml:space="preserve">Главным распорядителям бюджетных средств – исполнителям мероприятий муниципальных программ </w:t>
      </w:r>
      <w:r w:rsidRPr="0049161B">
        <w:rPr>
          <w:rFonts w:ascii="Times New Roman" w:hAnsi="Times New Roman"/>
          <w:sz w:val="24"/>
          <w:szCs w:val="24"/>
        </w:rPr>
        <w:t xml:space="preserve">не позднее </w:t>
      </w:r>
      <w:r>
        <w:rPr>
          <w:rFonts w:ascii="Times New Roman" w:hAnsi="Times New Roman"/>
          <w:sz w:val="24"/>
          <w:szCs w:val="24"/>
        </w:rPr>
        <w:t>трех</w:t>
      </w:r>
      <w:r w:rsidRPr="0049161B">
        <w:rPr>
          <w:rFonts w:ascii="Times New Roman" w:hAnsi="Times New Roman"/>
          <w:sz w:val="24"/>
          <w:szCs w:val="24"/>
        </w:rPr>
        <w:t xml:space="preserve"> месяцев</w:t>
      </w:r>
      <w:r>
        <w:rPr>
          <w:rFonts w:ascii="Times New Roman" w:hAnsi="Times New Roman"/>
          <w:sz w:val="24"/>
          <w:szCs w:val="24"/>
        </w:rPr>
        <w:t xml:space="preserve"> со дня вступления настоящего решения в силу внести изменения в муниципальные правовые акты о муниципальных программах в части внесения изменений в содержание программ для расстановки приоритетов под фактически планируемые объемы финансирования.</w:t>
      </w:r>
    </w:p>
    <w:p w14:paraId="4532790B" w14:textId="77777777" w:rsidR="00342A37" w:rsidRPr="00EF20BA" w:rsidRDefault="00342A37" w:rsidP="00342A37">
      <w:pPr>
        <w:ind w:firstLine="720"/>
        <w:jc w:val="both"/>
        <w:rPr>
          <w:iCs/>
        </w:rPr>
      </w:pPr>
      <w:r w:rsidRPr="00EF20BA">
        <w:lastRenderedPageBreak/>
        <w:t xml:space="preserve">5. Утвердить </w:t>
      </w:r>
      <w:r w:rsidRPr="00EF20BA">
        <w:rPr>
          <w:iCs/>
        </w:rPr>
        <w:t xml:space="preserve">объем бюджетных ассигнований на осуществление бюджетных инвестиций на 2024 год и плановый период 2025 и 2026 в разрезе главных распорядителей бюджетных средств согласно Приложению № 7. </w:t>
      </w:r>
    </w:p>
    <w:p w14:paraId="3C5A6986" w14:textId="77777777" w:rsidR="00342A37" w:rsidRPr="004F1B74" w:rsidRDefault="00342A37" w:rsidP="00342A37">
      <w:pPr>
        <w:ind w:firstLine="720"/>
        <w:jc w:val="both"/>
      </w:pPr>
      <w:r>
        <w:t>6</w:t>
      </w:r>
      <w:r w:rsidRPr="004F1B74">
        <w:t>. Утвердить размер резервного фонда администрации муниципального образования «Холмский городской округ»:</w:t>
      </w:r>
    </w:p>
    <w:p w14:paraId="738EFAF0" w14:textId="77777777" w:rsidR="00342A37" w:rsidRPr="004F1B74" w:rsidRDefault="00342A37" w:rsidP="00342A37">
      <w:pPr>
        <w:ind w:firstLine="720"/>
        <w:jc w:val="both"/>
      </w:pPr>
      <w:r w:rsidRPr="00772B03">
        <w:t xml:space="preserve">1) на </w:t>
      </w:r>
      <w:r>
        <w:t>2024</w:t>
      </w:r>
      <w:r w:rsidRPr="00772B03">
        <w:t xml:space="preserve"> год в сумме </w:t>
      </w:r>
      <w:r>
        <w:t xml:space="preserve">5 000,0 </w:t>
      </w:r>
      <w:r w:rsidRPr="00A20AD2">
        <w:t>тыс. рублей</w:t>
      </w:r>
      <w:r w:rsidRPr="00772B03">
        <w:t>;</w:t>
      </w:r>
    </w:p>
    <w:p w14:paraId="4F3DD168" w14:textId="77777777" w:rsidR="00342A37" w:rsidRPr="00CB115A" w:rsidRDefault="00342A37" w:rsidP="00342A37">
      <w:pPr>
        <w:ind w:firstLine="720"/>
        <w:jc w:val="both"/>
      </w:pPr>
      <w:r w:rsidRPr="00CB115A">
        <w:t xml:space="preserve">2) на плановый период </w:t>
      </w:r>
      <w:r>
        <w:t>2025</w:t>
      </w:r>
      <w:r w:rsidRPr="00D95F4E">
        <w:t xml:space="preserve"> </w:t>
      </w:r>
      <w:r w:rsidRPr="00CB115A">
        <w:t xml:space="preserve">и </w:t>
      </w:r>
      <w:r>
        <w:t>2026</w:t>
      </w:r>
      <w:r w:rsidRPr="00CB115A">
        <w:t xml:space="preserve"> годов:</w:t>
      </w:r>
    </w:p>
    <w:p w14:paraId="11976551" w14:textId="77777777" w:rsidR="00342A37" w:rsidRPr="00A20AD2" w:rsidRDefault="00342A37" w:rsidP="00342A37">
      <w:pPr>
        <w:ind w:firstLine="720"/>
        <w:jc w:val="both"/>
      </w:pPr>
      <w:r w:rsidRPr="00CB115A">
        <w:t xml:space="preserve">а) на </w:t>
      </w:r>
      <w:r>
        <w:t>2025</w:t>
      </w:r>
      <w:r w:rsidRPr="00CB115A">
        <w:t xml:space="preserve"> год в сумме </w:t>
      </w:r>
      <w:r>
        <w:t xml:space="preserve">1 000,0 </w:t>
      </w:r>
      <w:r w:rsidRPr="00A20AD2">
        <w:t>тыс. рублей;</w:t>
      </w:r>
    </w:p>
    <w:p w14:paraId="7816826E" w14:textId="77777777" w:rsidR="00342A37" w:rsidRDefault="00342A37" w:rsidP="00342A37">
      <w:pPr>
        <w:ind w:firstLine="720"/>
        <w:jc w:val="both"/>
      </w:pPr>
      <w:r w:rsidRPr="00A20AD2">
        <w:t>б) на 2026 год в сумме 1 000,0 тыс. рублей.</w:t>
      </w:r>
    </w:p>
    <w:p w14:paraId="1296A409" w14:textId="77777777" w:rsidR="00342A37" w:rsidRPr="008B516A" w:rsidRDefault="00342A37" w:rsidP="00342A37">
      <w:pPr>
        <w:ind w:firstLine="720"/>
        <w:jc w:val="both"/>
      </w:pPr>
      <w:r w:rsidRPr="008B516A">
        <w:t>7.Утвердить объем бюджетных ассигнований дорожного фонда муниципального образования «Холмский городской округ»:</w:t>
      </w:r>
    </w:p>
    <w:p w14:paraId="381F9A4D" w14:textId="77777777" w:rsidR="00342A37" w:rsidRPr="00EF20BA" w:rsidRDefault="00342A37" w:rsidP="00342A37">
      <w:pPr>
        <w:ind w:firstLine="720"/>
        <w:jc w:val="both"/>
      </w:pPr>
      <w:r w:rsidRPr="00EF20BA">
        <w:t>1) на 2024 год в сумме 274 793,0 тыс. рублей;</w:t>
      </w:r>
    </w:p>
    <w:p w14:paraId="2F6F5C2F" w14:textId="77777777" w:rsidR="00342A37" w:rsidRPr="00EF20BA" w:rsidRDefault="00342A37" w:rsidP="00342A37">
      <w:pPr>
        <w:ind w:firstLine="720"/>
        <w:jc w:val="both"/>
      </w:pPr>
      <w:r w:rsidRPr="00EF20BA">
        <w:t>2) на плановый период 2025 и 2026 годов:</w:t>
      </w:r>
    </w:p>
    <w:p w14:paraId="5E30333D" w14:textId="77777777" w:rsidR="00342A37" w:rsidRPr="00EF20BA" w:rsidRDefault="00342A37" w:rsidP="00342A37">
      <w:pPr>
        <w:ind w:firstLine="720"/>
        <w:jc w:val="both"/>
      </w:pPr>
      <w:r w:rsidRPr="00EF20BA">
        <w:t>а) на 2025 год в сумме 235 773,4 тыс. рублей;</w:t>
      </w:r>
    </w:p>
    <w:p w14:paraId="7A2AA5E4" w14:textId="77777777" w:rsidR="00342A37" w:rsidRPr="008B516A" w:rsidRDefault="00342A37" w:rsidP="00342A37">
      <w:pPr>
        <w:ind w:firstLine="720"/>
        <w:jc w:val="both"/>
      </w:pPr>
      <w:r w:rsidRPr="00EF20BA">
        <w:t>б) на 2026 год в сумме 204 588,8 тыс. рублей.</w:t>
      </w:r>
      <w:r w:rsidRPr="008B516A">
        <w:t xml:space="preserve"> </w:t>
      </w:r>
    </w:p>
    <w:p w14:paraId="512B09E6" w14:textId="77777777" w:rsidR="00342A37" w:rsidRDefault="00342A37" w:rsidP="00342A37">
      <w:pPr>
        <w:ind w:firstLine="720"/>
        <w:jc w:val="both"/>
      </w:pPr>
    </w:p>
    <w:p w14:paraId="7B278FF2" w14:textId="77777777" w:rsidR="00342A37" w:rsidRPr="0039461A" w:rsidRDefault="00342A37" w:rsidP="00342A37">
      <w:pPr>
        <w:jc w:val="both"/>
        <w:rPr>
          <w:b/>
        </w:rPr>
      </w:pPr>
      <w:r>
        <w:rPr>
          <w:b/>
        </w:rPr>
        <w:tab/>
        <w:t xml:space="preserve">Статья 5. Субсидии юридическим лицам, индивидуальным предпринимателям, физическим лицам – производителям товаров, работ и услуг в рамках реализации муниципальной программы </w:t>
      </w:r>
      <w:r>
        <w:t>«</w:t>
      </w:r>
      <w:r w:rsidRPr="0039461A">
        <w:rPr>
          <w:b/>
        </w:rPr>
        <w:t>Развитие образования в муниципальном образовании «Холмский городской округ»</w:t>
      </w:r>
    </w:p>
    <w:p w14:paraId="37CA3D7C" w14:textId="77777777" w:rsidR="00342A37" w:rsidRPr="0039461A" w:rsidRDefault="00342A37" w:rsidP="00342A37">
      <w:pPr>
        <w:jc w:val="both"/>
      </w:pPr>
      <w:r>
        <w:tab/>
        <w:t xml:space="preserve">1. Субсидии из муниципального бюджета </w:t>
      </w:r>
      <w:r>
        <w:rPr>
          <w:bCs/>
        </w:rPr>
        <w:t>юридическим лицам</w:t>
      </w:r>
      <w:r>
        <w:t xml:space="preserve"> и индивидуальным предпринимателям (за исключением субсидий муниципальным учреждениям) – производителям товаров, работ, </w:t>
      </w:r>
      <w:r w:rsidRPr="0039461A">
        <w:t xml:space="preserve">услуг </w:t>
      </w:r>
      <w:r>
        <w:t xml:space="preserve">предоставляются </w:t>
      </w:r>
      <w:r w:rsidRPr="0039461A">
        <w:t xml:space="preserve">в рамках реализации муниципальной программы «Развитие образования в муниципальном образовании «Холмский городской округ» </w:t>
      </w:r>
      <w:r>
        <w:t xml:space="preserve">в </w:t>
      </w:r>
      <w:r w:rsidRPr="0039461A">
        <w:t>целях возмещения затрат в связи с предоставлением дополнительных мер социальной поддержки отдельным категориям граждан, проживающим на территории муниципального образования «Холмский городской округ»</w:t>
      </w:r>
      <w:r>
        <w:t>.</w:t>
      </w:r>
    </w:p>
    <w:p w14:paraId="64A5A093" w14:textId="77777777" w:rsidR="00342A37" w:rsidRDefault="00342A37" w:rsidP="00342A37">
      <w:pPr>
        <w:autoSpaceDE w:val="0"/>
        <w:autoSpaceDN w:val="0"/>
        <w:adjustRightInd w:val="0"/>
        <w:ind w:firstLine="709"/>
        <w:jc w:val="both"/>
      </w:pPr>
      <w:r>
        <w:t xml:space="preserve">2. Порядок предоставления субсидий, предусмотренных </w:t>
      </w:r>
      <w:hyperlink r:id="rId8" w:history="1">
        <w:r w:rsidRPr="00FC4680">
          <w:rPr>
            <w:rStyle w:val="a7"/>
          </w:rPr>
          <w:t>частью</w:t>
        </w:r>
      </w:hyperlink>
      <w:r>
        <w:t xml:space="preserve"> 1 настоящей статьи, и их возврата (в случае нарушения условий предоставления) устанавливается администрацией муниципального образования «Холмский городской округ».</w:t>
      </w:r>
    </w:p>
    <w:p w14:paraId="410E2223" w14:textId="77777777" w:rsidR="00342A37" w:rsidRDefault="00342A37" w:rsidP="00342A37">
      <w:pPr>
        <w:autoSpaceDE w:val="0"/>
        <w:autoSpaceDN w:val="0"/>
        <w:adjustRightInd w:val="0"/>
        <w:ind w:firstLine="709"/>
        <w:jc w:val="both"/>
      </w:pPr>
    </w:p>
    <w:p w14:paraId="5640606C" w14:textId="77777777" w:rsidR="00342A37" w:rsidRPr="0039461A" w:rsidRDefault="00342A37" w:rsidP="00342A37">
      <w:pPr>
        <w:autoSpaceDE w:val="0"/>
        <w:autoSpaceDN w:val="0"/>
        <w:adjustRightInd w:val="0"/>
        <w:ind w:firstLine="709"/>
        <w:jc w:val="both"/>
        <w:rPr>
          <w:b/>
        </w:rPr>
      </w:pPr>
      <w:r w:rsidRPr="0039461A">
        <w:rPr>
          <w:b/>
        </w:rPr>
        <w:t xml:space="preserve">Статья </w:t>
      </w:r>
      <w:r>
        <w:rPr>
          <w:b/>
        </w:rPr>
        <w:t>6</w:t>
      </w:r>
      <w:r w:rsidRPr="0039461A">
        <w:rPr>
          <w:b/>
        </w:rPr>
        <w:t>.</w:t>
      </w:r>
      <w:r>
        <w:t xml:space="preserve"> </w:t>
      </w:r>
      <w:r>
        <w:rPr>
          <w:b/>
        </w:rPr>
        <w:t>Субсидии юридическим лицам и индивидуальным предпринимателям – производителям товаров, работ и услуг в рамках реализации муниципальной программы</w:t>
      </w:r>
      <w:r w:rsidRPr="0039461A">
        <w:t xml:space="preserve"> </w:t>
      </w:r>
      <w:r w:rsidRPr="0039461A">
        <w:rPr>
          <w:b/>
        </w:rPr>
        <w:t>«Обеспечение населения муниципального образования «Холмский городской округ» качественными услугами жилищно-коммунального хозяйства»</w:t>
      </w:r>
    </w:p>
    <w:p w14:paraId="7EBFE28D" w14:textId="77777777" w:rsidR="00342A37" w:rsidRDefault="00342A37" w:rsidP="00342A37">
      <w:pPr>
        <w:autoSpaceDE w:val="0"/>
        <w:autoSpaceDN w:val="0"/>
        <w:adjustRightInd w:val="0"/>
        <w:ind w:firstLine="709"/>
        <w:jc w:val="both"/>
      </w:pPr>
      <w:r>
        <w:t xml:space="preserve">1. Субсидии из муниципального бюджета </w:t>
      </w:r>
      <w:r>
        <w:rPr>
          <w:bCs/>
        </w:rPr>
        <w:t>юридическим лицам</w:t>
      </w:r>
      <w:r>
        <w:t xml:space="preserve"> и индивидуальным предпринимателям (за исключением субсидий муниципальным учреждениям) – производителям товаров, работ, услуг предоставляются в рамках </w:t>
      </w:r>
      <w:r w:rsidRPr="00E13B24">
        <w:t>реализации муниципальной программы «Обеспечение населения муниципального образования «Холмский городской округ» качественными услугами жилищно-коммунального хозяйства»</w:t>
      </w:r>
      <w:r>
        <w:t>,</w:t>
      </w:r>
      <w:r w:rsidRPr="00E13B24">
        <w:t xml:space="preserve"> </w:t>
      </w:r>
      <w:r>
        <w:t xml:space="preserve">в целях возмещения недополученных доходов и (или) возмещения затрат в связи с производством (реализацией) товаров, выполнением работ, оказанием услуг в следующих случаях: </w:t>
      </w:r>
    </w:p>
    <w:p w14:paraId="22633AD4" w14:textId="77777777" w:rsidR="00342A37" w:rsidRDefault="00342A37" w:rsidP="00342A37">
      <w:pPr>
        <w:ind w:firstLine="708"/>
        <w:jc w:val="both"/>
      </w:pPr>
      <w:r>
        <w:t>1) на возмещение затрат от сверхнормативного расхода материалов на очистку воды, внеплановых ремонтных работ (аварийных) для обеспечения непрерывности технологического процесса в случае возникновения аварийной ситуации, стоимость которых не включена в тариф на теплоснабжение, водоснабжение, водоотведение;</w:t>
      </w:r>
    </w:p>
    <w:p w14:paraId="53D49761" w14:textId="77777777" w:rsidR="00342A37" w:rsidRDefault="00342A37" w:rsidP="00342A37">
      <w:pPr>
        <w:ind w:firstLine="708"/>
        <w:jc w:val="both"/>
      </w:pPr>
      <w:r>
        <w:t>2) на возмещение затрат от сверхнормативных потерь тепловой энергии, связанных с эксплуатацией котельного оборудования, потерь через изоляцию и с утечками теплоносителя при осуществлении теплоснабжения;</w:t>
      </w:r>
    </w:p>
    <w:p w14:paraId="1DC03F34" w14:textId="77777777" w:rsidR="00342A37" w:rsidRDefault="00342A37" w:rsidP="00342A37">
      <w:pPr>
        <w:ind w:firstLine="708"/>
        <w:jc w:val="both"/>
      </w:pPr>
      <w:r>
        <w:lastRenderedPageBreak/>
        <w:t>3) на возмещение недополученных доходов связанных с обслуживанием пустующих муниципальных квартир и нежилых помещений;</w:t>
      </w:r>
    </w:p>
    <w:p w14:paraId="734574FF" w14:textId="77777777" w:rsidR="00342A37" w:rsidRDefault="00342A37" w:rsidP="00342A37">
      <w:pPr>
        <w:ind w:firstLine="708"/>
        <w:jc w:val="both"/>
      </w:pPr>
      <w:r>
        <w:t>4) на мероприятия в области жилищно-коммунального хозяйства;</w:t>
      </w:r>
    </w:p>
    <w:p w14:paraId="4AA642F0" w14:textId="77777777" w:rsidR="00342A37" w:rsidRDefault="00342A37" w:rsidP="00342A37">
      <w:pPr>
        <w:ind w:firstLine="708"/>
        <w:jc w:val="both"/>
      </w:pPr>
      <w:r>
        <w:t>5) на возмещение затрат муниципальным предприятиям жилищно-коммунального хозяйства, предоставляющим услуги в неблагоустроенном и полу благоустроенном жилищном фонде, в том числе признанном ветхим и аварийным, в целях предотвращения банкротства;</w:t>
      </w:r>
    </w:p>
    <w:p w14:paraId="6762C508" w14:textId="77777777" w:rsidR="00342A37" w:rsidRDefault="00342A37" w:rsidP="0034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>на осуществление мероприятий по повышению качества предоставляемых  жилищно-коммунальных услуг на территории муниципального образования «Холмский городской округ»;</w:t>
      </w:r>
    </w:p>
    <w:p w14:paraId="532DA78F" w14:textId="77777777" w:rsidR="00342A37" w:rsidRDefault="00342A37" w:rsidP="00342A37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7) на </w:t>
      </w:r>
      <w:r>
        <w:rPr>
          <w:rFonts w:ascii="Times New Roman" w:hAnsi="Times New Roman" w:cs="Times New Roman"/>
          <w:sz w:val="24"/>
          <w:szCs w:val="24"/>
        </w:rPr>
        <w:t xml:space="preserve">возмещение затрат по содержанию и (или) обустройству муниципального имущества расположенного на территории </w:t>
      </w:r>
      <w:r w:rsidRPr="00A368C0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82091F" w14:textId="77777777" w:rsidR="00342A37" w:rsidRDefault="00342A37" w:rsidP="00342A37">
      <w:pPr>
        <w:pStyle w:val="31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8) на организацию бытового обслуживания населения на территории муниципального образования «Холмский городской округ»;</w:t>
      </w:r>
    </w:p>
    <w:p w14:paraId="2CA49A84" w14:textId="77777777" w:rsidR="00342A37" w:rsidRDefault="00342A37" w:rsidP="00342A3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на возмещение затрат по вывозу снега с придомовых территорий многоквартирных домов муниципального образования «Холмский городской округ»;</w:t>
      </w:r>
    </w:p>
    <w:p w14:paraId="41C892E5" w14:textId="77777777" w:rsidR="00342A37" w:rsidRDefault="00342A37" w:rsidP="0034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на реализацию мероприятий по созданию условий для управления многоквартирными домами муниципального образования «Холмский городской округ». </w:t>
      </w:r>
    </w:p>
    <w:p w14:paraId="46B825F8" w14:textId="77777777" w:rsidR="00342A37" w:rsidRDefault="00342A37" w:rsidP="00342A37">
      <w:pPr>
        <w:autoSpaceDE w:val="0"/>
        <w:autoSpaceDN w:val="0"/>
        <w:adjustRightInd w:val="0"/>
        <w:ind w:firstLine="709"/>
        <w:jc w:val="both"/>
      </w:pPr>
      <w:r>
        <w:t xml:space="preserve">2. Порядок предоставления субсидий, предусмотренных </w:t>
      </w:r>
      <w:hyperlink r:id="rId9" w:history="1">
        <w:r w:rsidRPr="00FC4680">
          <w:rPr>
            <w:rStyle w:val="a7"/>
          </w:rPr>
          <w:t>частью</w:t>
        </w:r>
      </w:hyperlink>
      <w:r>
        <w:t xml:space="preserve"> 1 настоящей статьи, и их возврата (в случае нарушения условий предоставления) устанавливается администрацией муниципального образования «Холмский городской округ».</w:t>
      </w:r>
    </w:p>
    <w:p w14:paraId="21957F93" w14:textId="77777777" w:rsidR="00342A37" w:rsidRDefault="00342A37" w:rsidP="00342A3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F4BF421" w14:textId="77777777" w:rsidR="00342A37" w:rsidRPr="008C1D5E" w:rsidRDefault="00342A37" w:rsidP="00342A3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C1D5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Pr="008C1D5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Субсидии юридическим лицам, индивидуальным предпринимателям, крестьянским (фермерским) хозяйствам – производителям товаров, работ и услуг,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 рамках реализации муниципальной программы </w:t>
      </w:r>
      <w:r w:rsidRPr="00536B2B">
        <w:rPr>
          <w:rFonts w:ascii="Times New Roman" w:hAnsi="Times New Roman" w:cs="Times New Roman"/>
          <w:b/>
          <w:bCs/>
          <w:iCs/>
          <w:sz w:val="24"/>
          <w:szCs w:val="24"/>
        </w:rPr>
        <w:t>«Поддержка и развитие малого и среднего предпринимательства муниципального образования «Холмский городской округ»</w:t>
      </w:r>
    </w:p>
    <w:p w14:paraId="1FE18C01" w14:textId="77777777" w:rsidR="00342A37" w:rsidRDefault="00342A37" w:rsidP="0034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C75">
        <w:rPr>
          <w:rFonts w:ascii="Times New Roman" w:hAnsi="Times New Roman" w:cs="Times New Roman"/>
          <w:sz w:val="24"/>
          <w:szCs w:val="24"/>
        </w:rPr>
        <w:t xml:space="preserve">1.  </w:t>
      </w:r>
      <w:r w:rsidRPr="001C7C75">
        <w:rPr>
          <w:rFonts w:ascii="Times New Roman" w:hAnsi="Times New Roman" w:cs="Times New Roman"/>
          <w:bCs/>
          <w:iCs/>
          <w:sz w:val="24"/>
          <w:szCs w:val="24"/>
        </w:rPr>
        <w:t>Субсидии юридическим лицам, индивидуальным предпринимателям, крестьянским (фермерским) хозяйствам – производителям товаров, работ и услуг в рамках реализации муниципальной программы «Поддержка и развитие малого и среднего предпринимательства муниципального образования «Холмский городской округ» предоставляются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14:paraId="2AC4B923" w14:textId="77777777" w:rsidR="00342A37" w:rsidRPr="006C5C01" w:rsidRDefault="00342A37" w:rsidP="0034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01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на возмещение затрат </w:t>
      </w:r>
      <w:r w:rsidRPr="006C5C01">
        <w:rPr>
          <w:rFonts w:ascii="Times New Roman" w:hAnsi="Times New Roman" w:cs="Times New Roman"/>
          <w:sz w:val="24"/>
          <w:szCs w:val="24"/>
        </w:rPr>
        <w:t>на уплату процентов по кредитам, полученным в российских кредитных организациях;</w:t>
      </w:r>
    </w:p>
    <w:p w14:paraId="57FF4516" w14:textId="77777777" w:rsidR="00342A37" w:rsidRDefault="00342A37" w:rsidP="00342A37">
      <w:pPr>
        <w:ind w:firstLine="709"/>
        <w:jc w:val="both"/>
      </w:pPr>
      <w:r>
        <w:t xml:space="preserve">2) на возмещение затрат на уплату </w:t>
      </w:r>
      <w:r w:rsidRPr="003F1055">
        <w:t>лизинговых платежей по договорам финансовой аренды (лизинга)</w:t>
      </w:r>
      <w:r>
        <w:t xml:space="preserve"> и первого взноса при заключении договора лизина;</w:t>
      </w:r>
    </w:p>
    <w:p w14:paraId="770A40DE" w14:textId="77777777" w:rsidR="00342A37" w:rsidRDefault="00342A37" w:rsidP="00342A37">
      <w:pPr>
        <w:ind w:firstLine="709"/>
        <w:jc w:val="both"/>
      </w:pPr>
      <w:r>
        <w:t>3)</w:t>
      </w:r>
      <w:r w:rsidRPr="00F82310">
        <w:t xml:space="preserve"> </w:t>
      </w:r>
      <w:r>
        <w:t xml:space="preserve">на возмещение затрат начинающим субъектам </w:t>
      </w:r>
      <w:r w:rsidRPr="006861F4">
        <w:t>малого предпринимательства на открытие собственного дела</w:t>
      </w:r>
      <w:r>
        <w:t>;</w:t>
      </w:r>
    </w:p>
    <w:p w14:paraId="5F6789B8" w14:textId="77777777" w:rsidR="00342A37" w:rsidRDefault="00342A37" w:rsidP="00342A37">
      <w:pPr>
        <w:ind w:firstLine="709"/>
        <w:jc w:val="both"/>
      </w:pPr>
      <w:r>
        <w:t>4) на возмещение затрат связанных с приобретением оборудования;</w:t>
      </w:r>
    </w:p>
    <w:p w14:paraId="221B4877" w14:textId="77777777" w:rsidR="00342A37" w:rsidRDefault="00342A37" w:rsidP="00342A37">
      <w:pPr>
        <w:ind w:firstLine="709"/>
        <w:jc w:val="both"/>
      </w:pPr>
      <w:r>
        <w:t>5)</w:t>
      </w:r>
      <w:r w:rsidRPr="00F82310">
        <w:t xml:space="preserve"> </w:t>
      </w:r>
      <w:r>
        <w:t>на возмещение затрат</w:t>
      </w:r>
      <w:r w:rsidRPr="00F82310">
        <w:t xml:space="preserve"> на оплату образовательных услуг по переподготовке и повышению квалификации сотрудников</w:t>
      </w:r>
      <w:r>
        <w:t xml:space="preserve">, </w:t>
      </w:r>
      <w:r w:rsidRPr="00F82310">
        <w:t>а также повышению предпринимательской грамотности и компетентности руководителей малых и средних предприятий</w:t>
      </w:r>
      <w:r>
        <w:t>;</w:t>
      </w:r>
    </w:p>
    <w:p w14:paraId="0BB7B0EF" w14:textId="77777777" w:rsidR="00342A37" w:rsidRDefault="00342A37" w:rsidP="00342A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Pr="00DE44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возмещение затрат</w:t>
      </w:r>
      <w:r w:rsidRPr="006861F4">
        <w:rPr>
          <w:rFonts w:ascii="Times New Roman" w:hAnsi="Times New Roman"/>
          <w:sz w:val="24"/>
          <w:szCs w:val="24"/>
        </w:rPr>
        <w:t xml:space="preserve"> субъектам малого и среднего предпринимательства из числа молодежи, открывшим собственное дело</w:t>
      </w:r>
      <w:r>
        <w:rPr>
          <w:rFonts w:ascii="Times New Roman" w:hAnsi="Times New Roman"/>
          <w:sz w:val="24"/>
          <w:szCs w:val="24"/>
        </w:rPr>
        <w:t>;</w:t>
      </w:r>
    </w:p>
    <w:p w14:paraId="210B810A" w14:textId="77777777" w:rsidR="00342A37" w:rsidRDefault="00342A37" w:rsidP="0034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на возмещение затрат</w:t>
      </w:r>
      <w:r w:rsidRPr="00AC33D7">
        <w:rPr>
          <w:rFonts w:ascii="Times New Roman" w:hAnsi="Times New Roman" w:cs="Times New Roman"/>
          <w:sz w:val="24"/>
          <w:szCs w:val="24"/>
        </w:rPr>
        <w:t xml:space="preserve">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6229A9" w14:textId="77777777" w:rsidR="00342A37" w:rsidRDefault="00342A37" w:rsidP="0034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на возмещение затрат на осуществление деятельности в области ремесел, народных художественных промыслов;</w:t>
      </w:r>
    </w:p>
    <w:p w14:paraId="3DE507BE" w14:textId="77777777" w:rsidR="00342A37" w:rsidRDefault="00342A37" w:rsidP="0034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9) на возмещение затрат связанных с прохождением процедур на получение или подтверждение соответствия аттестата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стандартами;</w:t>
      </w:r>
    </w:p>
    <w:p w14:paraId="1666EB94" w14:textId="77777777" w:rsidR="00342A37" w:rsidRDefault="00342A37" w:rsidP="0034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на возмещение затрат связанных с приобретением объектов мобильной торговли;</w:t>
      </w:r>
    </w:p>
    <w:p w14:paraId="0568414B" w14:textId="77777777" w:rsidR="00342A37" w:rsidRDefault="00342A37" w:rsidP="0034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на возмещение затрат на осуществление деятельности в сфере гостиничного бизнеса;</w:t>
      </w:r>
    </w:p>
    <w:p w14:paraId="0B9D9A63" w14:textId="77777777" w:rsidR="00342A37" w:rsidRDefault="00342A37" w:rsidP="00342A37">
      <w:pPr>
        <w:ind w:firstLine="720"/>
        <w:jc w:val="both"/>
      </w:pPr>
      <w:r>
        <w:t xml:space="preserve">12) возмещение затрат физическим лицам, не являющимся индивидуальными предпринимателями и применяющим специальный налоговый режим «Налог на профессиональный доход». </w:t>
      </w:r>
    </w:p>
    <w:p w14:paraId="38388E06" w14:textId="77777777" w:rsidR="00342A37" w:rsidRDefault="00342A37" w:rsidP="00342A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1C2">
        <w:rPr>
          <w:rFonts w:ascii="Times New Roman" w:hAnsi="Times New Roman" w:cs="Times New Roman"/>
          <w:sz w:val="24"/>
          <w:szCs w:val="24"/>
        </w:rPr>
        <w:t>2. Порядок предоставления субсидий, предусмотренных част</w:t>
      </w:r>
      <w:r>
        <w:rPr>
          <w:rFonts w:ascii="Times New Roman" w:hAnsi="Times New Roman" w:cs="Times New Roman"/>
          <w:sz w:val="24"/>
          <w:szCs w:val="24"/>
        </w:rPr>
        <w:t xml:space="preserve">ью </w:t>
      </w:r>
      <w:r w:rsidRPr="00CA11C2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Pr="00CA11C2">
        <w:rPr>
          <w:rFonts w:ascii="Times New Roman" w:hAnsi="Times New Roman" w:cs="Times New Roman"/>
          <w:sz w:val="24"/>
          <w:szCs w:val="24"/>
        </w:rPr>
        <w:t>тоящей статьи, и их возврата (в случае нарушения условий предоставления) устанавливается администрацией муниципального образования «Холмский городской округ».</w:t>
      </w:r>
    </w:p>
    <w:p w14:paraId="6CAD4FA6" w14:textId="77777777" w:rsidR="00342A37" w:rsidRDefault="00342A37" w:rsidP="00342A37">
      <w:pPr>
        <w:autoSpaceDE w:val="0"/>
        <w:autoSpaceDN w:val="0"/>
        <w:adjustRightInd w:val="0"/>
        <w:ind w:firstLine="709"/>
        <w:jc w:val="both"/>
      </w:pPr>
    </w:p>
    <w:p w14:paraId="4FD57A7B" w14:textId="77777777" w:rsidR="00342A37" w:rsidRDefault="00342A37" w:rsidP="00342A37">
      <w:pPr>
        <w:pStyle w:val="2"/>
        <w:spacing w:after="0" w:line="240" w:lineRule="auto"/>
        <w:ind w:firstLine="540"/>
        <w:jc w:val="both"/>
        <w:rPr>
          <w:b/>
        </w:rPr>
      </w:pPr>
      <w:r w:rsidRPr="00BB7FD8">
        <w:rPr>
          <w:b/>
        </w:rPr>
        <w:t xml:space="preserve">Статья </w:t>
      </w:r>
      <w:r>
        <w:rPr>
          <w:b/>
        </w:rPr>
        <w:t>8</w:t>
      </w:r>
      <w:r w:rsidRPr="00BB7FD8">
        <w:rPr>
          <w:b/>
        </w:rPr>
        <w:t xml:space="preserve">. Субсидии юридическим лицам, индивидуальным предпринимателям, физическим лицам - производителям товаров, работ и услуг </w:t>
      </w:r>
      <w:r>
        <w:rPr>
          <w:b/>
        </w:rPr>
        <w:t xml:space="preserve">в рамках реализации муниципальной программы </w:t>
      </w:r>
      <w:r w:rsidRPr="00536B2B">
        <w:rPr>
          <w:b/>
        </w:rPr>
        <w:t>«Развитие сельского хозяйства в муниципальном образовании «Холмский городской округ»</w:t>
      </w:r>
      <w:r w:rsidRPr="001E2917">
        <w:rPr>
          <w:b/>
        </w:rPr>
        <w:t>.</w:t>
      </w:r>
    </w:p>
    <w:p w14:paraId="4BC89F2B" w14:textId="77777777" w:rsidR="00342A37" w:rsidRDefault="00342A37" w:rsidP="00342A37">
      <w:pPr>
        <w:ind w:firstLine="709"/>
        <w:jc w:val="both"/>
        <w:outlineLvl w:val="1"/>
      </w:pPr>
      <w:r w:rsidRPr="005A2AAA">
        <w:t xml:space="preserve">1. </w:t>
      </w:r>
      <w:r>
        <w:t>С</w:t>
      </w:r>
      <w:r w:rsidRPr="005A2AAA">
        <w:t>убсидии юридическим лицам (за исключением муниципальных учреждений), индивидуальным предпринимателям</w:t>
      </w:r>
      <w:r>
        <w:t>,</w:t>
      </w:r>
      <w:r w:rsidRPr="005A2AAA">
        <w:t xml:space="preserve"> </w:t>
      </w:r>
      <w:r>
        <w:t>физическим лицам</w:t>
      </w:r>
      <w:r w:rsidRPr="005A2AAA">
        <w:t xml:space="preserve"> - производителям товаров, работ и услуг</w:t>
      </w:r>
      <w:r>
        <w:t xml:space="preserve"> предоставляются </w:t>
      </w:r>
      <w:r w:rsidRPr="001C7C75">
        <w:t xml:space="preserve">в рамках реализации муниципальной программы «Развитие сельского хозяйства в муниципальном образовании «Холмский городской округ» </w:t>
      </w:r>
      <w:r>
        <w:t>в целях возмещения затрат</w:t>
      </w:r>
      <w:r w:rsidRPr="001C7C75">
        <w:t>,</w:t>
      </w:r>
      <w:r w:rsidRPr="005A2AAA">
        <w:t xml:space="preserve"> </w:t>
      </w:r>
      <w:r w:rsidRPr="00CA11C2">
        <w:t>возникающих при реализации мероприятий на поддержку животноводства в личных подсобных хозяйствах</w:t>
      </w:r>
      <w:r>
        <w:t>.</w:t>
      </w:r>
    </w:p>
    <w:p w14:paraId="6A8F1055" w14:textId="77777777" w:rsidR="00342A37" w:rsidRDefault="00342A37" w:rsidP="00342A37">
      <w:pPr>
        <w:autoSpaceDE w:val="0"/>
        <w:autoSpaceDN w:val="0"/>
        <w:adjustRightInd w:val="0"/>
        <w:ind w:firstLine="709"/>
        <w:jc w:val="both"/>
      </w:pPr>
      <w:r>
        <w:t>2</w:t>
      </w:r>
      <w:r w:rsidRPr="005A2AAA">
        <w:t xml:space="preserve">. Порядок предоставления субсидий, предусмотренных </w:t>
      </w:r>
      <w:r>
        <w:t xml:space="preserve">частью 1 </w:t>
      </w:r>
      <w:r w:rsidRPr="005A2AAA">
        <w:t>настоящей стать</w:t>
      </w:r>
      <w:r>
        <w:t>и</w:t>
      </w:r>
      <w:r w:rsidRPr="005A2AAA">
        <w:t xml:space="preserve">, и их возврата (в случае нарушения условий предоставления) устанавливается нормативными правовыми актами </w:t>
      </w:r>
      <w:r>
        <w:t>администрации муниципального образования «Холмский городской округ»</w:t>
      </w:r>
      <w:r w:rsidRPr="005A2AAA">
        <w:t>.</w:t>
      </w:r>
    </w:p>
    <w:p w14:paraId="0D72734F" w14:textId="77777777" w:rsidR="00342A37" w:rsidRDefault="00342A37" w:rsidP="00342A37">
      <w:pPr>
        <w:autoSpaceDE w:val="0"/>
        <w:autoSpaceDN w:val="0"/>
        <w:adjustRightInd w:val="0"/>
        <w:ind w:firstLine="709"/>
        <w:jc w:val="both"/>
      </w:pPr>
    </w:p>
    <w:p w14:paraId="7ABE5CC9" w14:textId="77777777" w:rsidR="00342A37" w:rsidRDefault="00342A37" w:rsidP="00342A37">
      <w:pPr>
        <w:autoSpaceDE w:val="0"/>
        <w:autoSpaceDN w:val="0"/>
        <w:adjustRightInd w:val="0"/>
        <w:ind w:firstLine="540"/>
        <w:jc w:val="both"/>
        <w:rPr>
          <w:b/>
        </w:rPr>
      </w:pPr>
      <w:r w:rsidRPr="00536B2B">
        <w:rPr>
          <w:b/>
        </w:rPr>
        <w:t xml:space="preserve">Статья </w:t>
      </w:r>
      <w:r>
        <w:rPr>
          <w:b/>
        </w:rPr>
        <w:t>9</w:t>
      </w:r>
      <w:r w:rsidRPr="00536B2B">
        <w:rPr>
          <w:b/>
        </w:rPr>
        <w:t>.</w:t>
      </w:r>
      <w:r>
        <w:t xml:space="preserve"> </w:t>
      </w:r>
      <w:r w:rsidRPr="00BB7FD8">
        <w:rPr>
          <w:b/>
        </w:rPr>
        <w:t>Субсидии юридическим лицам, индивидуальным предпринимателям, физическим лицам - производителям товаров, работ и услуг</w:t>
      </w:r>
      <w:r>
        <w:rPr>
          <w:b/>
        </w:rPr>
        <w:t xml:space="preserve"> в рамках реализации муниципальной программы «</w:t>
      </w:r>
      <w:r w:rsidRPr="00536B2B">
        <w:rPr>
          <w:b/>
        </w:rPr>
        <w:t>Развитие инвестиционного потенциала в муниципальном образовании «Холмский городской округ»</w:t>
      </w:r>
      <w:r>
        <w:rPr>
          <w:b/>
        </w:rPr>
        <w:t>.</w:t>
      </w:r>
    </w:p>
    <w:p w14:paraId="73FA88F9" w14:textId="77777777" w:rsidR="00342A37" w:rsidRDefault="00342A37" w:rsidP="00342A37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r w:rsidRPr="0049549C">
        <w:t xml:space="preserve">Субсидии юридическим лицам, индивидуальным предпринимателям, физическим лицам </w:t>
      </w:r>
      <w:r>
        <w:t>(</w:t>
      </w:r>
      <w:r w:rsidRPr="004601A1">
        <w:t>за исключением субсидий муниципальным учреждениям)</w:t>
      </w:r>
      <w:r>
        <w:t xml:space="preserve"> </w:t>
      </w:r>
      <w:r w:rsidRPr="0049549C">
        <w:t xml:space="preserve">- производителям товаров, работ и услуг </w:t>
      </w:r>
      <w:r>
        <w:t xml:space="preserve">предоставляются </w:t>
      </w:r>
      <w:r w:rsidRPr="0049549C">
        <w:t xml:space="preserve">в рамках реализации муниципальной программы «Развитие инвестиционного потенциала в муниципальном образовании «Холмский городской округ» </w:t>
      </w:r>
      <w:r w:rsidRPr="004601A1">
        <w:t>в целях финансовой поддержки субъектов инвестиционной деятельности предоставляются в следующих случаях:</w:t>
      </w:r>
    </w:p>
    <w:p w14:paraId="6D659F55" w14:textId="77777777" w:rsidR="00342A37" w:rsidRDefault="00342A37" w:rsidP="00342A37">
      <w:pPr>
        <w:autoSpaceDE w:val="0"/>
        <w:autoSpaceDN w:val="0"/>
        <w:adjustRightInd w:val="0"/>
        <w:ind w:firstLine="709"/>
        <w:jc w:val="both"/>
      </w:pPr>
      <w:r>
        <w:t xml:space="preserve">1) </w:t>
      </w:r>
      <w:r w:rsidRPr="00F84BD9">
        <w:t>по</w:t>
      </w:r>
      <w:r w:rsidRPr="00915159">
        <w:t xml:space="preserve"> возмещению процентной ставки по инвестиционным кредитам, оформленным в российских кредитных организациях</w:t>
      </w:r>
      <w:r>
        <w:t>;</w:t>
      </w:r>
    </w:p>
    <w:p w14:paraId="6E9E68DA" w14:textId="77777777" w:rsidR="00342A37" w:rsidRDefault="00342A37" w:rsidP="00342A37">
      <w:pPr>
        <w:autoSpaceDE w:val="0"/>
        <w:autoSpaceDN w:val="0"/>
        <w:adjustRightInd w:val="0"/>
        <w:ind w:firstLine="709"/>
        <w:jc w:val="both"/>
      </w:pPr>
      <w:r>
        <w:t xml:space="preserve">2) </w:t>
      </w:r>
      <w:r w:rsidRPr="00915159">
        <w:t>на реализацию инвестиционных проектов на территории муниципального образования «Холмский городской округ»</w:t>
      </w:r>
      <w:r>
        <w:t>.</w:t>
      </w:r>
    </w:p>
    <w:p w14:paraId="4E295F77" w14:textId="77777777" w:rsidR="00342A37" w:rsidRDefault="00342A37" w:rsidP="00342A37">
      <w:pPr>
        <w:autoSpaceDE w:val="0"/>
        <w:autoSpaceDN w:val="0"/>
        <w:adjustRightInd w:val="0"/>
        <w:ind w:firstLine="709"/>
        <w:jc w:val="both"/>
      </w:pPr>
      <w:r>
        <w:t xml:space="preserve">2. Порядок предоставления субсидий, предусмотренных </w:t>
      </w:r>
      <w:hyperlink r:id="rId10" w:history="1">
        <w:r w:rsidRPr="00BE0A40">
          <w:t>частью</w:t>
        </w:r>
      </w:hyperlink>
      <w:r w:rsidRPr="00BE0A40">
        <w:t xml:space="preserve"> 1 </w:t>
      </w:r>
      <w:r>
        <w:t>настоящей статьи, и их возврата (в случае нарушения условий предоставления) устанавливается администрацией муниципального образования «Холмский городской округ».</w:t>
      </w:r>
    </w:p>
    <w:p w14:paraId="24404434" w14:textId="77777777" w:rsidR="00342A37" w:rsidRDefault="00342A37" w:rsidP="00342A37">
      <w:pPr>
        <w:autoSpaceDE w:val="0"/>
        <w:autoSpaceDN w:val="0"/>
        <w:adjustRightInd w:val="0"/>
        <w:ind w:firstLine="709"/>
        <w:jc w:val="both"/>
      </w:pPr>
    </w:p>
    <w:p w14:paraId="50854EEA" w14:textId="77777777" w:rsidR="00342A37" w:rsidRDefault="00342A37" w:rsidP="0034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D21F7">
        <w:rPr>
          <w:rFonts w:ascii="Times New Roman" w:hAnsi="Times New Roman" w:cs="Times New Roman"/>
          <w:b/>
          <w:sz w:val="24"/>
          <w:szCs w:val="24"/>
        </w:rPr>
        <w:lastRenderedPageBreak/>
        <w:t>Статья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ED21F7">
        <w:rPr>
          <w:rFonts w:ascii="Times New Roman" w:hAnsi="Times New Roman" w:cs="Times New Roman"/>
          <w:b/>
          <w:sz w:val="24"/>
          <w:szCs w:val="24"/>
        </w:rPr>
        <w:t>. Порядок предоставления</w:t>
      </w:r>
      <w:r w:rsidRPr="00ED21F7">
        <w:rPr>
          <w:b/>
        </w:rPr>
        <w:t xml:space="preserve"> </w:t>
      </w:r>
      <w:r w:rsidRPr="00ED21F7">
        <w:rPr>
          <w:rFonts w:ascii="Times New Roman" w:hAnsi="Times New Roman" w:cs="Times New Roman"/>
          <w:b/>
          <w:sz w:val="24"/>
          <w:szCs w:val="24"/>
        </w:rPr>
        <w:t>с</w:t>
      </w:r>
      <w:r w:rsidRPr="00ED21F7">
        <w:rPr>
          <w:rFonts w:ascii="Times New Roman" w:hAnsi="Times New Roman"/>
          <w:b/>
          <w:sz w:val="24"/>
          <w:szCs w:val="24"/>
        </w:rPr>
        <w:t xml:space="preserve">убсидий юридическим лицам и индивидуальным предпринимателям, </w:t>
      </w:r>
      <w:r w:rsidRPr="00ED21F7">
        <w:rPr>
          <w:rFonts w:ascii="Times New Roman" w:hAnsi="Times New Roman" w:cs="Times New Roman"/>
          <w:b/>
          <w:bCs/>
          <w:iCs/>
          <w:sz w:val="24"/>
          <w:szCs w:val="24"/>
        </w:rPr>
        <w:t>крестьянским (фермерским) хозяйствам за счет средств муниципального бюджета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ED21F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2531408D" w14:textId="77777777" w:rsidR="00342A37" w:rsidRPr="00ED21F7" w:rsidRDefault="00342A37" w:rsidP="00342A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D21F7">
        <w:rPr>
          <w:rFonts w:ascii="Times New Roman" w:hAnsi="Times New Roman"/>
          <w:sz w:val="24"/>
          <w:szCs w:val="24"/>
        </w:rPr>
        <w:t xml:space="preserve">Установить, что субсидии, указанные в статьях </w:t>
      </w:r>
      <w:r>
        <w:rPr>
          <w:rFonts w:ascii="Times New Roman" w:hAnsi="Times New Roman"/>
          <w:sz w:val="24"/>
          <w:szCs w:val="24"/>
        </w:rPr>
        <w:t xml:space="preserve">5, </w:t>
      </w:r>
      <w:r w:rsidRPr="00ED21F7">
        <w:rPr>
          <w:rFonts w:ascii="Times New Roman" w:hAnsi="Times New Roman"/>
          <w:sz w:val="24"/>
          <w:szCs w:val="24"/>
        </w:rPr>
        <w:t>6, 7, 8, 9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21F7">
        <w:rPr>
          <w:rFonts w:ascii="Times New Roman" w:hAnsi="Times New Roman"/>
          <w:sz w:val="24"/>
          <w:szCs w:val="24"/>
        </w:rPr>
        <w:t>настоящего решения, предоставляются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ED21F7">
        <w:rPr>
          <w:rFonts w:ascii="Times New Roman" w:hAnsi="Times New Roman"/>
          <w:sz w:val="24"/>
          <w:szCs w:val="24"/>
        </w:rPr>
        <w:t xml:space="preserve"> следующем порядке: </w:t>
      </w:r>
    </w:p>
    <w:p w14:paraId="6D861705" w14:textId="77777777" w:rsidR="00342A37" w:rsidRPr="00ED21F7" w:rsidRDefault="00342A37" w:rsidP="00342A37">
      <w:pPr>
        <w:autoSpaceDE w:val="0"/>
        <w:autoSpaceDN w:val="0"/>
        <w:adjustRightInd w:val="0"/>
        <w:ind w:firstLine="709"/>
        <w:jc w:val="both"/>
      </w:pPr>
      <w:r>
        <w:t>1)</w:t>
      </w:r>
      <w:r w:rsidRPr="00ED21F7">
        <w:t xml:space="preserve"> категории и (или) критерии отбора получателей субсидий, цели, условия и порядок предоставления субсидий, а также порядок возврата субсидий в случае нарушения условий, установленных при их предоставлении определяются правовыми актами </w:t>
      </w:r>
      <w:r>
        <w:t>а</w:t>
      </w:r>
      <w:r w:rsidRPr="00ED21F7">
        <w:t>дминистрации муниципального образования «Холмский городской округ»;</w:t>
      </w:r>
    </w:p>
    <w:p w14:paraId="4C2E04B1" w14:textId="77777777" w:rsidR="00342A37" w:rsidRPr="00ED21F7" w:rsidRDefault="00342A37" w:rsidP="00342A37">
      <w:pPr>
        <w:autoSpaceDE w:val="0"/>
        <w:autoSpaceDN w:val="0"/>
        <w:adjustRightInd w:val="0"/>
        <w:ind w:firstLine="709"/>
        <w:jc w:val="both"/>
      </w:pPr>
      <w:r>
        <w:t>2)</w:t>
      </w:r>
      <w:r w:rsidRPr="00ED21F7">
        <w:t xml:space="preserve"> предоставление субсидий осуществляется в пределах средств, предусмотренных на эти цели в </w:t>
      </w:r>
      <w:r>
        <w:t xml:space="preserve">муниципальном бюджете </w:t>
      </w:r>
      <w:r w:rsidRPr="00ED21F7">
        <w:t xml:space="preserve">на </w:t>
      </w:r>
      <w:r>
        <w:t>2024</w:t>
      </w:r>
      <w:r w:rsidRPr="00ED21F7">
        <w:t xml:space="preserve"> год и плановый период </w:t>
      </w:r>
      <w:r>
        <w:t>2025</w:t>
      </w:r>
      <w:r w:rsidRPr="00ED21F7">
        <w:t xml:space="preserve"> и </w:t>
      </w:r>
      <w:r>
        <w:t xml:space="preserve">2026 </w:t>
      </w:r>
      <w:r w:rsidRPr="00ED21F7">
        <w:t>годов;</w:t>
      </w:r>
    </w:p>
    <w:p w14:paraId="1C76C71B" w14:textId="77777777" w:rsidR="00342A37" w:rsidRPr="00ED21F7" w:rsidRDefault="00342A37" w:rsidP="00342A37">
      <w:pPr>
        <w:autoSpaceDE w:val="0"/>
        <w:autoSpaceDN w:val="0"/>
        <w:adjustRightInd w:val="0"/>
        <w:ind w:firstLine="709"/>
        <w:jc w:val="both"/>
      </w:pPr>
      <w:r>
        <w:t>3)</w:t>
      </w:r>
      <w:r w:rsidRPr="00ED21F7">
        <w:t xml:space="preserve"> предоставление субсидий осуществляется на основании соглашения, заключенного главным распорядителем бюджетных средств с получателем субсидии, за исключением случаев, установленных законодательством;</w:t>
      </w:r>
    </w:p>
    <w:p w14:paraId="13C11141" w14:textId="77777777" w:rsidR="00342A37" w:rsidRPr="00ED21F7" w:rsidRDefault="00342A37" w:rsidP="00342A37">
      <w:pPr>
        <w:autoSpaceDE w:val="0"/>
        <w:autoSpaceDN w:val="0"/>
        <w:adjustRightInd w:val="0"/>
        <w:ind w:firstLine="709"/>
        <w:jc w:val="both"/>
      </w:pPr>
      <w:r>
        <w:t>4)</w:t>
      </w:r>
      <w:r w:rsidRPr="00ED21F7">
        <w:t xml:space="preserve"> контроль за целевым использованием средств субсидий осуществляет главный распорядитель бюджетных средств;</w:t>
      </w:r>
    </w:p>
    <w:p w14:paraId="70BFB829" w14:textId="77777777" w:rsidR="00342A37" w:rsidRDefault="00342A37" w:rsidP="00342A37">
      <w:pPr>
        <w:autoSpaceDE w:val="0"/>
        <w:autoSpaceDN w:val="0"/>
        <w:adjustRightInd w:val="0"/>
        <w:ind w:firstLine="709"/>
        <w:jc w:val="both"/>
      </w:pPr>
      <w:r>
        <w:t>5)</w:t>
      </w:r>
      <w:r w:rsidRPr="00ED21F7">
        <w:t xml:space="preserve"> в случае установления фактов нецелевого использования субсидий, а также представления документов, содержащих недостоверную информацию, средства, полученные в виде субсидий, подлежат возврату в </w:t>
      </w:r>
      <w:r>
        <w:t>муниципальный бюджет.</w:t>
      </w:r>
    </w:p>
    <w:p w14:paraId="0608FD07" w14:textId="77777777" w:rsidR="00342A37" w:rsidRDefault="00342A37" w:rsidP="00342A37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21DF9A09" w14:textId="77777777" w:rsidR="00342A37" w:rsidRDefault="00342A37" w:rsidP="00342A37">
      <w:pPr>
        <w:autoSpaceDE w:val="0"/>
        <w:autoSpaceDN w:val="0"/>
        <w:adjustRightInd w:val="0"/>
        <w:ind w:firstLine="709"/>
        <w:jc w:val="both"/>
        <w:rPr>
          <w:b/>
        </w:rPr>
      </w:pPr>
      <w:r w:rsidRPr="009B5B0C">
        <w:rPr>
          <w:b/>
        </w:rPr>
        <w:t xml:space="preserve">Статья </w:t>
      </w:r>
      <w:r>
        <w:rPr>
          <w:b/>
        </w:rPr>
        <w:t xml:space="preserve">11. </w:t>
      </w:r>
      <w:r w:rsidRPr="00CF1F06">
        <w:rPr>
          <w:b/>
        </w:rPr>
        <w:t>Субсидии муниципальным бюджетным и автономным учреждениям</w:t>
      </w:r>
      <w:r>
        <w:rPr>
          <w:b/>
        </w:rPr>
        <w:t>.</w:t>
      </w:r>
    </w:p>
    <w:p w14:paraId="1A25105B" w14:textId="77777777" w:rsidR="00342A37" w:rsidRPr="009F7C48" w:rsidRDefault="00342A37" w:rsidP="00342A37">
      <w:pPr>
        <w:shd w:val="clear" w:color="auto" w:fill="FFFFFF"/>
        <w:tabs>
          <w:tab w:val="num" w:pos="0"/>
        </w:tabs>
        <w:ind w:right="-1" w:firstLine="709"/>
        <w:jc w:val="both"/>
      </w:pPr>
      <w:r w:rsidRPr="009F7C48">
        <w:t xml:space="preserve">Установить, что субсидии муниципальным </w:t>
      </w:r>
      <w:r>
        <w:t xml:space="preserve">бюджетным и </w:t>
      </w:r>
      <w:r w:rsidRPr="009F7C48">
        <w:t xml:space="preserve">автономным учреждениям предоставляются из </w:t>
      </w:r>
      <w:r>
        <w:t xml:space="preserve">муниципального </w:t>
      </w:r>
      <w:r w:rsidRPr="009F7C48">
        <w:t xml:space="preserve">бюджета в соответствии с порядками, </w:t>
      </w:r>
      <w:r>
        <w:t>утвержденными</w:t>
      </w:r>
      <w:r w:rsidRPr="009F7C48">
        <w:t xml:space="preserve"> нормативными правовыми актами </w:t>
      </w:r>
      <w:r>
        <w:t>а</w:t>
      </w:r>
      <w:r w:rsidRPr="009F7C48">
        <w:t xml:space="preserve">дминистрации </w:t>
      </w:r>
      <w:r>
        <w:t>муниципального образования «Холмский городской округ».</w:t>
      </w:r>
    </w:p>
    <w:p w14:paraId="1AF138AB" w14:textId="77777777" w:rsidR="00342A37" w:rsidRPr="00567404" w:rsidRDefault="00342A37" w:rsidP="00342A37">
      <w:pPr>
        <w:shd w:val="clear" w:color="auto" w:fill="FFFFFF"/>
        <w:tabs>
          <w:tab w:val="num" w:pos="0"/>
        </w:tabs>
        <w:ind w:right="-1" w:firstLine="709"/>
        <w:jc w:val="both"/>
      </w:pPr>
      <w:r w:rsidRPr="00567404">
        <w:t xml:space="preserve">Муниципальным бюджетным и автономным учреждениям из </w:t>
      </w:r>
      <w:r>
        <w:t xml:space="preserve">муниципального бюджета, </w:t>
      </w:r>
      <w:r w:rsidRPr="00567404">
        <w:t>в том числе за счет межбюджетных трансфертов (субсидий, субвенций и иных межбюджетных трансфертов) предусматриваются субсидии на выполнение муниципального задания, в том числе на возмещение нормативных затрат, связанных с оказанием ими в соответствии с муниципальном заданием муниципальных услуг (выполнением работ).</w:t>
      </w:r>
    </w:p>
    <w:p w14:paraId="3317C825" w14:textId="77777777" w:rsidR="00342A37" w:rsidRPr="00567404" w:rsidRDefault="00342A37" w:rsidP="00342A37">
      <w:pPr>
        <w:shd w:val="clear" w:color="auto" w:fill="FFFFFF"/>
        <w:tabs>
          <w:tab w:val="num" w:pos="0"/>
        </w:tabs>
        <w:ind w:right="-1" w:firstLine="709"/>
        <w:jc w:val="both"/>
      </w:pPr>
      <w:r w:rsidRPr="00567404">
        <w:t xml:space="preserve">Муниципальным бюджетным и автономным учреждениям в </w:t>
      </w:r>
      <w:r>
        <w:t>2024</w:t>
      </w:r>
      <w:r w:rsidRPr="00567404">
        <w:t xml:space="preserve"> году </w:t>
      </w:r>
      <w:r>
        <w:t xml:space="preserve">и плановом периоде 2025 и 2026 годов </w:t>
      </w:r>
      <w:r w:rsidRPr="00567404">
        <w:t xml:space="preserve">из </w:t>
      </w:r>
      <w:r>
        <w:t>муниципального б</w:t>
      </w:r>
      <w:r w:rsidRPr="00567404">
        <w:t>юджета</w:t>
      </w:r>
      <w:r>
        <w:t>,</w:t>
      </w:r>
      <w:r w:rsidRPr="00567404">
        <w:t xml:space="preserve"> в том числе за счет межбюджетных трансфертов (субсидий, субвенций и иных межбюджетных трансфертов) могут предоставляться субсидии на бюджетные инвестиции и субсидии на иные цели.</w:t>
      </w:r>
    </w:p>
    <w:p w14:paraId="32660CFB" w14:textId="77777777" w:rsidR="00342A37" w:rsidRDefault="00342A37" w:rsidP="0034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0CD559" w14:textId="77777777" w:rsidR="00342A37" w:rsidRDefault="00342A37" w:rsidP="0034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9AC">
        <w:rPr>
          <w:rFonts w:ascii="Times New Roman" w:hAnsi="Times New Roman" w:cs="Times New Roman"/>
          <w:b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719AC">
        <w:rPr>
          <w:rFonts w:ascii="Times New Roman" w:hAnsi="Times New Roman" w:cs="Times New Roman"/>
          <w:b/>
          <w:sz w:val="24"/>
          <w:szCs w:val="24"/>
        </w:rPr>
        <w:t>. Субсидии некоммерческим организациям, не являющимся муниципальными учреждениями.</w:t>
      </w:r>
    </w:p>
    <w:p w14:paraId="57617AD7" w14:textId="77777777" w:rsidR="00342A37" w:rsidRDefault="00342A37" w:rsidP="00342A3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Установить, что порядок определения объема и предоставления субсидий некоммерческим организациям, не являющимся муниципальными учреждениями, из муниципального бюджета устанавливается муниципальными правовыми актами  администрации муниципального образования «Холмский городской округ».</w:t>
      </w:r>
    </w:p>
    <w:p w14:paraId="51B27D32" w14:textId="77777777" w:rsidR="00342A37" w:rsidRDefault="00342A37" w:rsidP="00342A3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Субсидии некоммерческим организациям, </w:t>
      </w:r>
      <w:r>
        <w:t>не являющимся муниципальными учреждениями,</w:t>
      </w:r>
      <w:r>
        <w:rPr>
          <w:rFonts w:eastAsia="Calibri"/>
          <w:lang w:eastAsia="en-US"/>
        </w:rPr>
        <w:t xml:space="preserve"> из муниципального бюджета предоставляются:</w:t>
      </w:r>
    </w:p>
    <w:p w14:paraId="4779C101" w14:textId="77777777" w:rsidR="00342A37" w:rsidRDefault="00342A37" w:rsidP="00342A3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>
        <w:t>некоммерческой организации «Фонд капитального ремонта многоквартирных домов Сахалинской области» на финансовое обеспечение затрат на проведение капитального ремонта общего имущества в многоквартирных домах муниципального образования «Холмский городской округ»</w:t>
      </w:r>
      <w:r>
        <w:rPr>
          <w:rFonts w:eastAsia="Calibri"/>
          <w:lang w:eastAsia="en-US"/>
        </w:rPr>
        <w:t>;</w:t>
      </w:r>
    </w:p>
    <w:p w14:paraId="24EE1509" w14:textId="77777777" w:rsidR="00342A37" w:rsidRDefault="00342A37" w:rsidP="00342A3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территориальным общественным самоуправлениям муниципального образования «Холмский городской округ» на осуществление собственных инициатив по вопросам местного значения;</w:t>
      </w:r>
    </w:p>
    <w:p w14:paraId="5CA9D3A8" w14:textId="77777777" w:rsidR="00342A37" w:rsidRDefault="00342A37" w:rsidP="00342A37">
      <w:pPr>
        <w:pStyle w:val="2"/>
        <w:spacing w:after="0" w:line="240" w:lineRule="auto"/>
        <w:ind w:firstLine="709"/>
        <w:jc w:val="both"/>
      </w:pPr>
      <w:r w:rsidRPr="00DE220A">
        <w:lastRenderedPageBreak/>
        <w:t>- на проведение мероприятий по поддержке развития садоводства и огородничества</w:t>
      </w:r>
      <w:r>
        <w:t>;</w:t>
      </w:r>
    </w:p>
    <w:p w14:paraId="7A29C89E" w14:textId="77777777" w:rsidR="00342A37" w:rsidRDefault="00342A37" w:rsidP="00342A37">
      <w:pPr>
        <w:pStyle w:val="2"/>
        <w:spacing w:after="0" w:line="240" w:lineRule="auto"/>
        <w:ind w:firstLine="709"/>
        <w:jc w:val="both"/>
        <w:rPr>
          <w:b/>
        </w:rPr>
      </w:pPr>
      <w:r>
        <w:t>- на поддержку деятельности социально-ориентированных некоммерческих организаций, не являющихся государственными (муниципальными) учреждениями, расположенных на территории муниципального образования «Холмский городской округ»</w:t>
      </w:r>
      <w:r w:rsidRPr="00DE220A">
        <w:t>.</w:t>
      </w:r>
    </w:p>
    <w:p w14:paraId="30024784" w14:textId="77777777" w:rsidR="00342A37" w:rsidRDefault="00342A37" w:rsidP="0034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7E5F01" w14:textId="77777777" w:rsidR="00342A37" w:rsidRDefault="00342A37" w:rsidP="0034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4A5">
        <w:rPr>
          <w:rFonts w:ascii="Times New Roman" w:hAnsi="Times New Roman" w:cs="Times New Roman"/>
          <w:b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154A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Верхний предел муниципального внутреннего долга, предельный объем расходов на обслуживание муниципального долга муниципального образования «Холмский городской округ».</w:t>
      </w:r>
    </w:p>
    <w:p w14:paraId="250F9137" w14:textId="77777777" w:rsidR="00342A37" w:rsidRDefault="00342A37" w:rsidP="0034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верхний предел муниципального внутреннего долга муниципального образования «Холмский городской округ»:</w:t>
      </w:r>
    </w:p>
    <w:p w14:paraId="6142BB60" w14:textId="77777777" w:rsidR="00342A37" w:rsidRDefault="00342A37" w:rsidP="0034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1 января 2025 года в сумме 125 842,6 тыс. рублей,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по выданным муниципальным гарантиям муниципального образования «Холмский городской округ» 0,0 рублей;</w:t>
      </w:r>
    </w:p>
    <w:p w14:paraId="581B4E41" w14:textId="77777777" w:rsidR="00342A37" w:rsidRDefault="00342A37" w:rsidP="0034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1 января 2026 года в сумме 171 523,9 тыс. рублей,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по выданным муниципальным гарантиям муниципального образования «Холмский городской округ» 0,0 рублей;</w:t>
      </w:r>
    </w:p>
    <w:p w14:paraId="2A960189" w14:textId="77777777" w:rsidR="00342A37" w:rsidRDefault="00342A37" w:rsidP="0034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1 января 2027 года в сумме 218 429,4 тыс. рублей,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по выданным муниципальным гарантиям муниципального образования «Холмский городской округ» 0,0 рублей.</w:t>
      </w:r>
    </w:p>
    <w:p w14:paraId="57C5AA27" w14:textId="77777777" w:rsidR="00342A37" w:rsidRDefault="00342A37" w:rsidP="0034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предельный объем расходов на обслуживание муниципального долга муниципального образования «Холмский городской округ» на 2024 год в сумме 50,0 тыс. рублей, на 2025 год в сумме 50,0 тыс. рублей, на 2026 год в сумме 50,0 тыс. рублей.</w:t>
      </w:r>
    </w:p>
    <w:p w14:paraId="551D7BA6" w14:textId="77777777" w:rsidR="00342A37" w:rsidRDefault="00342A37" w:rsidP="0034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1D7535" w14:textId="77777777" w:rsidR="00342A37" w:rsidRDefault="00342A37" w:rsidP="0034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88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063886">
        <w:rPr>
          <w:rFonts w:ascii="Times New Roman" w:hAnsi="Times New Roman" w:cs="Times New Roman"/>
          <w:b/>
          <w:sz w:val="24"/>
          <w:szCs w:val="24"/>
        </w:rPr>
        <w:t>. Программа внутренних заимствований муниципального образования «Холмский городской округ»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0264D4A" w14:textId="77777777" w:rsidR="00342A37" w:rsidRDefault="00342A37" w:rsidP="0034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Программу внутренних заимствований муниципального образования «Холмский городской округ» на 2024 год и плановый период 2025 и 2026 годов согласно </w:t>
      </w:r>
      <w:r w:rsidRPr="00224041">
        <w:rPr>
          <w:rFonts w:ascii="Times New Roman" w:hAnsi="Times New Roman" w:cs="Times New Roman"/>
          <w:sz w:val="24"/>
          <w:szCs w:val="24"/>
        </w:rPr>
        <w:t>Приложению № 8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14:paraId="08700453" w14:textId="77777777" w:rsidR="00342A37" w:rsidRDefault="00342A37" w:rsidP="0034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62A21E" w14:textId="77777777" w:rsidR="00342A37" w:rsidRPr="00914B16" w:rsidRDefault="00342A37" w:rsidP="0034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B16">
        <w:rPr>
          <w:rFonts w:ascii="Times New Roman" w:hAnsi="Times New Roman" w:cs="Times New Roman"/>
          <w:b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14B16">
        <w:rPr>
          <w:rFonts w:ascii="Times New Roman" w:hAnsi="Times New Roman" w:cs="Times New Roman"/>
          <w:b/>
          <w:sz w:val="24"/>
          <w:szCs w:val="24"/>
        </w:rPr>
        <w:t>. Источники финансирования дефицита муниципального бюджета.</w:t>
      </w:r>
    </w:p>
    <w:p w14:paraId="7EF23B0D" w14:textId="77777777" w:rsidR="00342A37" w:rsidRPr="00AA18CE" w:rsidRDefault="00342A37" w:rsidP="0034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041">
        <w:rPr>
          <w:rFonts w:ascii="Times New Roman" w:hAnsi="Times New Roman" w:cs="Times New Roman"/>
          <w:sz w:val="24"/>
          <w:szCs w:val="24"/>
        </w:rPr>
        <w:t>Утвердить источники финансирования дефицита муниципального бюджета на 2024 год и на плановый период 2025 и 2026 годов согласно Приложению № 9 к настоящему решению.</w:t>
      </w:r>
    </w:p>
    <w:p w14:paraId="2DD05FFA" w14:textId="77777777" w:rsidR="00342A37" w:rsidRDefault="00342A37" w:rsidP="0034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ED635" w14:textId="77777777" w:rsidR="00342A37" w:rsidRDefault="00342A37" w:rsidP="0034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FBD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EE3FBD">
        <w:rPr>
          <w:rFonts w:ascii="Times New Roman" w:hAnsi="Times New Roman" w:cs="Times New Roman"/>
          <w:b/>
          <w:bCs/>
          <w:sz w:val="24"/>
          <w:szCs w:val="24"/>
        </w:rPr>
        <w:t>. Особенности исполнения муниципального бюджета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6C87AC" w14:textId="77777777" w:rsidR="00342A37" w:rsidRDefault="00342A37" w:rsidP="00342A37">
      <w:pPr>
        <w:autoSpaceDE w:val="0"/>
        <w:autoSpaceDN w:val="0"/>
        <w:adjustRightInd w:val="0"/>
        <w:ind w:firstLine="709"/>
        <w:jc w:val="both"/>
        <w:outlineLvl w:val="0"/>
      </w:pPr>
      <w:r>
        <w:t>1. Установить дополнительные основания для внесения изменений</w:t>
      </w:r>
      <w:r w:rsidRPr="00FB6E4A">
        <w:t xml:space="preserve"> </w:t>
      </w:r>
      <w:r>
        <w:t>в сводную бюджетную роспись, без внесения изменений в настоящее решение в соответствии с решением директора Департамента финансов:</w:t>
      </w:r>
    </w:p>
    <w:p w14:paraId="729D91D8" w14:textId="77777777" w:rsidR="00342A37" w:rsidRDefault="00342A37" w:rsidP="00342A37">
      <w:pPr>
        <w:autoSpaceDE w:val="0"/>
        <w:autoSpaceDN w:val="0"/>
        <w:adjustRightInd w:val="0"/>
        <w:ind w:firstLine="709"/>
        <w:jc w:val="both"/>
        <w:outlineLvl w:val="3"/>
      </w:pPr>
      <w:r>
        <w:t>1) изменение бюджетной классификации, в том числе наименования и (или) кода целевой статьи, дополнительной классификации, а также уточнение принадлежности бюджетных ассигнований к бюджетной классификации;</w:t>
      </w:r>
    </w:p>
    <w:p w14:paraId="21F10CCC" w14:textId="77777777" w:rsidR="00342A37" w:rsidRDefault="00342A37" w:rsidP="00342A37">
      <w:pPr>
        <w:autoSpaceDE w:val="0"/>
        <w:autoSpaceDN w:val="0"/>
        <w:adjustRightInd w:val="0"/>
        <w:ind w:firstLine="709"/>
        <w:jc w:val="both"/>
        <w:outlineLvl w:val="3"/>
      </w:pPr>
      <w:r>
        <w:t>2) перераспределение расходов между главными распорядителями бюджетных средств муниципального бюджета по их ходатайству в случае образования экономии при условии, что увеличение бюджетных ассигнований по главному распорядителю бюджетных средств муниципального бюджета не превышает 15 процентов средств, предусмотренных ему настоящим решением;</w:t>
      </w:r>
    </w:p>
    <w:p w14:paraId="3784B55E" w14:textId="77777777" w:rsidR="00342A37" w:rsidRDefault="00342A37" w:rsidP="00342A37">
      <w:pPr>
        <w:autoSpaceDE w:val="0"/>
        <w:autoSpaceDN w:val="0"/>
        <w:adjustRightInd w:val="0"/>
        <w:ind w:firstLine="709"/>
        <w:jc w:val="both"/>
        <w:outlineLvl w:val="3"/>
      </w:pPr>
      <w:r>
        <w:t xml:space="preserve">3) перераспределение бюджетных ассигнований в пределах, предусмотренных главному распорядителю бюджетных средств на предоставление бюджетными и автономными учреждениями субсидий на финансовое обеспечение муниципального </w:t>
      </w:r>
      <w:r>
        <w:lastRenderedPageBreak/>
        <w:t>задания на оказание муниципальных услуг (выполнение работ) и (или) субсидий на иные цели;</w:t>
      </w:r>
    </w:p>
    <w:p w14:paraId="792EA705" w14:textId="77777777" w:rsidR="00342A37" w:rsidRDefault="00342A37" w:rsidP="00342A37">
      <w:pPr>
        <w:autoSpaceDE w:val="0"/>
        <w:autoSpaceDN w:val="0"/>
        <w:adjustRightInd w:val="0"/>
        <w:ind w:firstLine="709"/>
        <w:jc w:val="both"/>
        <w:outlineLvl w:val="3"/>
      </w:pPr>
      <w:r>
        <w:t>4) перераспределение бюджетных ассигнований, предусмотренных главному распорядителю бюджетных средств муниципального бюджета, на расходы по уплате штрафов (в том числе административных), пеней (в том числе за несвоевременную уплату налогов и сборов);</w:t>
      </w:r>
    </w:p>
    <w:p w14:paraId="0DCA5CC9" w14:textId="77777777" w:rsidR="00342A37" w:rsidRDefault="00342A37" w:rsidP="00342A37">
      <w:pPr>
        <w:autoSpaceDE w:val="0"/>
        <w:autoSpaceDN w:val="0"/>
        <w:adjustRightInd w:val="0"/>
        <w:ind w:firstLine="709"/>
        <w:jc w:val="both"/>
        <w:outlineLvl w:val="3"/>
      </w:pPr>
      <w:r>
        <w:t>5) перераспределение бюджетных ассигнований, предусмотренных главному распорядителю бюджетных средств муниципального бюджета, на финансовое обеспечение гарантий и компенсаций, связанных с расторжением трудового договора с лицами, замещающими муниципальные должности, муниципальными служащими, работниками органов местного самоуправления Холмского городского округа и муниципальных казенных учреждений;</w:t>
      </w:r>
    </w:p>
    <w:p w14:paraId="27564923" w14:textId="77777777" w:rsidR="00342A37" w:rsidRDefault="00342A37" w:rsidP="00342A37">
      <w:pPr>
        <w:autoSpaceDE w:val="0"/>
        <w:autoSpaceDN w:val="0"/>
        <w:adjustRightInd w:val="0"/>
        <w:ind w:firstLine="709"/>
        <w:jc w:val="both"/>
        <w:outlineLvl w:val="3"/>
      </w:pPr>
      <w:r>
        <w:t>6) увеличение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ассигнований, предусмотренных главному распорядителю средств муниципального бюджета в текущем финансовом году, при условии, что увеличение бюджетных ассигнований по соответствующей бюджетной классификации (раздел, подраздел, целевая статья и вид расходов бюджета) не превышает 10 процентов;</w:t>
      </w:r>
    </w:p>
    <w:p w14:paraId="34408D72" w14:textId="77777777" w:rsidR="00342A37" w:rsidRDefault="00342A37" w:rsidP="00342A37">
      <w:pPr>
        <w:autoSpaceDE w:val="0"/>
        <w:autoSpaceDN w:val="0"/>
        <w:adjustRightInd w:val="0"/>
        <w:ind w:firstLine="709"/>
        <w:jc w:val="both"/>
        <w:outlineLvl w:val="3"/>
      </w:pPr>
      <w:r w:rsidRPr="00E17D9F">
        <w:t xml:space="preserve">7) </w:t>
      </w:r>
      <w:r>
        <w:t>перераспределение бюджетных ассигнований на финансовое обеспечение соответствующего расходного обязательства, в целях софинансирования которого предоставляется субсидия и (или) иной межбюджетный трансферт из бюджета Сахалинской области, между разделами, подразделами, целевыми статьями, видами расходов бюджета в пределах ассигнований, предусмотренных главному распорядителю средств муниципального бюджета;</w:t>
      </w:r>
    </w:p>
    <w:p w14:paraId="2B7F1E10" w14:textId="77777777" w:rsidR="00342A37" w:rsidRDefault="00342A37" w:rsidP="00342A37">
      <w:pPr>
        <w:autoSpaceDE w:val="0"/>
        <w:autoSpaceDN w:val="0"/>
        <w:adjustRightInd w:val="0"/>
        <w:ind w:firstLine="709"/>
        <w:jc w:val="both"/>
        <w:outlineLvl w:val="3"/>
      </w:pPr>
      <w:r>
        <w:t>8) перераспределение бюджетных ассигнований между главными распорядителями средств муниципального бюджета в случае передачи полномочий по финансированию отдельных учреждений, мероприятий;</w:t>
      </w:r>
    </w:p>
    <w:p w14:paraId="46B128E0" w14:textId="77777777" w:rsidR="00342A37" w:rsidRDefault="00342A37" w:rsidP="00342A37">
      <w:pPr>
        <w:autoSpaceDE w:val="0"/>
        <w:autoSpaceDN w:val="0"/>
        <w:adjustRightInd w:val="0"/>
        <w:ind w:firstLine="709"/>
        <w:jc w:val="both"/>
        <w:outlineLvl w:val="3"/>
      </w:pPr>
      <w:r>
        <w:t>9) перераспределение бюджетных ассигнований между разделами, подразделами, целевыми статьями, группами (группами и подгруппами) видов расходов классификации расходов бюджетов в пределах общего объема бюджетных ассигнований, предусмотренных муниципальным бюджетом для финансирования мероприятий муниципальной программы;</w:t>
      </w:r>
    </w:p>
    <w:p w14:paraId="1579E3C8" w14:textId="77777777" w:rsidR="00342A37" w:rsidRPr="002065F8" w:rsidRDefault="00342A37" w:rsidP="00342A37">
      <w:pPr>
        <w:autoSpaceDE w:val="0"/>
        <w:autoSpaceDN w:val="0"/>
        <w:adjustRightInd w:val="0"/>
        <w:ind w:firstLine="709"/>
        <w:jc w:val="both"/>
        <w:outlineLvl w:val="3"/>
      </w:pPr>
      <w:r>
        <w:t>10) перераспределение бюджетных ассигнований между главными распорядителями бюджетных средств, разделами, подразделами, целевыми статьями, группами (группами и подгруппами) видов расходов классификации расходов бюджетов в пределах общего объема бюджетных ассигнований,</w:t>
      </w:r>
      <w:r w:rsidRPr="007929A1">
        <w:t xml:space="preserve"> </w:t>
      </w:r>
      <w:r>
        <w:t>предусмотренных муниципальным бюджетом для финансирования мероприятий муниципальной программы;</w:t>
      </w:r>
    </w:p>
    <w:p w14:paraId="0024314C" w14:textId="77777777" w:rsidR="00342A37" w:rsidRDefault="00342A37" w:rsidP="00342A37">
      <w:pPr>
        <w:autoSpaceDE w:val="0"/>
        <w:autoSpaceDN w:val="0"/>
        <w:adjustRightInd w:val="0"/>
        <w:ind w:firstLine="709"/>
        <w:jc w:val="both"/>
        <w:outlineLvl w:val="3"/>
      </w:pPr>
      <w:r w:rsidRPr="00FE71DE">
        <w:t>11) перераспределение бюджетных ассигнований между главными распорядителями бюджетных средств, разделами, подразделами, целевыми статьями (муниципальными программами Холмского городского округ), группами (группами и подгруппами) видов расходов классификации расходов муниципального бюджета в связи с принятием решений о внесении изменений в утвержденные муниципальные программы Холмского городского округа в пределах общего объема бюджетных ассигнований, предусмотренных муниципальным бюджетом в текущем финансовом году на реализацию мероприятий в рамках каждой муниципальной программы Холмского городского округа</w:t>
      </w:r>
      <w:r>
        <w:t>;</w:t>
      </w:r>
    </w:p>
    <w:p w14:paraId="0783E896" w14:textId="77777777" w:rsidR="00342A37" w:rsidRPr="005B0EDD" w:rsidRDefault="00342A37" w:rsidP="00342A37">
      <w:pPr>
        <w:tabs>
          <w:tab w:val="num" w:pos="0"/>
        </w:tabs>
        <w:suppressAutoHyphens/>
        <w:ind w:right="-1" w:firstLine="709"/>
        <w:jc w:val="both"/>
        <w:rPr>
          <w:lang w:eastAsia="zh-CN"/>
        </w:rPr>
      </w:pPr>
      <w:r>
        <w:rPr>
          <w:spacing w:val="-1"/>
          <w:lang w:eastAsia="ar-SA"/>
        </w:rPr>
        <w:t>12</w:t>
      </w:r>
      <w:r w:rsidRPr="005B0EDD">
        <w:rPr>
          <w:spacing w:val="-1"/>
          <w:lang w:eastAsia="ar-SA"/>
        </w:rPr>
        <w:t>) в случае получения дотаций из других бюджетов бюджетной системы Российской Федерации</w:t>
      </w:r>
      <w:r w:rsidRPr="005B0EDD">
        <w:rPr>
          <w:lang w:eastAsia="zh-CN"/>
        </w:rPr>
        <w:t xml:space="preserve">; </w:t>
      </w:r>
    </w:p>
    <w:p w14:paraId="6A7E69E7" w14:textId="77777777" w:rsidR="00342A37" w:rsidRDefault="00342A37" w:rsidP="00342A37">
      <w:pPr>
        <w:autoSpaceDE w:val="0"/>
        <w:autoSpaceDN w:val="0"/>
        <w:adjustRightInd w:val="0"/>
        <w:ind w:firstLine="709"/>
        <w:jc w:val="both"/>
        <w:outlineLvl w:val="3"/>
      </w:pPr>
      <w:r>
        <w:t>13) общий объем расходной части и размер профицита (дефицита) муниципального бюджета – на сумму остатков средств муниципального бюджета, сложившегося по состоянию на 1 января 2024 года.</w:t>
      </w:r>
    </w:p>
    <w:p w14:paraId="0EB1BFF8" w14:textId="77777777" w:rsidR="00342A37" w:rsidRPr="00005B73" w:rsidRDefault="00342A37" w:rsidP="00342A37">
      <w:pPr>
        <w:tabs>
          <w:tab w:val="num" w:pos="0"/>
        </w:tabs>
        <w:spacing w:line="80" w:lineRule="atLeast"/>
        <w:ind w:right="-1" w:firstLine="709"/>
        <w:jc w:val="both"/>
      </w:pPr>
      <w:r w:rsidRPr="00D12A9F">
        <w:rPr>
          <w:bCs/>
        </w:rPr>
        <w:lastRenderedPageBreak/>
        <w:t xml:space="preserve">2. Установить, что </w:t>
      </w:r>
      <w:r>
        <w:rPr>
          <w:bCs/>
        </w:rPr>
        <w:t>Департамент финансов</w:t>
      </w:r>
      <w:r w:rsidRPr="00D12A9F">
        <w:rPr>
          <w:bCs/>
        </w:rPr>
        <w:t xml:space="preserve"> вправе н</w:t>
      </w:r>
      <w:r w:rsidRPr="00D12A9F">
        <w:t xml:space="preserve">аправлять в </w:t>
      </w:r>
      <w:r>
        <w:t>2024</w:t>
      </w:r>
      <w:r w:rsidRPr="00D12A9F">
        <w:t xml:space="preserve"> году сложившиеся по состоянию на 1 января </w:t>
      </w:r>
      <w:r>
        <w:t>2024</w:t>
      </w:r>
      <w:r w:rsidRPr="00D12A9F">
        <w:t xml:space="preserve"> года на едином счете муниципального бюджета остатки неиспользованных в 20</w:t>
      </w:r>
      <w:r w:rsidRPr="005E2D74">
        <w:t>2</w:t>
      </w:r>
      <w:r>
        <w:t>3</w:t>
      </w:r>
      <w:r w:rsidRPr="00D12A9F">
        <w:t xml:space="preserve"> году межбюджетных трансфертов, полученных в форме субсидий, субвенций и иных межбюджетных трансфертов, имеющих целевое назначение, на те же цели при наличии потребности в указанных трансфертах в соответствии с решением главного распорядителя бюджетных средств с последующим внесением изменений в настоящее решение.</w:t>
      </w:r>
    </w:p>
    <w:p w14:paraId="541E375A" w14:textId="77777777" w:rsidR="00342A37" w:rsidRPr="00005B73" w:rsidRDefault="00342A37" w:rsidP="00342A37">
      <w:pPr>
        <w:ind w:firstLine="709"/>
        <w:jc w:val="both"/>
      </w:pPr>
      <w:r w:rsidRPr="00005B73">
        <w:t>3. Средства в валюте Российской Федерации, поступающие во временное распоряжение бюджетных, казенных</w:t>
      </w:r>
      <w:r>
        <w:t>, автономных</w:t>
      </w:r>
      <w:r w:rsidRPr="00005B73">
        <w:t xml:space="preserve"> учреждений в соответствии с законодательными и иными нормативными правовыми актами Российской Федерации, учитываются на лицевых счетах, открытых в </w:t>
      </w:r>
      <w:r>
        <w:t>Департаменте финансов</w:t>
      </w:r>
      <w:r w:rsidRPr="00005B73">
        <w:t xml:space="preserve">, в порядке, установленном </w:t>
      </w:r>
      <w:r>
        <w:t>Департаментом финансов</w:t>
      </w:r>
      <w:r w:rsidRPr="00005B73">
        <w:t>.</w:t>
      </w:r>
    </w:p>
    <w:p w14:paraId="263E629F" w14:textId="77777777" w:rsidR="00342A37" w:rsidRPr="00005B73" w:rsidRDefault="00342A37" w:rsidP="00342A37">
      <w:pPr>
        <w:ind w:firstLine="709"/>
        <w:jc w:val="both"/>
      </w:pPr>
      <w:r w:rsidRPr="00005B73">
        <w:t xml:space="preserve">4. Установить, что бюджетные обязательства, принятые муниципальными казенными и бюджетными учреждениями, в том числе путем заключения договоров, осуществляются в размерах, включенных в бюджетную роспись и утвержденных лимитов бюджетных обязательств на </w:t>
      </w:r>
      <w:r>
        <w:t>2024</w:t>
      </w:r>
      <w:r w:rsidRPr="00005B73">
        <w:t xml:space="preserve"> год и плановый период </w:t>
      </w:r>
      <w:r>
        <w:t>2025</w:t>
      </w:r>
      <w:r w:rsidRPr="00005B73">
        <w:t xml:space="preserve"> и </w:t>
      </w:r>
      <w:r>
        <w:t>2026</w:t>
      </w:r>
      <w:r w:rsidRPr="00005B73">
        <w:t xml:space="preserve"> годов.</w:t>
      </w:r>
    </w:p>
    <w:p w14:paraId="425A28F5" w14:textId="77777777" w:rsidR="00342A37" w:rsidRPr="00005B73" w:rsidRDefault="00342A37" w:rsidP="00342A37">
      <w:pPr>
        <w:ind w:firstLine="709"/>
        <w:jc w:val="both"/>
      </w:pPr>
      <w:r w:rsidRPr="00005B73">
        <w:t xml:space="preserve">Оплата договоров на содержание муниципальных учреждений, финансируемых из муниципального бюджета, производится в пределах утвержденных смет доходов и расходов, в соответствии с Методикой планирования бюджетных ассигнований на очередной финансовый год, </w:t>
      </w:r>
      <w:r w:rsidRPr="00F84BD9">
        <w:t xml:space="preserve">утвержденной </w:t>
      </w:r>
      <w:r>
        <w:t>Департаментом финансов</w:t>
      </w:r>
      <w:r w:rsidRPr="00005B73">
        <w:t xml:space="preserve">. </w:t>
      </w:r>
    </w:p>
    <w:p w14:paraId="17E20584" w14:textId="77777777" w:rsidR="00342A37" w:rsidRPr="00005B73" w:rsidRDefault="00342A37" w:rsidP="0034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B73">
        <w:rPr>
          <w:rFonts w:ascii="Times New Roman" w:hAnsi="Times New Roman" w:cs="Times New Roman"/>
          <w:sz w:val="24"/>
          <w:szCs w:val="24"/>
        </w:rPr>
        <w:t>Принятые бюджетными и казенными учреждениями обязательства, вытекающие из договоров, исполнение которых осуществляется за счет средств муниципального бюджета сверх утвержденных им ассигнований, не подлежат оплате за счет средств муниципального бюджета.</w:t>
      </w:r>
    </w:p>
    <w:p w14:paraId="54FA4981" w14:textId="77777777" w:rsidR="00342A37" w:rsidRPr="00005B73" w:rsidRDefault="00342A37" w:rsidP="00342A37">
      <w:pPr>
        <w:tabs>
          <w:tab w:val="num" w:pos="0"/>
        </w:tabs>
        <w:autoSpaceDE w:val="0"/>
        <w:autoSpaceDN w:val="0"/>
        <w:adjustRightInd w:val="0"/>
        <w:ind w:right="-1" w:firstLine="709"/>
        <w:jc w:val="both"/>
      </w:pPr>
      <w:r w:rsidRPr="00005B73">
        <w:t>5. Установить, что в случае принятия нормативного правового акта</w:t>
      </w:r>
      <w:r>
        <w:t xml:space="preserve"> органа местного самоуправления муниципального образования «Холмский городской округ»</w:t>
      </w:r>
      <w:r w:rsidRPr="00005B73">
        <w:t>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14:paraId="20E2CEAE" w14:textId="77777777" w:rsidR="00342A37" w:rsidRPr="009F7C48" w:rsidRDefault="00342A37" w:rsidP="00342A37">
      <w:pPr>
        <w:tabs>
          <w:tab w:val="num" w:pos="0"/>
        </w:tabs>
        <w:ind w:right="-1" w:firstLine="709"/>
        <w:jc w:val="both"/>
      </w:pPr>
      <w:r w:rsidRPr="00005B73"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обязательств, может осуществляться только с начала очередного финансового года при условии включения соответствующих бюджетных ассигнований в решение о бюджете,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14:paraId="381FA382" w14:textId="77777777" w:rsidR="00342A37" w:rsidRDefault="00342A37" w:rsidP="00342A37">
      <w:pPr>
        <w:autoSpaceDE w:val="0"/>
        <w:autoSpaceDN w:val="0"/>
        <w:adjustRightInd w:val="0"/>
        <w:ind w:firstLine="709"/>
        <w:jc w:val="both"/>
      </w:pPr>
      <w:r>
        <w:t>6. Установить, что в 2024 году и плановом периоде 2025 и 2026 годов казначейскому сопровождению подлежат следующие целевые средства:</w:t>
      </w:r>
    </w:p>
    <w:p w14:paraId="30D071D8" w14:textId="77777777" w:rsidR="00342A37" w:rsidRDefault="00342A37" w:rsidP="00342A37">
      <w:pPr>
        <w:autoSpaceDE w:val="0"/>
        <w:autoSpaceDN w:val="0"/>
        <w:adjustRightInd w:val="0"/>
        <w:ind w:firstLine="709"/>
        <w:jc w:val="both"/>
      </w:pPr>
      <w:bookmarkStart w:id="0" w:name="Par1"/>
      <w:bookmarkEnd w:id="0"/>
      <w:r>
        <w:t>1) авансовые платежи и расчеты по муниципальным контрактам (договорам) о поставке товаров, выполнении работ, оказании услуг, заключаемым на сумму 100 000,0 тысяч рублей и более, для обеспечения муниципальных нужд;</w:t>
      </w:r>
    </w:p>
    <w:p w14:paraId="47AC271D" w14:textId="77777777" w:rsidR="00342A37" w:rsidRDefault="00342A37" w:rsidP="00342A37">
      <w:pPr>
        <w:autoSpaceDE w:val="0"/>
        <w:autoSpaceDN w:val="0"/>
        <w:adjustRightInd w:val="0"/>
        <w:ind w:firstLine="709"/>
        <w:jc w:val="both"/>
      </w:pPr>
      <w:bookmarkStart w:id="1" w:name="Par2"/>
      <w:bookmarkEnd w:id="1"/>
      <w:r>
        <w:t>2) авансовые платежи и расчеты по муниципальным контрактам (договорам) о поставке товаров, выполнении работ, оказании услуг, заключаемым на сумму 100 000,0 тысяч рублей и более, муниципальными бюджетными и автономными учреждениями;</w:t>
      </w:r>
    </w:p>
    <w:p w14:paraId="32654D7E" w14:textId="77777777" w:rsidR="00342A37" w:rsidRDefault="00342A37" w:rsidP="00342A37">
      <w:pPr>
        <w:autoSpaceDE w:val="0"/>
        <w:autoSpaceDN w:val="0"/>
        <w:adjustRightInd w:val="0"/>
        <w:ind w:firstLine="709"/>
        <w:jc w:val="both"/>
      </w:pPr>
      <w:r>
        <w:t xml:space="preserve">3) авансовые платежи и расчеты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</w:t>
      </w:r>
      <w:hyperlink r:id="rId11" w:anchor="Par1" w:history="1">
        <w:r>
          <w:rPr>
            <w:rStyle w:val="a7"/>
          </w:rPr>
          <w:t>пунктах 1</w:t>
        </w:r>
      </w:hyperlink>
      <w:r>
        <w:t xml:space="preserve"> и </w:t>
      </w:r>
      <w:hyperlink r:id="rId12" w:anchor="Par2" w:history="1">
        <w:r>
          <w:rPr>
            <w:rStyle w:val="a7"/>
          </w:rPr>
          <w:t>2</w:t>
        </w:r>
      </w:hyperlink>
      <w:r>
        <w:t xml:space="preserve"> настоящей части муниципальных контрактов (договоров) о поставке товаров, выполнении работ, оказании услуг;</w:t>
      </w:r>
    </w:p>
    <w:p w14:paraId="735A98F6" w14:textId="77777777" w:rsidR="00342A37" w:rsidRPr="000740F4" w:rsidRDefault="00342A37" w:rsidP="0034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0F4">
        <w:rPr>
          <w:rFonts w:ascii="Times New Roman" w:hAnsi="Times New Roman" w:cs="Times New Roman"/>
          <w:sz w:val="24"/>
          <w:szCs w:val="24"/>
        </w:rPr>
        <w:t xml:space="preserve">4) расчеты по муниципальным контрактам (договорам) о поставке товаров, выполнении работ, оказании услуг, заключаемым на сумму 100 000,0 тысяч рублей и </w:t>
      </w:r>
      <w:r w:rsidRPr="000740F4">
        <w:rPr>
          <w:rFonts w:ascii="Times New Roman" w:hAnsi="Times New Roman" w:cs="Times New Roman"/>
          <w:sz w:val="24"/>
          <w:szCs w:val="24"/>
        </w:rPr>
        <w:lastRenderedPageBreak/>
        <w:t>более, для обеспечения муниципальных нужд; расчеты по муниципальным контрактам (договорам) о поставке товаров, выполнении работ, оказании услуг, заключаемым на сумму 100 000,0 тысяч рублей и более, муниципальными бюджетными и автономными учреждениями, источником финансового обеспечения которых являются межбюджетные трансферты, имеющие целевое назначение, предоставляемые из бюджета Сахалинской области на софинансирование капитальных вложений в объекты капитального строительства</w:t>
      </w:r>
    </w:p>
    <w:p w14:paraId="75AB0C6D" w14:textId="77777777" w:rsidR="00342A37" w:rsidRDefault="00342A37" w:rsidP="0034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08A390" w14:textId="77777777" w:rsidR="00342A37" w:rsidRDefault="00342A37" w:rsidP="0034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17. Приоритетные статьи расходов.</w:t>
      </w:r>
    </w:p>
    <w:p w14:paraId="6C77AFCA" w14:textId="77777777" w:rsidR="00342A37" w:rsidRDefault="00342A37" w:rsidP="00342A37">
      <w:pPr>
        <w:tabs>
          <w:tab w:val="num" w:pos="0"/>
        </w:tabs>
        <w:autoSpaceDE w:val="0"/>
        <w:autoSpaceDN w:val="0"/>
        <w:adjustRightInd w:val="0"/>
        <w:ind w:right="-1" w:firstLine="709"/>
        <w:jc w:val="both"/>
      </w:pPr>
      <w:r w:rsidRPr="009F7C48">
        <w:t xml:space="preserve">Установить, что приоритетными статьями расходов </w:t>
      </w:r>
      <w:r>
        <w:t xml:space="preserve">муниципального </w:t>
      </w:r>
      <w:r w:rsidRPr="009F7C48">
        <w:t xml:space="preserve">бюджета в пределах бюджетных ассигнований, утвержденных на </w:t>
      </w:r>
      <w:r>
        <w:t>2024</w:t>
      </w:r>
      <w:r w:rsidRPr="009F7C48">
        <w:t xml:space="preserve"> год</w:t>
      </w:r>
      <w:r>
        <w:t xml:space="preserve"> и на плановый период 2025 и 2026 годов по</w:t>
      </w:r>
      <w:r w:rsidRPr="009F7C48">
        <w:t xml:space="preserve"> каждому главному распорядителю бюджетных средств в соответствии </w:t>
      </w:r>
      <w:r w:rsidRPr="00B4405E">
        <w:t>с Приложением № 5</w:t>
      </w:r>
      <w:r w:rsidRPr="00063886">
        <w:t xml:space="preserve"> </w:t>
      </w:r>
      <w:r w:rsidRPr="009F7C48">
        <w:t>к настоящему решению, являются заработная плата работников бюджетной сферы, начисления на неё, коммунальные услуги бюджетных учреждений (тепло</w:t>
      </w:r>
      <w:r>
        <w:t>снабжение</w:t>
      </w:r>
      <w:r w:rsidRPr="009F7C48">
        <w:t>, электроэнергия, водоснабжение</w:t>
      </w:r>
      <w:r>
        <w:t>, водоотведение</w:t>
      </w:r>
      <w:r w:rsidRPr="009F7C48">
        <w:t xml:space="preserve">), расходы на </w:t>
      </w:r>
      <w:r w:rsidRPr="00005B73">
        <w:t xml:space="preserve">приобретение </w:t>
      </w:r>
      <w:r w:rsidRPr="009F7C48">
        <w:t>продуктов питания и горюче-смазочных материалов для муниципальных учреждений</w:t>
      </w:r>
      <w:r>
        <w:t xml:space="preserve"> муниципального образования «Холмский городской округ».</w:t>
      </w:r>
    </w:p>
    <w:p w14:paraId="469FC87A" w14:textId="77777777" w:rsidR="00342A37" w:rsidRDefault="00342A37" w:rsidP="00342A37">
      <w:pPr>
        <w:tabs>
          <w:tab w:val="num" w:pos="0"/>
        </w:tabs>
        <w:autoSpaceDE w:val="0"/>
        <w:autoSpaceDN w:val="0"/>
        <w:adjustRightInd w:val="0"/>
        <w:ind w:right="-1" w:firstLine="709"/>
        <w:jc w:val="both"/>
      </w:pPr>
    </w:p>
    <w:p w14:paraId="7ADABFF7" w14:textId="77777777" w:rsidR="00342A37" w:rsidRDefault="00342A37" w:rsidP="00342A37">
      <w:pPr>
        <w:tabs>
          <w:tab w:val="num" w:pos="0"/>
        </w:tabs>
        <w:autoSpaceDE w:val="0"/>
        <w:autoSpaceDN w:val="0"/>
        <w:adjustRightInd w:val="0"/>
        <w:ind w:right="-1" w:firstLine="709"/>
        <w:jc w:val="both"/>
        <w:rPr>
          <w:b/>
        </w:rPr>
      </w:pPr>
      <w:r>
        <w:rPr>
          <w:b/>
        </w:rPr>
        <w:t>Статья 18</w:t>
      </w:r>
      <w:r w:rsidRPr="005E2D74">
        <w:rPr>
          <w:b/>
        </w:rPr>
        <w:t>.</w:t>
      </w:r>
      <w:r>
        <w:rPr>
          <w:b/>
        </w:rPr>
        <w:t xml:space="preserve"> Особенности обеспечения деятельности органов местного самоуправления и муниципальных учреждений муниципального образования «Холмский городской округ»</w:t>
      </w:r>
    </w:p>
    <w:p w14:paraId="35036A28" w14:textId="77777777" w:rsidR="00342A37" w:rsidRDefault="00342A37" w:rsidP="0034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органов местного самоуправления муниципального образования «Холмский городской округ», руководители казенных и бюджетных учреждений не вправе принимать в 2024 году и плановом периоде 2025 и 2026 годов решения, приводящие к увеличению:</w:t>
      </w:r>
    </w:p>
    <w:p w14:paraId="5F0C4B15" w14:textId="77777777" w:rsidR="00342A37" w:rsidRDefault="00342A37" w:rsidP="0034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утвержденного муниципальным бюджетом текущего финансового года фонда оплаты труда, за исключением случаев принятия в текущем финансовом году нормативно-правовых актов, устанавливающих повышение заработной платы в соответствии с действующим законодательством;</w:t>
      </w:r>
    </w:p>
    <w:p w14:paraId="75A95A90" w14:textId="77777777" w:rsidR="00342A37" w:rsidRDefault="00342A37" w:rsidP="0034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численности муниципальных служащих, численности должностей, не являющихся должностями муниципальной службы, и численности работников бюджетной сферы, финансируемых за счет средств муниципального бюджета, за исключением случаев наделения органов местного самоуправления муниципального образования «Холмский городской округ» отдельными государственными полномочиями в соответствии со статьей 19 Федерального закона от 06.10.2003 г. № 131-ФЗ «Об общих принципах организации местного самоуправления в Российской Федерации». </w:t>
      </w:r>
    </w:p>
    <w:p w14:paraId="7D0442C4" w14:textId="77777777" w:rsidR="00342A37" w:rsidRDefault="00342A37" w:rsidP="0034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824E2B" w14:textId="77777777" w:rsidR="00342A37" w:rsidRPr="00602AC9" w:rsidRDefault="00342A37" w:rsidP="00342A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AC9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602AC9">
        <w:rPr>
          <w:rFonts w:ascii="Times New Roman" w:hAnsi="Times New Roman" w:cs="Times New Roman"/>
          <w:b/>
          <w:sz w:val="24"/>
          <w:szCs w:val="24"/>
        </w:rPr>
        <w:t>.</w:t>
      </w:r>
    </w:p>
    <w:p w14:paraId="4CFD8FED" w14:textId="77777777" w:rsidR="00342A37" w:rsidRDefault="00342A37" w:rsidP="00342A37">
      <w:pPr>
        <w:ind w:firstLine="709"/>
        <w:jc w:val="both"/>
      </w:pPr>
      <w:r w:rsidRPr="00602AC9">
        <w:t>Опубликовать настоящее решение в газете «Холмская панорама».</w:t>
      </w:r>
    </w:p>
    <w:p w14:paraId="36875BCD" w14:textId="77777777" w:rsidR="00342A37" w:rsidRDefault="00342A37" w:rsidP="00342A37">
      <w:pPr>
        <w:ind w:firstLine="709"/>
        <w:jc w:val="both"/>
        <w:rPr>
          <w:b/>
        </w:rPr>
      </w:pPr>
    </w:p>
    <w:p w14:paraId="01D9A61C" w14:textId="77777777" w:rsidR="00342A37" w:rsidRPr="00AE3F0E" w:rsidRDefault="00342A37" w:rsidP="00342A37">
      <w:pPr>
        <w:ind w:firstLine="709"/>
        <w:jc w:val="both"/>
        <w:rPr>
          <w:b/>
        </w:rPr>
      </w:pPr>
      <w:r w:rsidRPr="00AE3F0E">
        <w:rPr>
          <w:b/>
        </w:rPr>
        <w:t xml:space="preserve">Статья </w:t>
      </w:r>
      <w:r>
        <w:rPr>
          <w:b/>
        </w:rPr>
        <w:t>20.</w:t>
      </w:r>
    </w:p>
    <w:p w14:paraId="15C64376" w14:textId="77777777" w:rsidR="00342A37" w:rsidRDefault="00342A37" w:rsidP="00342A37">
      <w:pPr>
        <w:ind w:firstLine="709"/>
        <w:jc w:val="both"/>
      </w:pPr>
      <w:r>
        <w:t>Настоящее решение вступает в силу с 01 января 2024 года.</w:t>
      </w:r>
    </w:p>
    <w:p w14:paraId="7216BDB0" w14:textId="77777777" w:rsidR="00342A37" w:rsidRDefault="00342A37" w:rsidP="00342A37">
      <w:pPr>
        <w:ind w:firstLine="709"/>
        <w:jc w:val="both"/>
      </w:pPr>
    </w:p>
    <w:p w14:paraId="6D780624" w14:textId="77777777" w:rsidR="00342A37" w:rsidRDefault="00342A37" w:rsidP="00342A37">
      <w:pPr>
        <w:ind w:firstLine="709"/>
        <w:jc w:val="both"/>
        <w:rPr>
          <w:b/>
        </w:rPr>
      </w:pPr>
      <w:r w:rsidRPr="00915159">
        <w:rPr>
          <w:b/>
        </w:rPr>
        <w:t>Статья 2</w:t>
      </w:r>
      <w:r>
        <w:rPr>
          <w:b/>
        </w:rPr>
        <w:t>1</w:t>
      </w:r>
      <w:r w:rsidRPr="00915159">
        <w:rPr>
          <w:b/>
        </w:rPr>
        <w:t xml:space="preserve">. </w:t>
      </w:r>
    </w:p>
    <w:p w14:paraId="30908100" w14:textId="77777777" w:rsidR="00342A37" w:rsidRPr="00BD4588" w:rsidRDefault="00342A37" w:rsidP="00342A37">
      <w:pPr>
        <w:ind w:firstLine="709"/>
        <w:jc w:val="both"/>
      </w:pPr>
      <w:r w:rsidRPr="00C12536">
        <w:t xml:space="preserve">Контроль за исполнением настоящего решения возложить </w:t>
      </w:r>
      <w:r w:rsidRPr="001E2917">
        <w:t>на постоянную комиссию по экономике и бюджету Собрания муниципального образования «Холмский городской округ» (Прокопенко А.П.),</w:t>
      </w:r>
      <w:r w:rsidRPr="00C12536">
        <w:t xml:space="preserve"> </w:t>
      </w:r>
      <w:r>
        <w:t>Департамент финансов</w:t>
      </w:r>
      <w:r w:rsidRPr="00C12536">
        <w:t xml:space="preserve"> администрации муниципального образования «Холмский городской округ» (Судникович Е. В.).</w:t>
      </w:r>
      <w:r w:rsidRPr="000541E4">
        <w:t xml:space="preserve"> </w:t>
      </w:r>
    </w:p>
    <w:p w14:paraId="32B1A276" w14:textId="77777777" w:rsidR="00342A37" w:rsidRDefault="00342A37" w:rsidP="00342A37">
      <w:pPr>
        <w:jc w:val="both"/>
      </w:pPr>
    </w:p>
    <w:p w14:paraId="63B24AF4" w14:textId="77777777" w:rsidR="00342A37" w:rsidRDefault="00342A37" w:rsidP="00342A37">
      <w:pPr>
        <w:jc w:val="both"/>
      </w:pPr>
      <w:r w:rsidRPr="00342A37">
        <w:t xml:space="preserve">Мэр </w:t>
      </w:r>
      <w:r>
        <w:t>муниципального образования</w:t>
      </w:r>
    </w:p>
    <w:p w14:paraId="49F2546C" w14:textId="77777777" w:rsidR="00342A37" w:rsidRDefault="00342A37" w:rsidP="00342A37">
      <w:pPr>
        <w:jc w:val="both"/>
      </w:pPr>
      <w:r>
        <w:t>муниципального образования</w:t>
      </w:r>
    </w:p>
    <w:p w14:paraId="709D8EA5" w14:textId="77777777" w:rsidR="00342A37" w:rsidRPr="005E2D74" w:rsidRDefault="00342A37" w:rsidP="00342A37">
      <w:pPr>
        <w:jc w:val="both"/>
        <w:rPr>
          <w:b/>
        </w:rPr>
      </w:pPr>
      <w:r>
        <w:t xml:space="preserve">«Холмский городской округ»                                                                         </w:t>
      </w:r>
      <w:r w:rsidRPr="005E2D74">
        <w:t xml:space="preserve">  </w:t>
      </w:r>
      <w:r>
        <w:t xml:space="preserve">  </w:t>
      </w:r>
      <w:r w:rsidRPr="005E2D74">
        <w:t xml:space="preserve"> Д.Г. </w:t>
      </w:r>
      <w:r w:rsidRPr="00DA236F">
        <w:t>Л</w:t>
      </w:r>
      <w:r w:rsidRPr="005E2D74">
        <w:t>юбчинов</w:t>
      </w:r>
    </w:p>
    <w:p w14:paraId="677640DB" w14:textId="77777777" w:rsidR="00EE09B6" w:rsidRDefault="00EE09B6" w:rsidP="00342A37">
      <w:pPr>
        <w:ind w:firstLine="709"/>
        <w:jc w:val="both"/>
        <w:sectPr w:rsidR="00EE09B6" w:rsidSect="00512221">
          <w:headerReference w:type="defaul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EA30792" w14:textId="77777777" w:rsidR="00342A37" w:rsidRDefault="00342A37" w:rsidP="00342A37">
      <w:pPr>
        <w:ind w:firstLine="709"/>
        <w:jc w:val="both"/>
      </w:pPr>
    </w:p>
    <w:p w14:paraId="0F66491A" w14:textId="77777777" w:rsidR="00342A37" w:rsidRDefault="00342A37" w:rsidP="00342A37">
      <w:pPr>
        <w:ind w:firstLine="709"/>
        <w:jc w:val="both"/>
      </w:pPr>
    </w:p>
    <w:p w14:paraId="620F34D9" w14:textId="77777777" w:rsidR="00EE09B6" w:rsidRDefault="00EE09B6" w:rsidP="00EE09B6">
      <w:pPr>
        <w:jc w:val="right"/>
      </w:pPr>
      <w:r>
        <w:t>Приложение № 1 к решению Собрания</w:t>
      </w:r>
    </w:p>
    <w:p w14:paraId="7C6B50D4" w14:textId="77777777" w:rsidR="00EE09B6" w:rsidRDefault="00EE09B6" w:rsidP="00EE09B6">
      <w:pPr>
        <w:jc w:val="right"/>
      </w:pPr>
      <w:r>
        <w:t>муниципального образования</w:t>
      </w:r>
    </w:p>
    <w:p w14:paraId="3C08D9B7" w14:textId="77777777" w:rsidR="00EE09B6" w:rsidRDefault="00EE09B6" w:rsidP="00EE09B6">
      <w:pPr>
        <w:jc w:val="right"/>
      </w:pPr>
      <w:r>
        <w:t>«Холмский городской округ»</w:t>
      </w:r>
    </w:p>
    <w:p w14:paraId="3A950F55" w14:textId="171C9045" w:rsidR="00EE09B6" w:rsidRPr="009E528A" w:rsidRDefault="00EE09B6" w:rsidP="00EE09B6">
      <w:pPr>
        <w:jc w:val="right"/>
        <w:rPr>
          <w:b/>
        </w:rPr>
      </w:pPr>
      <w:r>
        <w:t xml:space="preserve">от </w:t>
      </w:r>
      <w:r w:rsidR="00B27664">
        <w:t>14.12.2023 г.</w:t>
      </w:r>
      <w:r>
        <w:t xml:space="preserve"> № </w:t>
      </w:r>
      <w:r w:rsidR="00B27664">
        <w:t>7/7-32</w:t>
      </w:r>
    </w:p>
    <w:p w14:paraId="0379FF28" w14:textId="77777777" w:rsidR="00EE09B6" w:rsidRDefault="00EE09B6" w:rsidP="00EE09B6">
      <w:pPr>
        <w:rPr>
          <w:b/>
        </w:rPr>
      </w:pPr>
    </w:p>
    <w:p w14:paraId="7A3E5BBF" w14:textId="77777777" w:rsidR="00EE09B6" w:rsidRDefault="00EE09B6" w:rsidP="00EE09B6">
      <w:pPr>
        <w:jc w:val="center"/>
        <w:rPr>
          <w:b/>
        </w:rPr>
      </w:pPr>
      <w:r w:rsidRPr="00DF1AB6">
        <w:rPr>
          <w:b/>
        </w:rPr>
        <w:t>Нормативы распределения доходов в бюджет муниципального образования «</w:t>
      </w:r>
      <w:r>
        <w:rPr>
          <w:b/>
        </w:rPr>
        <w:t>Холмский городской округ» на 202</w:t>
      </w:r>
      <w:r w:rsidRPr="006A42D2">
        <w:rPr>
          <w:b/>
        </w:rPr>
        <w:t>4</w:t>
      </w:r>
      <w:r>
        <w:rPr>
          <w:b/>
        </w:rPr>
        <w:t xml:space="preserve"> год и плановый период 202</w:t>
      </w:r>
      <w:r w:rsidRPr="006A42D2">
        <w:rPr>
          <w:b/>
        </w:rPr>
        <w:t>5</w:t>
      </w:r>
      <w:r>
        <w:rPr>
          <w:b/>
        </w:rPr>
        <w:t xml:space="preserve"> и 202</w:t>
      </w:r>
      <w:r w:rsidRPr="006A42D2">
        <w:rPr>
          <w:b/>
        </w:rPr>
        <w:t>6</w:t>
      </w:r>
      <w:r>
        <w:rPr>
          <w:b/>
        </w:rPr>
        <w:t xml:space="preserve"> годов</w:t>
      </w:r>
    </w:p>
    <w:p w14:paraId="4552B3C2" w14:textId="77777777" w:rsidR="00EE09B6" w:rsidRPr="00DF1AB6" w:rsidRDefault="00EE09B6" w:rsidP="00EE09B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2700"/>
        <w:gridCol w:w="1272"/>
        <w:gridCol w:w="1351"/>
      </w:tblGrid>
      <w:tr w:rsidR="00EE09B6" w14:paraId="48508358" w14:textId="77777777" w:rsidTr="00EE09B6">
        <w:tc>
          <w:tcPr>
            <w:tcW w:w="4248" w:type="dxa"/>
            <w:shd w:val="clear" w:color="auto" w:fill="auto"/>
          </w:tcPr>
          <w:p w14:paraId="10C6FF9B" w14:textId="77777777" w:rsidR="00EE09B6" w:rsidRDefault="00EE09B6" w:rsidP="00EE09B6">
            <w:pPr>
              <w:jc w:val="center"/>
            </w:pPr>
            <w:r>
              <w:t>Наименование кода бюджетной классификации</w:t>
            </w:r>
          </w:p>
        </w:tc>
        <w:tc>
          <w:tcPr>
            <w:tcW w:w="2700" w:type="dxa"/>
            <w:shd w:val="clear" w:color="auto" w:fill="auto"/>
          </w:tcPr>
          <w:p w14:paraId="3D48A6E3" w14:textId="77777777" w:rsidR="00EE09B6" w:rsidRDefault="00EE09B6" w:rsidP="00EE09B6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1272" w:type="dxa"/>
            <w:shd w:val="clear" w:color="auto" w:fill="auto"/>
          </w:tcPr>
          <w:p w14:paraId="27373A8B" w14:textId="77777777" w:rsidR="00EE09B6" w:rsidRDefault="00EE09B6" w:rsidP="00EE09B6">
            <w:pPr>
              <w:jc w:val="center"/>
            </w:pPr>
            <w:r>
              <w:t>Норматив (процент) отчисле-ний в бюджет</w:t>
            </w:r>
          </w:p>
        </w:tc>
        <w:tc>
          <w:tcPr>
            <w:tcW w:w="1351" w:type="dxa"/>
            <w:shd w:val="clear" w:color="auto" w:fill="auto"/>
          </w:tcPr>
          <w:p w14:paraId="0CCDA570" w14:textId="77777777" w:rsidR="00EE09B6" w:rsidRDefault="00EE09B6" w:rsidP="00EE09B6">
            <w:pPr>
              <w:jc w:val="center"/>
            </w:pPr>
            <w:r>
              <w:t>Код ОКТМО, на котором действует норматив</w:t>
            </w:r>
          </w:p>
        </w:tc>
      </w:tr>
      <w:tr w:rsidR="00EE09B6" w14:paraId="79C16FDD" w14:textId="77777777" w:rsidTr="00EE09B6">
        <w:tc>
          <w:tcPr>
            <w:tcW w:w="4248" w:type="dxa"/>
            <w:shd w:val="clear" w:color="auto" w:fill="auto"/>
          </w:tcPr>
          <w:p w14:paraId="53CB8FA6" w14:textId="77777777" w:rsidR="00EE09B6" w:rsidRPr="0074213E" w:rsidRDefault="00EE09B6" w:rsidP="00EE09B6">
            <w:pPr>
              <w:jc w:val="both"/>
            </w:pPr>
            <w:r>
              <w:t>Налог на рекламу, мобилизуемый на территориях городских округов</w:t>
            </w:r>
          </w:p>
        </w:tc>
        <w:tc>
          <w:tcPr>
            <w:tcW w:w="2700" w:type="dxa"/>
            <w:shd w:val="clear" w:color="auto" w:fill="auto"/>
          </w:tcPr>
          <w:p w14:paraId="4352B47D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56E2E970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  <w:r w:rsidRPr="00D93EAF">
              <w:rPr>
                <w:sz w:val="20"/>
                <w:szCs w:val="20"/>
              </w:rPr>
              <w:t>182 1 09 07012 04 0000 110</w:t>
            </w:r>
          </w:p>
        </w:tc>
        <w:tc>
          <w:tcPr>
            <w:tcW w:w="1272" w:type="dxa"/>
            <w:shd w:val="clear" w:color="auto" w:fill="auto"/>
          </w:tcPr>
          <w:p w14:paraId="5A225935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72C53931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  <w:r w:rsidRPr="00D93EAF">
              <w:rPr>
                <w:sz w:val="20"/>
                <w:szCs w:val="20"/>
              </w:rPr>
              <w:t>100</w:t>
            </w:r>
          </w:p>
        </w:tc>
        <w:tc>
          <w:tcPr>
            <w:tcW w:w="1351" w:type="dxa"/>
            <w:shd w:val="clear" w:color="auto" w:fill="auto"/>
          </w:tcPr>
          <w:p w14:paraId="132FFF12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3359092A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  <w:r w:rsidRPr="00D93EAF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7</w:t>
            </w:r>
            <w:r w:rsidRPr="00D93EAF">
              <w:rPr>
                <w:sz w:val="20"/>
                <w:szCs w:val="20"/>
              </w:rPr>
              <w:t>54000</w:t>
            </w:r>
          </w:p>
        </w:tc>
      </w:tr>
      <w:tr w:rsidR="00EE09B6" w14:paraId="3C283215" w14:textId="77777777" w:rsidTr="00EE09B6">
        <w:tc>
          <w:tcPr>
            <w:tcW w:w="4248" w:type="dxa"/>
            <w:shd w:val="clear" w:color="auto" w:fill="auto"/>
          </w:tcPr>
          <w:p w14:paraId="0CED68CD" w14:textId="77777777" w:rsidR="00EE09B6" w:rsidRPr="0074213E" w:rsidRDefault="00EE09B6" w:rsidP="00EE09B6">
            <w:pPr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2700" w:type="dxa"/>
            <w:shd w:val="clear" w:color="auto" w:fill="auto"/>
          </w:tcPr>
          <w:p w14:paraId="0ADA292A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6E69D592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6D332D69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5F61FA39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4CC937E5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5E722834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5C7D2ED4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  <w:r w:rsidRPr="00D93EAF">
              <w:rPr>
                <w:sz w:val="20"/>
                <w:szCs w:val="20"/>
              </w:rPr>
              <w:t>182 1 09 07032 04 0000 110</w:t>
            </w:r>
          </w:p>
          <w:p w14:paraId="497A4FFC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745B4FA2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6E0AF8ED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35FC9EB3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37610395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1FD33AB4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057FE17D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15FA2093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  <w:r w:rsidRPr="00D93EAF">
              <w:rPr>
                <w:sz w:val="20"/>
                <w:szCs w:val="20"/>
              </w:rPr>
              <w:t>100</w:t>
            </w:r>
          </w:p>
        </w:tc>
        <w:tc>
          <w:tcPr>
            <w:tcW w:w="1351" w:type="dxa"/>
            <w:shd w:val="clear" w:color="auto" w:fill="auto"/>
          </w:tcPr>
          <w:p w14:paraId="37C068AA" w14:textId="77777777" w:rsidR="00EE09B6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6B7C239D" w14:textId="77777777" w:rsidR="00EE09B6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146F206B" w14:textId="77777777" w:rsidR="00EE09B6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063B6F62" w14:textId="77777777" w:rsidR="00EE09B6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312CB328" w14:textId="77777777" w:rsidR="00EE09B6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1AE1D3FC" w14:textId="77777777" w:rsidR="00EE09B6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648E24D7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  <w:r w:rsidRPr="00D93EAF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7</w:t>
            </w:r>
            <w:r w:rsidRPr="00D93EAF">
              <w:rPr>
                <w:sz w:val="20"/>
                <w:szCs w:val="20"/>
              </w:rPr>
              <w:t>54000</w:t>
            </w:r>
          </w:p>
        </w:tc>
      </w:tr>
      <w:tr w:rsidR="00EE09B6" w14:paraId="0B3DAD53" w14:textId="77777777" w:rsidTr="00EE09B6">
        <w:tc>
          <w:tcPr>
            <w:tcW w:w="4248" w:type="dxa"/>
            <w:shd w:val="clear" w:color="auto" w:fill="auto"/>
          </w:tcPr>
          <w:p w14:paraId="6D1631A2" w14:textId="77777777" w:rsidR="00EE09B6" w:rsidRPr="0074213E" w:rsidRDefault="00EE09B6" w:rsidP="00EE09B6">
            <w:pPr>
              <w:jc w:val="both"/>
            </w:pPr>
            <w: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2700" w:type="dxa"/>
            <w:shd w:val="clear" w:color="auto" w:fill="auto"/>
          </w:tcPr>
          <w:p w14:paraId="077B042C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155BCA41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7D6AD0EA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  <w:r w:rsidRPr="00D93EAF">
              <w:rPr>
                <w:sz w:val="20"/>
                <w:szCs w:val="20"/>
              </w:rPr>
              <w:t>182 1 09 07052 04 0000 110</w:t>
            </w:r>
          </w:p>
        </w:tc>
        <w:tc>
          <w:tcPr>
            <w:tcW w:w="1272" w:type="dxa"/>
            <w:shd w:val="clear" w:color="auto" w:fill="auto"/>
          </w:tcPr>
          <w:p w14:paraId="05DD8EC8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1FBB462E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6E801D0A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  <w:r w:rsidRPr="00D93EAF">
              <w:rPr>
                <w:sz w:val="20"/>
                <w:szCs w:val="20"/>
              </w:rPr>
              <w:t>100</w:t>
            </w:r>
          </w:p>
        </w:tc>
        <w:tc>
          <w:tcPr>
            <w:tcW w:w="1351" w:type="dxa"/>
            <w:shd w:val="clear" w:color="auto" w:fill="auto"/>
          </w:tcPr>
          <w:p w14:paraId="43E6E9AA" w14:textId="77777777" w:rsidR="00EE09B6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0C9F014B" w14:textId="77777777" w:rsidR="00EE09B6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4B014840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  <w:r w:rsidRPr="00D93EAF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7</w:t>
            </w:r>
            <w:r w:rsidRPr="00D93EAF">
              <w:rPr>
                <w:sz w:val="20"/>
                <w:szCs w:val="20"/>
              </w:rPr>
              <w:t>54000</w:t>
            </w:r>
          </w:p>
        </w:tc>
      </w:tr>
      <w:tr w:rsidR="00EE09B6" w14:paraId="6C731CBE" w14:textId="77777777" w:rsidTr="00EE09B6">
        <w:tc>
          <w:tcPr>
            <w:tcW w:w="4248" w:type="dxa"/>
            <w:shd w:val="clear" w:color="auto" w:fill="auto"/>
          </w:tcPr>
          <w:p w14:paraId="582EF61C" w14:textId="77777777" w:rsidR="00EE09B6" w:rsidRPr="0074213E" w:rsidRDefault="00EE09B6" w:rsidP="00EE09B6">
            <w:pPr>
              <w:jc w:val="both"/>
            </w:pPr>
            <w:r>
              <w:t>Доходы от размещения временно свободных средств бюджетов городских округов</w:t>
            </w:r>
          </w:p>
        </w:tc>
        <w:tc>
          <w:tcPr>
            <w:tcW w:w="2700" w:type="dxa"/>
            <w:shd w:val="clear" w:color="auto" w:fill="auto"/>
          </w:tcPr>
          <w:p w14:paraId="1CA4696A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6A6CC7CB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6A39B11A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  <w:r w:rsidRPr="00D93EAF">
              <w:rPr>
                <w:sz w:val="20"/>
                <w:szCs w:val="20"/>
              </w:rPr>
              <w:t>000 1 11 02032 04 0000 120</w:t>
            </w:r>
          </w:p>
        </w:tc>
        <w:tc>
          <w:tcPr>
            <w:tcW w:w="1272" w:type="dxa"/>
            <w:shd w:val="clear" w:color="auto" w:fill="auto"/>
          </w:tcPr>
          <w:p w14:paraId="424C2409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7E0F5531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2D443688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  <w:r w:rsidRPr="00D93EAF">
              <w:rPr>
                <w:sz w:val="20"/>
                <w:szCs w:val="20"/>
              </w:rPr>
              <w:t>100</w:t>
            </w:r>
          </w:p>
        </w:tc>
        <w:tc>
          <w:tcPr>
            <w:tcW w:w="1351" w:type="dxa"/>
            <w:shd w:val="clear" w:color="auto" w:fill="auto"/>
          </w:tcPr>
          <w:p w14:paraId="2CECD174" w14:textId="77777777" w:rsidR="00EE09B6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142C2503" w14:textId="77777777" w:rsidR="00EE09B6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7C949DB5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  <w:r w:rsidRPr="00D93EAF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7</w:t>
            </w:r>
            <w:r w:rsidRPr="00D93EAF">
              <w:rPr>
                <w:sz w:val="20"/>
                <w:szCs w:val="20"/>
              </w:rPr>
              <w:t>54000</w:t>
            </w:r>
          </w:p>
        </w:tc>
      </w:tr>
      <w:tr w:rsidR="00EE09B6" w14:paraId="75129583" w14:textId="77777777" w:rsidTr="00EE09B6">
        <w:tc>
          <w:tcPr>
            <w:tcW w:w="4248" w:type="dxa"/>
            <w:shd w:val="clear" w:color="auto" w:fill="auto"/>
          </w:tcPr>
          <w:p w14:paraId="172285C2" w14:textId="77777777" w:rsidR="00EE09B6" w:rsidRPr="00FF5284" w:rsidRDefault="00EE09B6" w:rsidP="00EE09B6">
            <w:pPr>
              <w:jc w:val="both"/>
            </w:pPr>
            <w:r w:rsidRPr="00FF5284">
              <w:t xml:space="preserve">Прочие доходы от оказания платных услуг </w:t>
            </w:r>
            <w:r>
              <w:t xml:space="preserve">(работ) </w:t>
            </w:r>
            <w:r w:rsidRPr="00FF5284">
              <w:t xml:space="preserve">получателями средств бюджетов городских округов </w:t>
            </w:r>
          </w:p>
        </w:tc>
        <w:tc>
          <w:tcPr>
            <w:tcW w:w="2700" w:type="dxa"/>
            <w:shd w:val="clear" w:color="auto" w:fill="auto"/>
          </w:tcPr>
          <w:p w14:paraId="22722A23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10C73F35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46D09A76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  <w:r w:rsidRPr="00D93EAF">
              <w:rPr>
                <w:sz w:val="20"/>
                <w:szCs w:val="20"/>
              </w:rPr>
              <w:t>000 1 13 01994 04 0000 130</w:t>
            </w:r>
          </w:p>
        </w:tc>
        <w:tc>
          <w:tcPr>
            <w:tcW w:w="1272" w:type="dxa"/>
            <w:shd w:val="clear" w:color="auto" w:fill="auto"/>
          </w:tcPr>
          <w:p w14:paraId="4BC28246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000C965E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7DF14CF1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  <w:r w:rsidRPr="00D93EAF">
              <w:rPr>
                <w:sz w:val="20"/>
                <w:szCs w:val="20"/>
              </w:rPr>
              <w:t>100</w:t>
            </w:r>
          </w:p>
        </w:tc>
        <w:tc>
          <w:tcPr>
            <w:tcW w:w="1351" w:type="dxa"/>
            <w:shd w:val="clear" w:color="auto" w:fill="auto"/>
          </w:tcPr>
          <w:p w14:paraId="2D21AD9E" w14:textId="77777777" w:rsidR="00EE09B6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000E5574" w14:textId="77777777" w:rsidR="00EE09B6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40F0E875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  <w:r w:rsidRPr="00D93EAF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7</w:t>
            </w:r>
            <w:r w:rsidRPr="00D93EAF">
              <w:rPr>
                <w:sz w:val="20"/>
                <w:szCs w:val="20"/>
              </w:rPr>
              <w:t>54000</w:t>
            </w:r>
          </w:p>
        </w:tc>
      </w:tr>
      <w:tr w:rsidR="00EE09B6" w14:paraId="71F98BEF" w14:textId="77777777" w:rsidTr="00EE09B6">
        <w:tc>
          <w:tcPr>
            <w:tcW w:w="4248" w:type="dxa"/>
            <w:shd w:val="clear" w:color="auto" w:fill="auto"/>
          </w:tcPr>
          <w:p w14:paraId="64FEB53A" w14:textId="77777777" w:rsidR="00EE09B6" w:rsidRPr="00FF5284" w:rsidRDefault="00EE09B6" w:rsidP="00EE09B6">
            <w:pPr>
              <w:jc w:val="both"/>
            </w:pPr>
            <w:r>
              <w:t xml:space="preserve">Доходы, поступающие в порядке возмещения расходов, понесенных в связи с эксплуатацией имущества городских округов </w:t>
            </w:r>
          </w:p>
        </w:tc>
        <w:tc>
          <w:tcPr>
            <w:tcW w:w="2700" w:type="dxa"/>
            <w:shd w:val="clear" w:color="auto" w:fill="auto"/>
          </w:tcPr>
          <w:p w14:paraId="1A7B6EFA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0C5D3ECC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703EC0A5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  <w:r w:rsidRPr="00D93EAF">
              <w:rPr>
                <w:sz w:val="20"/>
                <w:szCs w:val="20"/>
              </w:rPr>
              <w:t>000 1 13 02064 04 0000 130</w:t>
            </w:r>
          </w:p>
        </w:tc>
        <w:tc>
          <w:tcPr>
            <w:tcW w:w="1272" w:type="dxa"/>
            <w:shd w:val="clear" w:color="auto" w:fill="auto"/>
          </w:tcPr>
          <w:p w14:paraId="32715E0C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4231BF9C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0990A7EE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  <w:r w:rsidRPr="00D93EAF">
              <w:rPr>
                <w:sz w:val="20"/>
                <w:szCs w:val="20"/>
              </w:rPr>
              <w:t>100</w:t>
            </w:r>
          </w:p>
        </w:tc>
        <w:tc>
          <w:tcPr>
            <w:tcW w:w="1351" w:type="dxa"/>
            <w:shd w:val="clear" w:color="auto" w:fill="auto"/>
          </w:tcPr>
          <w:p w14:paraId="0D870A4A" w14:textId="77777777" w:rsidR="00EE09B6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10A26E89" w14:textId="77777777" w:rsidR="00EE09B6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42773358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  <w:r w:rsidRPr="00D93EAF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7</w:t>
            </w:r>
            <w:r w:rsidRPr="00D93EAF">
              <w:rPr>
                <w:sz w:val="20"/>
                <w:szCs w:val="20"/>
              </w:rPr>
              <w:t>54000</w:t>
            </w:r>
          </w:p>
        </w:tc>
      </w:tr>
      <w:tr w:rsidR="00EE09B6" w14:paraId="62A2E5E7" w14:textId="77777777" w:rsidTr="00EE09B6">
        <w:tc>
          <w:tcPr>
            <w:tcW w:w="4248" w:type="dxa"/>
            <w:shd w:val="clear" w:color="auto" w:fill="auto"/>
          </w:tcPr>
          <w:p w14:paraId="0D7A4F48" w14:textId="77777777" w:rsidR="00EE09B6" w:rsidRPr="00FF5284" w:rsidRDefault="00EE09B6" w:rsidP="00EE09B6">
            <w:pPr>
              <w:jc w:val="both"/>
            </w:pPr>
            <w:r>
              <w:t>Прочие доходы от компенсации затрат бюджетов городских округов</w:t>
            </w:r>
          </w:p>
        </w:tc>
        <w:tc>
          <w:tcPr>
            <w:tcW w:w="2700" w:type="dxa"/>
            <w:shd w:val="clear" w:color="auto" w:fill="auto"/>
          </w:tcPr>
          <w:p w14:paraId="28402F96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416E4A56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  <w:r w:rsidRPr="00D93EAF">
              <w:rPr>
                <w:sz w:val="20"/>
                <w:szCs w:val="20"/>
              </w:rPr>
              <w:t>000 1 13 02994 04 0000 130</w:t>
            </w:r>
          </w:p>
        </w:tc>
        <w:tc>
          <w:tcPr>
            <w:tcW w:w="1272" w:type="dxa"/>
            <w:shd w:val="clear" w:color="auto" w:fill="auto"/>
          </w:tcPr>
          <w:p w14:paraId="3F268B9A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44C65BED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  <w:r w:rsidRPr="00D93EAF">
              <w:rPr>
                <w:sz w:val="20"/>
                <w:szCs w:val="20"/>
              </w:rPr>
              <w:t>100</w:t>
            </w:r>
          </w:p>
        </w:tc>
        <w:tc>
          <w:tcPr>
            <w:tcW w:w="1351" w:type="dxa"/>
            <w:shd w:val="clear" w:color="auto" w:fill="auto"/>
          </w:tcPr>
          <w:p w14:paraId="08C169CB" w14:textId="77777777" w:rsidR="00EE09B6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7F044A4A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  <w:r w:rsidRPr="00D93EAF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7</w:t>
            </w:r>
            <w:r w:rsidRPr="00D93EAF">
              <w:rPr>
                <w:sz w:val="20"/>
                <w:szCs w:val="20"/>
              </w:rPr>
              <w:t>54000</w:t>
            </w:r>
          </w:p>
        </w:tc>
      </w:tr>
      <w:tr w:rsidR="00EE09B6" w14:paraId="6B827EE6" w14:textId="77777777" w:rsidTr="00EE09B6">
        <w:tc>
          <w:tcPr>
            <w:tcW w:w="4248" w:type="dxa"/>
            <w:shd w:val="clear" w:color="auto" w:fill="auto"/>
          </w:tcPr>
          <w:p w14:paraId="1E5AB3D9" w14:textId="77777777" w:rsidR="00EE09B6" w:rsidRPr="0074213E" w:rsidRDefault="00EE09B6" w:rsidP="00EE09B6">
            <w:pPr>
              <w:jc w:val="both"/>
            </w:pPr>
            <w: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2700" w:type="dxa"/>
            <w:shd w:val="clear" w:color="auto" w:fill="auto"/>
          </w:tcPr>
          <w:p w14:paraId="18B25903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0D0D7F04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59CE7566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607AA5B1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  <w:r w:rsidRPr="00D93EAF">
              <w:rPr>
                <w:sz w:val="20"/>
                <w:szCs w:val="20"/>
              </w:rPr>
              <w:t>000 1 15 02040 04 0000 140</w:t>
            </w:r>
          </w:p>
        </w:tc>
        <w:tc>
          <w:tcPr>
            <w:tcW w:w="1272" w:type="dxa"/>
            <w:shd w:val="clear" w:color="auto" w:fill="auto"/>
          </w:tcPr>
          <w:p w14:paraId="5C3356C2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38943A0D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2983DBF1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42997083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  <w:r w:rsidRPr="00D93EAF">
              <w:rPr>
                <w:sz w:val="20"/>
                <w:szCs w:val="20"/>
              </w:rPr>
              <w:t>100</w:t>
            </w:r>
          </w:p>
        </w:tc>
        <w:tc>
          <w:tcPr>
            <w:tcW w:w="1351" w:type="dxa"/>
            <w:shd w:val="clear" w:color="auto" w:fill="auto"/>
          </w:tcPr>
          <w:p w14:paraId="137E21C4" w14:textId="77777777" w:rsidR="00EE09B6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68E21D50" w14:textId="77777777" w:rsidR="00EE09B6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458B8058" w14:textId="77777777" w:rsidR="00EE09B6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13C79A98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  <w:r w:rsidRPr="00D93EAF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7</w:t>
            </w:r>
            <w:r w:rsidRPr="00D93EAF">
              <w:rPr>
                <w:sz w:val="20"/>
                <w:szCs w:val="20"/>
              </w:rPr>
              <w:t>54000</w:t>
            </w:r>
          </w:p>
        </w:tc>
      </w:tr>
      <w:tr w:rsidR="00EE09B6" w14:paraId="612C3304" w14:textId="77777777" w:rsidTr="00EE09B6">
        <w:tc>
          <w:tcPr>
            <w:tcW w:w="4248" w:type="dxa"/>
            <w:shd w:val="clear" w:color="auto" w:fill="auto"/>
          </w:tcPr>
          <w:p w14:paraId="084B3AEA" w14:textId="77777777" w:rsidR="00EE09B6" w:rsidRPr="0074213E" w:rsidRDefault="00EE09B6" w:rsidP="00EE09B6">
            <w:pPr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  <w:tc>
          <w:tcPr>
            <w:tcW w:w="2700" w:type="dxa"/>
            <w:shd w:val="clear" w:color="auto" w:fill="auto"/>
          </w:tcPr>
          <w:p w14:paraId="491FD223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64CD6C38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37BD8293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  <w:r w:rsidRPr="00D93EAF">
              <w:rPr>
                <w:sz w:val="20"/>
                <w:szCs w:val="20"/>
              </w:rPr>
              <w:t>000 1 17 01040 04 0000 180</w:t>
            </w:r>
          </w:p>
        </w:tc>
        <w:tc>
          <w:tcPr>
            <w:tcW w:w="1272" w:type="dxa"/>
            <w:shd w:val="clear" w:color="auto" w:fill="auto"/>
          </w:tcPr>
          <w:p w14:paraId="7C472042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4FAD8288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4E756D4D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  <w:r w:rsidRPr="00D93EAF">
              <w:rPr>
                <w:sz w:val="20"/>
                <w:szCs w:val="20"/>
              </w:rPr>
              <w:t>100</w:t>
            </w:r>
          </w:p>
        </w:tc>
        <w:tc>
          <w:tcPr>
            <w:tcW w:w="1351" w:type="dxa"/>
            <w:shd w:val="clear" w:color="auto" w:fill="auto"/>
          </w:tcPr>
          <w:p w14:paraId="09EF1145" w14:textId="77777777" w:rsidR="00EE09B6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337645EE" w14:textId="77777777" w:rsidR="00EE09B6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5B658856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  <w:r w:rsidRPr="00D93EAF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7</w:t>
            </w:r>
            <w:r w:rsidRPr="00D93EAF">
              <w:rPr>
                <w:sz w:val="20"/>
                <w:szCs w:val="20"/>
              </w:rPr>
              <w:t>54000</w:t>
            </w:r>
          </w:p>
        </w:tc>
      </w:tr>
      <w:tr w:rsidR="00EE09B6" w14:paraId="50519BCE" w14:textId="77777777" w:rsidTr="00EE09B6">
        <w:tc>
          <w:tcPr>
            <w:tcW w:w="4248" w:type="dxa"/>
            <w:shd w:val="clear" w:color="auto" w:fill="auto"/>
          </w:tcPr>
          <w:p w14:paraId="77AE103E" w14:textId="77777777" w:rsidR="00EE09B6" w:rsidRPr="00C90DAB" w:rsidRDefault="00EE09B6" w:rsidP="00EE09B6">
            <w:pPr>
              <w:autoSpaceDE w:val="0"/>
              <w:autoSpaceDN w:val="0"/>
              <w:adjustRightInd w:val="0"/>
              <w:jc w:val="both"/>
            </w:pPr>
            <w:r w:rsidRPr="00C90DAB">
              <w:t>Инициативные платежи, зачисляемые в бюджеты городских округов</w:t>
            </w:r>
          </w:p>
        </w:tc>
        <w:tc>
          <w:tcPr>
            <w:tcW w:w="2700" w:type="dxa"/>
            <w:shd w:val="clear" w:color="auto" w:fill="auto"/>
          </w:tcPr>
          <w:p w14:paraId="6BB21B06" w14:textId="77777777" w:rsidR="00EE09B6" w:rsidRPr="00C90DAB" w:rsidRDefault="00EE09B6" w:rsidP="00EE09B6">
            <w:pPr>
              <w:jc w:val="center"/>
              <w:rPr>
                <w:sz w:val="20"/>
                <w:szCs w:val="20"/>
              </w:rPr>
            </w:pPr>
            <w:r w:rsidRPr="00C90DAB">
              <w:rPr>
                <w:sz w:val="20"/>
                <w:szCs w:val="20"/>
              </w:rPr>
              <w:t>000 1 17 15020 04 0000 150</w:t>
            </w:r>
          </w:p>
        </w:tc>
        <w:tc>
          <w:tcPr>
            <w:tcW w:w="1272" w:type="dxa"/>
            <w:shd w:val="clear" w:color="auto" w:fill="auto"/>
          </w:tcPr>
          <w:p w14:paraId="2AC3A2CD" w14:textId="5786AA70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51" w:type="dxa"/>
            <w:shd w:val="clear" w:color="auto" w:fill="auto"/>
          </w:tcPr>
          <w:p w14:paraId="2E49626C" w14:textId="77777777" w:rsidR="00EE09B6" w:rsidRDefault="00EE09B6" w:rsidP="00EE0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64754000</w:t>
            </w:r>
          </w:p>
        </w:tc>
      </w:tr>
      <w:tr w:rsidR="00EE09B6" w14:paraId="5BA8B0A3" w14:textId="77777777" w:rsidTr="00EE09B6">
        <w:tc>
          <w:tcPr>
            <w:tcW w:w="4248" w:type="dxa"/>
            <w:shd w:val="clear" w:color="auto" w:fill="auto"/>
          </w:tcPr>
          <w:p w14:paraId="65D30E1E" w14:textId="77777777" w:rsidR="00EE09B6" w:rsidRPr="0074213E" w:rsidRDefault="00EE09B6" w:rsidP="00EE09B6">
            <w:pPr>
              <w:jc w:val="both"/>
            </w:pPr>
            <w:r>
              <w:t xml:space="preserve">Возмещение потерь сельскохозяйственного производства, </w:t>
            </w:r>
            <w:r>
              <w:lastRenderedPageBreak/>
              <w:t>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2700" w:type="dxa"/>
            <w:shd w:val="clear" w:color="auto" w:fill="auto"/>
          </w:tcPr>
          <w:p w14:paraId="6CD17E65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3BEADF4E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3C857B7E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67DF678A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00940003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48D135A0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1D03205B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  <w:r w:rsidRPr="00D93EAF">
              <w:rPr>
                <w:sz w:val="20"/>
                <w:szCs w:val="20"/>
              </w:rPr>
              <w:t>000 1 17 02010 04 0000 180</w:t>
            </w:r>
          </w:p>
          <w:p w14:paraId="1BFD1136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568A0966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08978485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37C39C76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665632E8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13EBD888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59DEA29C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4D112645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  <w:r w:rsidRPr="00D93EAF">
              <w:rPr>
                <w:sz w:val="20"/>
                <w:szCs w:val="20"/>
              </w:rPr>
              <w:t>100</w:t>
            </w:r>
          </w:p>
        </w:tc>
        <w:tc>
          <w:tcPr>
            <w:tcW w:w="1351" w:type="dxa"/>
            <w:shd w:val="clear" w:color="auto" w:fill="auto"/>
          </w:tcPr>
          <w:p w14:paraId="25F5F89D" w14:textId="77777777" w:rsidR="00EE09B6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684F66D0" w14:textId="77777777" w:rsidR="00EE09B6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49283A37" w14:textId="77777777" w:rsidR="00EE09B6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274E251A" w14:textId="77777777" w:rsidR="00EE09B6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7BF2171B" w14:textId="77777777" w:rsidR="00EE09B6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116D5DA6" w14:textId="77777777" w:rsidR="00EE09B6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2BAE6014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  <w:r w:rsidRPr="00D93EAF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7</w:t>
            </w:r>
            <w:r w:rsidRPr="00D93EAF">
              <w:rPr>
                <w:sz w:val="20"/>
                <w:szCs w:val="20"/>
              </w:rPr>
              <w:t>54000</w:t>
            </w:r>
          </w:p>
        </w:tc>
      </w:tr>
      <w:tr w:rsidR="00EE09B6" w14:paraId="3201C067" w14:textId="77777777" w:rsidTr="00EE09B6">
        <w:tc>
          <w:tcPr>
            <w:tcW w:w="4248" w:type="dxa"/>
            <w:shd w:val="clear" w:color="auto" w:fill="auto"/>
          </w:tcPr>
          <w:p w14:paraId="718D4117" w14:textId="77777777" w:rsidR="00EE09B6" w:rsidRDefault="00EE09B6" w:rsidP="00EE09B6">
            <w:pPr>
              <w:jc w:val="both"/>
            </w:pPr>
            <w:r>
              <w:lastRenderedPageBreak/>
              <w:t>Средства самообложения граждан, зачисляемые в бюджеты городских округов</w:t>
            </w:r>
          </w:p>
        </w:tc>
        <w:tc>
          <w:tcPr>
            <w:tcW w:w="2700" w:type="dxa"/>
            <w:shd w:val="clear" w:color="auto" w:fill="auto"/>
          </w:tcPr>
          <w:p w14:paraId="5307146D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51A78A37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236E3A0C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  <w:r w:rsidRPr="00D93EAF">
              <w:rPr>
                <w:sz w:val="20"/>
                <w:szCs w:val="20"/>
              </w:rPr>
              <w:t xml:space="preserve">000 1 17 14020 04 0000 180  </w:t>
            </w:r>
          </w:p>
        </w:tc>
        <w:tc>
          <w:tcPr>
            <w:tcW w:w="1272" w:type="dxa"/>
            <w:shd w:val="clear" w:color="auto" w:fill="auto"/>
          </w:tcPr>
          <w:p w14:paraId="56B59E92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10913A6F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2E7B5D50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  <w:r w:rsidRPr="00D93EAF">
              <w:rPr>
                <w:sz w:val="20"/>
                <w:szCs w:val="20"/>
              </w:rPr>
              <w:t>100</w:t>
            </w:r>
          </w:p>
        </w:tc>
        <w:tc>
          <w:tcPr>
            <w:tcW w:w="1351" w:type="dxa"/>
            <w:shd w:val="clear" w:color="auto" w:fill="auto"/>
          </w:tcPr>
          <w:p w14:paraId="4DB78740" w14:textId="77777777" w:rsidR="00EE09B6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14CC7D24" w14:textId="77777777" w:rsidR="00EE09B6" w:rsidRDefault="00EE09B6" w:rsidP="00EE09B6">
            <w:pPr>
              <w:jc w:val="center"/>
              <w:rPr>
                <w:sz w:val="20"/>
                <w:szCs w:val="20"/>
              </w:rPr>
            </w:pPr>
          </w:p>
          <w:p w14:paraId="03E98E39" w14:textId="77777777" w:rsidR="00EE09B6" w:rsidRPr="00D93EAF" w:rsidRDefault="00EE09B6" w:rsidP="00EE09B6">
            <w:pPr>
              <w:jc w:val="center"/>
              <w:rPr>
                <w:sz w:val="20"/>
                <w:szCs w:val="20"/>
              </w:rPr>
            </w:pPr>
            <w:r w:rsidRPr="00D93EAF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7</w:t>
            </w:r>
            <w:r w:rsidRPr="00D93EAF">
              <w:rPr>
                <w:sz w:val="20"/>
                <w:szCs w:val="20"/>
              </w:rPr>
              <w:t>54000</w:t>
            </w:r>
          </w:p>
        </w:tc>
      </w:tr>
    </w:tbl>
    <w:p w14:paraId="083F02E4" w14:textId="77777777" w:rsidR="00EE09B6" w:rsidRDefault="00EE09B6" w:rsidP="00342A37">
      <w:pPr>
        <w:ind w:firstLine="709"/>
        <w:jc w:val="both"/>
      </w:pPr>
    </w:p>
    <w:p w14:paraId="745EA5A3" w14:textId="77777777" w:rsidR="00EE09B6" w:rsidRDefault="00EE09B6">
      <w:pPr>
        <w:spacing w:after="200" w:line="276" w:lineRule="auto"/>
      </w:pPr>
      <w:r>
        <w:br w:type="page"/>
      </w:r>
    </w:p>
    <w:p w14:paraId="6E0562FC" w14:textId="77777777" w:rsidR="00EE09B6" w:rsidRDefault="00EE09B6" w:rsidP="00EE09B6">
      <w:pPr>
        <w:jc w:val="right"/>
      </w:pPr>
      <w:r>
        <w:lastRenderedPageBreak/>
        <w:t>Приложение № 2 к решению Собрания</w:t>
      </w:r>
    </w:p>
    <w:p w14:paraId="5FB358A7" w14:textId="77777777" w:rsidR="00EE09B6" w:rsidRDefault="00EE09B6" w:rsidP="00EE09B6">
      <w:pPr>
        <w:jc w:val="right"/>
      </w:pPr>
      <w:r>
        <w:t>муниципального образования</w:t>
      </w:r>
    </w:p>
    <w:p w14:paraId="7E5CE94A" w14:textId="77777777" w:rsidR="00EE09B6" w:rsidRDefault="00EE09B6" w:rsidP="00EE09B6">
      <w:pPr>
        <w:jc w:val="right"/>
      </w:pPr>
      <w:r>
        <w:t>«Холмский городской округ»</w:t>
      </w:r>
    </w:p>
    <w:p w14:paraId="5A14AE06" w14:textId="77777777" w:rsidR="00B27664" w:rsidRPr="009E528A" w:rsidRDefault="00B27664" w:rsidP="00B27664">
      <w:pPr>
        <w:jc w:val="right"/>
        <w:rPr>
          <w:b/>
        </w:rPr>
      </w:pPr>
      <w:r>
        <w:t>от 14.12.2023 г. № 7/7-32</w:t>
      </w:r>
    </w:p>
    <w:p w14:paraId="666509B9" w14:textId="77777777" w:rsidR="00B27664" w:rsidRDefault="00B27664" w:rsidP="00B27664">
      <w:pPr>
        <w:rPr>
          <w:b/>
        </w:rPr>
      </w:pPr>
    </w:p>
    <w:p w14:paraId="4514F34D" w14:textId="77777777" w:rsidR="00EE09B6" w:rsidRDefault="00EE09B6" w:rsidP="00EE09B6">
      <w:pPr>
        <w:jc w:val="center"/>
        <w:rPr>
          <w:b/>
        </w:rPr>
      </w:pPr>
      <w:r w:rsidRPr="00161B20">
        <w:rPr>
          <w:b/>
        </w:rPr>
        <w:t xml:space="preserve">Перечень налогов, сборов и иных обязательных платежей, подлежащих зачислению в бюджет муниципального образования «Холмский городской округ» </w:t>
      </w:r>
    </w:p>
    <w:p w14:paraId="4FC6A544" w14:textId="77777777" w:rsidR="00EE09B6" w:rsidRPr="00161B20" w:rsidRDefault="00EE09B6" w:rsidP="00EE09B6">
      <w:pPr>
        <w:jc w:val="center"/>
        <w:rPr>
          <w:b/>
        </w:rPr>
      </w:pPr>
      <w:r>
        <w:rPr>
          <w:b/>
        </w:rPr>
        <w:t>на 202</w:t>
      </w:r>
      <w:r w:rsidRPr="00D11A2F">
        <w:rPr>
          <w:b/>
        </w:rPr>
        <w:t>4</w:t>
      </w:r>
      <w:r>
        <w:rPr>
          <w:b/>
        </w:rPr>
        <w:t xml:space="preserve"> год и плановый период 202</w:t>
      </w:r>
      <w:r w:rsidRPr="00D11A2F">
        <w:rPr>
          <w:b/>
        </w:rPr>
        <w:t xml:space="preserve">5 </w:t>
      </w:r>
      <w:r>
        <w:rPr>
          <w:b/>
        </w:rPr>
        <w:t>и 202</w:t>
      </w:r>
      <w:r w:rsidRPr="00D11A2F">
        <w:rPr>
          <w:b/>
        </w:rPr>
        <w:t>6</w:t>
      </w:r>
      <w:r>
        <w:rPr>
          <w:b/>
        </w:rPr>
        <w:t xml:space="preserve"> годов </w:t>
      </w:r>
    </w:p>
    <w:p w14:paraId="12BF08CF" w14:textId="77777777" w:rsidR="00EE09B6" w:rsidRDefault="00EE09B6" w:rsidP="00EE09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1576"/>
        <w:gridCol w:w="157"/>
      </w:tblGrid>
      <w:tr w:rsidR="00EE09B6" w14:paraId="07C13135" w14:textId="77777777" w:rsidTr="00EE09B6">
        <w:trPr>
          <w:trHeight w:val="276"/>
        </w:trPr>
        <w:tc>
          <w:tcPr>
            <w:tcW w:w="7479" w:type="dxa"/>
            <w:shd w:val="clear" w:color="auto" w:fill="auto"/>
          </w:tcPr>
          <w:p w14:paraId="45C19E47" w14:textId="77777777" w:rsidR="00EE09B6" w:rsidRDefault="00EE09B6" w:rsidP="00EE09B6">
            <w:pPr>
              <w:jc w:val="center"/>
            </w:pPr>
            <w:r>
              <w:t xml:space="preserve">Наименование доходного источника 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2FE1E2A9" w14:textId="77777777" w:rsidR="00EE09B6" w:rsidRDefault="00EE09B6" w:rsidP="00EE09B6">
            <w:r w:rsidRPr="0025047E">
              <w:t>Норматив зачисления, %</w:t>
            </w:r>
          </w:p>
        </w:tc>
      </w:tr>
      <w:tr w:rsidR="00EE09B6" w14:paraId="396A6429" w14:textId="77777777" w:rsidTr="00EE09B6">
        <w:tc>
          <w:tcPr>
            <w:tcW w:w="7479" w:type="dxa"/>
            <w:shd w:val="clear" w:color="auto" w:fill="auto"/>
          </w:tcPr>
          <w:p w14:paraId="1989807E" w14:textId="77777777" w:rsidR="00EE09B6" w:rsidRDefault="00EE09B6" w:rsidP="00EE09B6">
            <w:pPr>
              <w:jc w:val="both"/>
            </w:pPr>
            <w:r w:rsidRPr="00972E64">
              <w:rPr>
                <w:spacing w:val="-1"/>
              </w:rPr>
              <w:t>Налог на доходы физических лиц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4B132B21" w14:textId="77777777" w:rsidR="00EE09B6" w:rsidRDefault="00EE09B6" w:rsidP="00EE09B6">
            <w:pPr>
              <w:jc w:val="center"/>
            </w:pPr>
            <w:r>
              <w:t>35</w:t>
            </w:r>
          </w:p>
        </w:tc>
      </w:tr>
      <w:tr w:rsidR="00EE09B6" w14:paraId="6FEB0FB1" w14:textId="77777777" w:rsidTr="00EE09B6">
        <w:tc>
          <w:tcPr>
            <w:tcW w:w="7479" w:type="dxa"/>
            <w:shd w:val="clear" w:color="auto" w:fill="auto"/>
          </w:tcPr>
          <w:p w14:paraId="41914433" w14:textId="77777777" w:rsidR="00EE09B6" w:rsidRDefault="00EE09B6" w:rsidP="00EE09B6">
            <w:pPr>
              <w:jc w:val="both"/>
            </w:pPr>
            <w:r>
              <w:t>Доходы от уплаты акцизов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7CF2210E" w14:textId="77777777" w:rsidR="00EE09B6" w:rsidRPr="00D11A2F" w:rsidRDefault="00EE09B6" w:rsidP="00EE09B6">
            <w:pPr>
              <w:jc w:val="center"/>
              <w:rPr>
                <w:lang w:val="en-US"/>
              </w:rPr>
            </w:pPr>
            <w:r w:rsidRPr="00E87DB8">
              <w:t>1,</w:t>
            </w:r>
            <w:r>
              <w:t>2</w:t>
            </w:r>
            <w:r>
              <w:rPr>
                <w:lang w:val="en-US"/>
              </w:rPr>
              <w:t>6</w:t>
            </w:r>
          </w:p>
        </w:tc>
      </w:tr>
      <w:tr w:rsidR="00EE09B6" w14:paraId="1DC1F8E3" w14:textId="77777777" w:rsidTr="00EE09B6">
        <w:tc>
          <w:tcPr>
            <w:tcW w:w="7479" w:type="dxa"/>
            <w:shd w:val="clear" w:color="auto" w:fill="auto"/>
          </w:tcPr>
          <w:p w14:paraId="27C5F203" w14:textId="77777777" w:rsidR="00EE09B6" w:rsidRDefault="00EE09B6" w:rsidP="00EE09B6">
            <w:pPr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6FE2288A" w14:textId="77777777" w:rsidR="00EE09B6" w:rsidRDefault="00EE09B6" w:rsidP="00EE09B6">
            <w:pPr>
              <w:jc w:val="center"/>
            </w:pPr>
          </w:p>
          <w:p w14:paraId="523A32F6" w14:textId="77777777" w:rsidR="00EE09B6" w:rsidRDefault="00EE09B6" w:rsidP="00EE09B6">
            <w:pPr>
              <w:jc w:val="center"/>
            </w:pPr>
            <w:r>
              <w:t>100</w:t>
            </w:r>
          </w:p>
        </w:tc>
      </w:tr>
      <w:tr w:rsidR="00EE09B6" w14:paraId="54E35692" w14:textId="77777777" w:rsidTr="00EE09B6">
        <w:tc>
          <w:tcPr>
            <w:tcW w:w="7479" w:type="dxa"/>
            <w:shd w:val="clear" w:color="auto" w:fill="auto"/>
          </w:tcPr>
          <w:p w14:paraId="3575D70F" w14:textId="77777777" w:rsidR="00EE09B6" w:rsidRDefault="00EE09B6" w:rsidP="00EE09B6">
            <w:pPr>
              <w:jc w:val="both"/>
            </w:pPr>
            <w:r w:rsidRPr="00972E64">
              <w:rPr>
                <w:spacing w:val="-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04C835F1" w14:textId="77777777" w:rsidR="00EE09B6" w:rsidRDefault="00EE09B6" w:rsidP="00EE09B6">
            <w:pPr>
              <w:jc w:val="center"/>
            </w:pPr>
          </w:p>
          <w:p w14:paraId="0FCA09B6" w14:textId="77777777" w:rsidR="00EE09B6" w:rsidRDefault="00EE09B6" w:rsidP="00EE09B6">
            <w:pPr>
              <w:jc w:val="center"/>
            </w:pPr>
            <w:r>
              <w:t>100</w:t>
            </w:r>
          </w:p>
        </w:tc>
      </w:tr>
      <w:tr w:rsidR="00EE09B6" w14:paraId="5E307574" w14:textId="77777777" w:rsidTr="00EE09B6">
        <w:tc>
          <w:tcPr>
            <w:tcW w:w="7479" w:type="dxa"/>
            <w:shd w:val="clear" w:color="auto" w:fill="auto"/>
          </w:tcPr>
          <w:p w14:paraId="307CF582" w14:textId="77777777" w:rsidR="00EE09B6" w:rsidRDefault="00EE09B6" w:rsidP="00EE09B6">
            <w:pPr>
              <w:jc w:val="both"/>
            </w:pPr>
            <w:r w:rsidRPr="00972E64">
              <w:rPr>
                <w:spacing w:val="-7"/>
              </w:rPr>
              <w:t>Единый сельскохозяйственный налог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44E3473B" w14:textId="77777777" w:rsidR="00EE09B6" w:rsidRDefault="00EE09B6" w:rsidP="00EE09B6">
            <w:pPr>
              <w:jc w:val="center"/>
            </w:pPr>
            <w:r>
              <w:t>100</w:t>
            </w:r>
          </w:p>
        </w:tc>
      </w:tr>
      <w:tr w:rsidR="00EE09B6" w14:paraId="687D5F57" w14:textId="77777777" w:rsidTr="00EE09B6">
        <w:tc>
          <w:tcPr>
            <w:tcW w:w="7479" w:type="dxa"/>
            <w:shd w:val="clear" w:color="auto" w:fill="auto"/>
          </w:tcPr>
          <w:p w14:paraId="0416C6E0" w14:textId="77777777" w:rsidR="00EE09B6" w:rsidRDefault="00EE09B6" w:rsidP="00EE09B6">
            <w:pPr>
              <w:jc w:val="both"/>
            </w:pPr>
            <w:r>
              <w:t>Н</w:t>
            </w:r>
            <w:r w:rsidRPr="000F0DE6">
              <w:t>алог</w:t>
            </w:r>
            <w:r w:rsidRPr="00972E64">
              <w:rPr>
                <w:color w:val="000080"/>
              </w:rPr>
              <w:t xml:space="preserve">, </w:t>
            </w:r>
            <w:r w:rsidRPr="000F0DE6">
              <w:t>взимаем</w:t>
            </w:r>
            <w:r>
              <w:t>ый</w:t>
            </w:r>
            <w:r w:rsidRPr="000F0DE6">
              <w:t xml:space="preserve"> в виде стоимости патента в связи с применением упрощенной системы налогообложения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78D829C8" w14:textId="77777777" w:rsidR="00EE09B6" w:rsidRDefault="00EE09B6" w:rsidP="00EE09B6">
            <w:pPr>
              <w:jc w:val="center"/>
            </w:pPr>
          </w:p>
          <w:p w14:paraId="17C7D685" w14:textId="77777777" w:rsidR="00EE09B6" w:rsidRDefault="00EE09B6" w:rsidP="00EE09B6">
            <w:pPr>
              <w:jc w:val="center"/>
            </w:pPr>
            <w:r>
              <w:t>100</w:t>
            </w:r>
          </w:p>
        </w:tc>
      </w:tr>
      <w:tr w:rsidR="00EE09B6" w14:paraId="37FDD159" w14:textId="77777777" w:rsidTr="00EE09B6">
        <w:tc>
          <w:tcPr>
            <w:tcW w:w="7479" w:type="dxa"/>
            <w:shd w:val="clear" w:color="auto" w:fill="auto"/>
          </w:tcPr>
          <w:p w14:paraId="2CBF8132" w14:textId="77777777" w:rsidR="00EE09B6" w:rsidRPr="00972E64" w:rsidRDefault="00EE09B6" w:rsidP="00EE09B6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>Налог на имущество организаций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49CC26EB" w14:textId="77777777" w:rsidR="00EE09B6" w:rsidRDefault="00EE09B6" w:rsidP="00EE09B6">
            <w:pPr>
              <w:jc w:val="center"/>
            </w:pPr>
            <w:r>
              <w:t>30</w:t>
            </w:r>
          </w:p>
        </w:tc>
      </w:tr>
      <w:tr w:rsidR="00EE09B6" w14:paraId="63E0D224" w14:textId="77777777" w:rsidTr="00EE09B6">
        <w:tc>
          <w:tcPr>
            <w:tcW w:w="7479" w:type="dxa"/>
            <w:shd w:val="clear" w:color="auto" w:fill="auto"/>
          </w:tcPr>
          <w:p w14:paraId="1F552437" w14:textId="77777777" w:rsidR="00EE09B6" w:rsidRPr="00972E64" w:rsidRDefault="00EE09B6" w:rsidP="00EE09B6">
            <w:pPr>
              <w:jc w:val="both"/>
              <w:rPr>
                <w:spacing w:val="-6"/>
              </w:rPr>
            </w:pPr>
            <w:r w:rsidRPr="00972E64">
              <w:rPr>
                <w:spacing w:val="-6"/>
              </w:rPr>
              <w:t>Транспортный налог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205B2680" w14:textId="77777777" w:rsidR="00EE09B6" w:rsidRDefault="00EE09B6" w:rsidP="00EE09B6">
            <w:pPr>
              <w:jc w:val="center"/>
            </w:pPr>
            <w:r>
              <w:t>100</w:t>
            </w:r>
          </w:p>
        </w:tc>
      </w:tr>
      <w:tr w:rsidR="00EE09B6" w14:paraId="7608D7F1" w14:textId="77777777" w:rsidTr="00EE09B6">
        <w:tc>
          <w:tcPr>
            <w:tcW w:w="7479" w:type="dxa"/>
            <w:shd w:val="clear" w:color="auto" w:fill="auto"/>
          </w:tcPr>
          <w:p w14:paraId="42EAA085" w14:textId="77777777" w:rsidR="00EE09B6" w:rsidRDefault="00EE09B6" w:rsidP="00EE09B6">
            <w:pPr>
              <w:jc w:val="both"/>
            </w:pPr>
            <w:r w:rsidRPr="00972E64">
              <w:rPr>
                <w:spacing w:val="-5"/>
              </w:rPr>
              <w:t>Налог на имущество физических лиц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3E1CE84E" w14:textId="77777777" w:rsidR="00EE09B6" w:rsidRDefault="00EE09B6" w:rsidP="00EE09B6">
            <w:pPr>
              <w:jc w:val="center"/>
            </w:pPr>
            <w:r>
              <w:t>100</w:t>
            </w:r>
          </w:p>
        </w:tc>
      </w:tr>
      <w:tr w:rsidR="00EE09B6" w14:paraId="5D9A7DF6" w14:textId="77777777" w:rsidTr="00EE09B6">
        <w:tc>
          <w:tcPr>
            <w:tcW w:w="7479" w:type="dxa"/>
            <w:shd w:val="clear" w:color="auto" w:fill="auto"/>
          </w:tcPr>
          <w:p w14:paraId="4C513010" w14:textId="77777777" w:rsidR="00EE09B6" w:rsidRDefault="00EE09B6" w:rsidP="00EE09B6">
            <w:pPr>
              <w:jc w:val="both"/>
            </w:pPr>
            <w:r w:rsidRPr="00972E64">
              <w:rPr>
                <w:spacing w:val="-5"/>
              </w:rPr>
              <w:t>Земельный налог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61ADA4DC" w14:textId="77777777" w:rsidR="00EE09B6" w:rsidRDefault="00EE09B6" w:rsidP="00EE09B6">
            <w:pPr>
              <w:jc w:val="center"/>
            </w:pPr>
            <w:r>
              <w:t>100</w:t>
            </w:r>
          </w:p>
        </w:tc>
      </w:tr>
      <w:tr w:rsidR="00EE09B6" w14:paraId="501899EB" w14:textId="77777777" w:rsidTr="00EE09B6">
        <w:tc>
          <w:tcPr>
            <w:tcW w:w="7479" w:type="dxa"/>
            <w:shd w:val="clear" w:color="auto" w:fill="auto"/>
          </w:tcPr>
          <w:p w14:paraId="0ADF31BE" w14:textId="77777777" w:rsidR="00EE09B6" w:rsidRDefault="00EE09B6" w:rsidP="00EE09B6">
            <w:pPr>
              <w:jc w:val="both"/>
            </w:pPr>
            <w:r>
              <w:t>Г</w:t>
            </w:r>
            <w:r w:rsidRPr="00693286">
              <w:t>осударственн</w:t>
            </w:r>
            <w:r>
              <w:t>ая</w:t>
            </w:r>
            <w:r w:rsidRPr="00693286">
              <w:t xml:space="preserve"> пошлин</w:t>
            </w:r>
            <w:r>
              <w:t>а</w:t>
            </w:r>
            <w:r w:rsidRPr="00693286">
              <w:t xml:space="preserve"> (подлежащ</w:t>
            </w:r>
            <w:r>
              <w:t>ая</w:t>
            </w:r>
            <w:r w:rsidRPr="00693286">
              <w:t xml:space="preserve"> зачислению по месту </w:t>
            </w:r>
            <w:r>
              <w:t xml:space="preserve">государственной </w:t>
            </w:r>
            <w:r w:rsidRPr="00693286">
              <w:t>регистрации, совершения юридически значимых действий или выдачи документов) - в соответствии с пунктом 2 статьи 61.1 Бюджетно</w:t>
            </w:r>
            <w:r>
              <w:t>го кодекса Российской Федерации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2F8404AA" w14:textId="77777777" w:rsidR="00EE09B6" w:rsidRDefault="00EE09B6" w:rsidP="00EE09B6">
            <w:pPr>
              <w:jc w:val="center"/>
            </w:pPr>
          </w:p>
          <w:p w14:paraId="76B3C1E6" w14:textId="77777777" w:rsidR="00EE09B6" w:rsidRDefault="00EE09B6" w:rsidP="00EE09B6">
            <w:pPr>
              <w:jc w:val="center"/>
            </w:pPr>
          </w:p>
          <w:p w14:paraId="69229415" w14:textId="77777777" w:rsidR="00EE09B6" w:rsidRDefault="00EE09B6" w:rsidP="00EE09B6"/>
          <w:p w14:paraId="6E97C976" w14:textId="77777777" w:rsidR="00EE09B6" w:rsidRDefault="00EE09B6" w:rsidP="00EE09B6">
            <w:pPr>
              <w:jc w:val="center"/>
            </w:pPr>
            <w:r>
              <w:t>100</w:t>
            </w:r>
          </w:p>
        </w:tc>
      </w:tr>
      <w:tr w:rsidR="00EE09B6" w14:paraId="1853432E" w14:textId="77777777" w:rsidTr="00EE09B6">
        <w:tc>
          <w:tcPr>
            <w:tcW w:w="7479" w:type="dxa"/>
            <w:shd w:val="clear" w:color="auto" w:fill="auto"/>
          </w:tcPr>
          <w:p w14:paraId="5AD5B57F" w14:textId="77777777" w:rsidR="00EE09B6" w:rsidRDefault="00EE09B6" w:rsidP="00EE09B6">
            <w:pPr>
              <w:jc w:val="both"/>
            </w:pPr>
            <w:r>
              <w:t>Д</w:t>
            </w:r>
            <w:r w:rsidRPr="00693286">
              <w:t>оход</w:t>
            </w:r>
            <w:r>
              <w:t>ы</w:t>
            </w:r>
            <w:r w:rsidRPr="00693286">
              <w:t xml:space="preserve"> от использования имущества</w:t>
            </w:r>
            <w:r>
              <w:t xml:space="preserve">, находящегося в  муниципальной собственности </w:t>
            </w:r>
            <w:r w:rsidRPr="00693286">
              <w:t>(доходы, получаемые в виде арендной либо иной платы за передачу в возмездное пользование муниципального имущества, доходы в виде дивидендов по акциям, часть прибыли муниципальных унитарных предприятий, остающаяся после уплаты налогов и иных обязательных платежей</w:t>
            </w:r>
            <w:r>
              <w:t>),</w:t>
            </w:r>
            <w:r w:rsidRPr="00693286">
              <w:t xml:space="preserve"> и иных доходов</w:t>
            </w:r>
            <w:r>
              <w:t xml:space="preserve"> от использования</w:t>
            </w:r>
            <w:r w:rsidRPr="00693286">
              <w:t xml:space="preserve"> </w:t>
            </w:r>
            <w:r>
              <w:t xml:space="preserve">муниципального имущества </w:t>
            </w:r>
            <w:r w:rsidRPr="00693286">
              <w:t>в соответствии со ст.42 Бюджетного кодекса Рос</w:t>
            </w:r>
            <w:r>
              <w:t>сийской Федерации)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53A09CE8" w14:textId="77777777" w:rsidR="00EE09B6" w:rsidRDefault="00EE09B6" w:rsidP="00EE09B6">
            <w:pPr>
              <w:jc w:val="center"/>
            </w:pPr>
          </w:p>
          <w:p w14:paraId="53B04CF7" w14:textId="77777777" w:rsidR="00EE09B6" w:rsidRDefault="00EE09B6" w:rsidP="00EE09B6">
            <w:pPr>
              <w:jc w:val="center"/>
            </w:pPr>
          </w:p>
          <w:p w14:paraId="2D859405" w14:textId="77777777" w:rsidR="00EE09B6" w:rsidRDefault="00EE09B6" w:rsidP="00EE09B6">
            <w:pPr>
              <w:jc w:val="center"/>
            </w:pPr>
          </w:p>
          <w:p w14:paraId="788C5A0E" w14:textId="77777777" w:rsidR="00EE09B6" w:rsidRDefault="00EE09B6" w:rsidP="00EE09B6">
            <w:pPr>
              <w:jc w:val="center"/>
            </w:pPr>
          </w:p>
          <w:p w14:paraId="3B67CDE9" w14:textId="77777777" w:rsidR="00EE09B6" w:rsidRDefault="00EE09B6" w:rsidP="00EE09B6">
            <w:pPr>
              <w:jc w:val="center"/>
            </w:pPr>
            <w:r>
              <w:t>100</w:t>
            </w:r>
          </w:p>
        </w:tc>
      </w:tr>
      <w:tr w:rsidR="00EE09B6" w14:paraId="7F4654F9" w14:textId="77777777" w:rsidTr="00EE09B6">
        <w:tc>
          <w:tcPr>
            <w:tcW w:w="7479" w:type="dxa"/>
            <w:shd w:val="clear" w:color="auto" w:fill="auto"/>
          </w:tcPr>
          <w:p w14:paraId="4D4505E4" w14:textId="77777777" w:rsidR="00EE09B6" w:rsidRDefault="00EE09B6" w:rsidP="00EE09B6">
            <w:pPr>
              <w:jc w:val="both"/>
            </w:pPr>
            <w:r>
              <w:t>Д</w:t>
            </w:r>
            <w:r w:rsidRPr="00693286">
              <w:t>оход</w:t>
            </w:r>
            <w:r>
              <w:t>ы</w:t>
            </w:r>
            <w:r w:rsidRPr="00693286">
              <w:t xml:space="preserve"> от продажи имущества (кроме акций и иных форм участия в капитале), находящегося в муниципальной собственности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6BFFCEEC" w14:textId="77777777" w:rsidR="00EE09B6" w:rsidRDefault="00EE09B6" w:rsidP="00EE09B6">
            <w:pPr>
              <w:jc w:val="center"/>
            </w:pPr>
          </w:p>
          <w:p w14:paraId="4FB21E6E" w14:textId="77777777" w:rsidR="00EE09B6" w:rsidRDefault="00EE09B6" w:rsidP="00EE09B6">
            <w:pPr>
              <w:jc w:val="center"/>
            </w:pPr>
            <w:r>
              <w:t>100</w:t>
            </w:r>
          </w:p>
        </w:tc>
      </w:tr>
      <w:tr w:rsidR="00EE09B6" w14:paraId="72821BF9" w14:textId="77777777" w:rsidTr="00EE09B6">
        <w:tc>
          <w:tcPr>
            <w:tcW w:w="7479" w:type="dxa"/>
            <w:shd w:val="clear" w:color="auto" w:fill="auto"/>
          </w:tcPr>
          <w:p w14:paraId="4836CDB1" w14:textId="77777777" w:rsidR="00EE09B6" w:rsidRDefault="00EE09B6" w:rsidP="00EE09B6">
            <w:pPr>
              <w:jc w:val="both"/>
            </w:pPr>
            <w:r>
              <w:t>Д</w:t>
            </w:r>
            <w:r w:rsidRPr="00693286">
              <w:t>оход</w:t>
            </w:r>
            <w:r>
              <w:t>ы</w:t>
            </w:r>
            <w:r w:rsidRPr="00693286">
              <w:t xml:space="preserve"> </w:t>
            </w:r>
            <w:r>
              <w:t xml:space="preserve">от </w:t>
            </w:r>
            <w:r w:rsidRPr="00693286">
              <w:t>платных услуг</w:t>
            </w:r>
            <w:r>
              <w:t>, оказываемых муниципальными казенными учреждениями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797DD53E" w14:textId="77777777" w:rsidR="00EE09B6" w:rsidRDefault="00EE09B6" w:rsidP="00EE09B6">
            <w:pPr>
              <w:jc w:val="center"/>
            </w:pPr>
          </w:p>
          <w:p w14:paraId="6B6A9279" w14:textId="77777777" w:rsidR="00EE09B6" w:rsidRDefault="00EE09B6" w:rsidP="00EE09B6">
            <w:pPr>
              <w:jc w:val="center"/>
            </w:pPr>
            <w:r>
              <w:t>100</w:t>
            </w:r>
          </w:p>
        </w:tc>
      </w:tr>
      <w:tr w:rsidR="00EE09B6" w14:paraId="3CE8BE5D" w14:textId="77777777" w:rsidTr="00EE09B6">
        <w:tc>
          <w:tcPr>
            <w:tcW w:w="7479" w:type="dxa"/>
            <w:shd w:val="clear" w:color="auto" w:fill="auto"/>
          </w:tcPr>
          <w:p w14:paraId="04780E94" w14:textId="77777777" w:rsidR="00EE09B6" w:rsidRDefault="00EE09B6" w:rsidP="00EE09B6">
            <w:pPr>
              <w:jc w:val="both"/>
            </w:pPr>
            <w:r w:rsidRPr="00972E64">
              <w:rPr>
                <w:spacing w:val="-5"/>
              </w:rPr>
              <w:t xml:space="preserve">Плата за </w:t>
            </w:r>
            <w:r>
              <w:rPr>
                <w:spacing w:val="-4"/>
              </w:rPr>
              <w:t xml:space="preserve">негативное </w:t>
            </w:r>
            <w:r w:rsidRPr="00972E64">
              <w:rPr>
                <w:spacing w:val="-4"/>
              </w:rPr>
              <w:t xml:space="preserve">воздействие </w:t>
            </w:r>
            <w:r>
              <w:rPr>
                <w:spacing w:val="-4"/>
              </w:rPr>
              <w:t xml:space="preserve">на </w:t>
            </w:r>
            <w:r w:rsidRPr="00972E64">
              <w:rPr>
                <w:spacing w:val="-4"/>
              </w:rPr>
              <w:t>окружающую среду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0CD405A2" w14:textId="77777777" w:rsidR="00EE09B6" w:rsidRDefault="00EE09B6" w:rsidP="00EE09B6">
            <w:pPr>
              <w:jc w:val="center"/>
            </w:pPr>
            <w:r>
              <w:t>60</w:t>
            </w:r>
          </w:p>
        </w:tc>
      </w:tr>
      <w:tr w:rsidR="00EE09B6" w14:paraId="502EAAF5" w14:textId="77777777" w:rsidTr="00EE09B6">
        <w:tc>
          <w:tcPr>
            <w:tcW w:w="7479" w:type="dxa"/>
            <w:shd w:val="clear" w:color="auto" w:fill="auto"/>
          </w:tcPr>
          <w:p w14:paraId="47DBDD90" w14:textId="77777777" w:rsidR="00EE09B6" w:rsidRDefault="00EE09B6" w:rsidP="00EE09B6">
            <w:pPr>
              <w:jc w:val="both"/>
            </w:pPr>
            <w:r>
              <w:t>Д</w:t>
            </w:r>
            <w:r w:rsidRPr="00693286">
              <w:t>оход</w:t>
            </w:r>
            <w:r>
              <w:t>ы</w:t>
            </w:r>
            <w:r w:rsidRPr="00693286">
              <w:t xml:space="preserve"> от передачи в аренду земельных участков, государственная собственность на которые не разграничена и которые расположены в границах городского округа,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58CFA6BE" w14:textId="77777777" w:rsidR="00EE09B6" w:rsidRDefault="00EE09B6" w:rsidP="00EE09B6">
            <w:pPr>
              <w:jc w:val="center"/>
            </w:pPr>
          </w:p>
          <w:p w14:paraId="313CA12A" w14:textId="77777777" w:rsidR="00EE09B6" w:rsidRDefault="00EE09B6" w:rsidP="00EE09B6"/>
          <w:p w14:paraId="7DFF8F70" w14:textId="77777777" w:rsidR="00EE09B6" w:rsidRDefault="00EE09B6" w:rsidP="00EE09B6">
            <w:pPr>
              <w:jc w:val="center"/>
            </w:pPr>
            <w:r>
              <w:t>100</w:t>
            </w:r>
          </w:p>
        </w:tc>
      </w:tr>
      <w:tr w:rsidR="00EE09B6" w14:paraId="1FED1DC0" w14:textId="77777777" w:rsidTr="00EE09B6">
        <w:tc>
          <w:tcPr>
            <w:tcW w:w="7479" w:type="dxa"/>
            <w:shd w:val="clear" w:color="auto" w:fill="auto"/>
          </w:tcPr>
          <w:p w14:paraId="296148CE" w14:textId="77777777" w:rsidR="00EE09B6" w:rsidRDefault="00EE09B6" w:rsidP="00EE09B6">
            <w:pPr>
              <w:jc w:val="both"/>
            </w:pPr>
            <w:r>
              <w:t>Д</w:t>
            </w:r>
            <w:r w:rsidRPr="00693286">
              <w:t>оход</w:t>
            </w:r>
            <w:r>
              <w:t>ы</w:t>
            </w:r>
            <w:r w:rsidRPr="00693286">
              <w:t xml:space="preserve">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t xml:space="preserve">муниципального образования «Холмский городской </w:t>
            </w:r>
            <w:r w:rsidRPr="00693286">
              <w:t>округ</w:t>
            </w:r>
            <w:r>
              <w:t>»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1432CB79" w14:textId="77777777" w:rsidR="00EE09B6" w:rsidRDefault="00EE09B6" w:rsidP="00EE09B6">
            <w:pPr>
              <w:jc w:val="center"/>
            </w:pPr>
          </w:p>
          <w:p w14:paraId="7BB4A31E" w14:textId="77777777" w:rsidR="00EE09B6" w:rsidRDefault="00EE09B6" w:rsidP="00EE09B6">
            <w:pPr>
              <w:jc w:val="center"/>
            </w:pPr>
          </w:p>
          <w:p w14:paraId="5BE29EA6" w14:textId="77777777" w:rsidR="00EE09B6" w:rsidRDefault="00EE09B6" w:rsidP="00EE09B6">
            <w:pPr>
              <w:jc w:val="center"/>
            </w:pPr>
            <w:r>
              <w:t>100</w:t>
            </w:r>
          </w:p>
        </w:tc>
      </w:tr>
      <w:tr w:rsidR="00EE09B6" w14:paraId="53DF8419" w14:textId="77777777" w:rsidTr="00EE09B6">
        <w:tc>
          <w:tcPr>
            <w:tcW w:w="7479" w:type="dxa"/>
            <w:shd w:val="clear" w:color="auto" w:fill="auto"/>
          </w:tcPr>
          <w:p w14:paraId="669B0140" w14:textId="77777777" w:rsidR="00EE09B6" w:rsidRDefault="00EE09B6" w:rsidP="00EE09B6">
            <w:pPr>
              <w:jc w:val="both"/>
            </w:pPr>
            <w:r>
              <w:t xml:space="preserve">Доходы от </w:t>
            </w:r>
            <w:r w:rsidRPr="00693286">
              <w:t>арендной платы за земельные участки, находящиеся в муниципальной собственности</w:t>
            </w:r>
            <w:r>
              <w:t xml:space="preserve">, а также </w:t>
            </w:r>
            <w:r w:rsidRPr="00693286">
              <w:t>средств от продажи права на заключение договоров аренды данных земельных участков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638BDE6C" w14:textId="77777777" w:rsidR="00EE09B6" w:rsidRDefault="00EE09B6" w:rsidP="00EE09B6">
            <w:pPr>
              <w:jc w:val="center"/>
            </w:pPr>
          </w:p>
          <w:p w14:paraId="07E0BDD7" w14:textId="77777777" w:rsidR="00EE09B6" w:rsidRDefault="00EE09B6" w:rsidP="00EE09B6">
            <w:pPr>
              <w:jc w:val="center"/>
            </w:pPr>
            <w:r>
              <w:t>100</w:t>
            </w:r>
          </w:p>
        </w:tc>
      </w:tr>
      <w:tr w:rsidR="00EE09B6" w14:paraId="4EDA6F87" w14:textId="77777777" w:rsidTr="00EE09B6">
        <w:tc>
          <w:tcPr>
            <w:tcW w:w="7479" w:type="dxa"/>
            <w:shd w:val="clear" w:color="auto" w:fill="auto"/>
          </w:tcPr>
          <w:p w14:paraId="40DB8641" w14:textId="77777777" w:rsidR="00EE09B6" w:rsidRDefault="00EE09B6" w:rsidP="00EE09B6">
            <w:pPr>
              <w:jc w:val="both"/>
            </w:pPr>
            <w:r>
              <w:lastRenderedPageBreak/>
              <w:t>Доходы от</w:t>
            </w:r>
            <w:r w:rsidRPr="00693286">
              <w:t xml:space="preserve"> денежных взысканий (штрафов) за нарушение бюджетного законодательства Российской Федерации (в части </w:t>
            </w:r>
            <w:r>
              <w:t xml:space="preserve">муниципального </w:t>
            </w:r>
            <w:r w:rsidRPr="00693286">
              <w:t xml:space="preserve">бюджета), а также денежных взысканий (штрафов), установленных правовыми актами органов местного </w:t>
            </w:r>
            <w:r w:rsidRPr="002B0351">
              <w:t xml:space="preserve">самоуправления </w:t>
            </w:r>
            <w:r>
              <w:t xml:space="preserve">муниципального образования «Холмский </w:t>
            </w:r>
            <w:r w:rsidRPr="002B0351">
              <w:t>городско</w:t>
            </w:r>
            <w:r>
              <w:t>й</w:t>
            </w:r>
            <w:r w:rsidRPr="002B0351">
              <w:t xml:space="preserve"> округ</w:t>
            </w:r>
            <w:r>
              <w:t>»</w:t>
            </w:r>
            <w:r w:rsidRPr="002B0351">
              <w:t>;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40BA36EB" w14:textId="77777777" w:rsidR="00EE09B6" w:rsidRDefault="00EE09B6" w:rsidP="00EE09B6">
            <w:pPr>
              <w:jc w:val="center"/>
            </w:pPr>
          </w:p>
          <w:p w14:paraId="42D99DE7" w14:textId="77777777" w:rsidR="00EE09B6" w:rsidRDefault="00EE09B6" w:rsidP="00EE09B6"/>
          <w:p w14:paraId="318B7A2A" w14:textId="77777777" w:rsidR="00EE09B6" w:rsidRDefault="00EE09B6" w:rsidP="00EE09B6">
            <w:pPr>
              <w:jc w:val="center"/>
            </w:pPr>
            <w:r>
              <w:t>100</w:t>
            </w:r>
          </w:p>
        </w:tc>
      </w:tr>
      <w:tr w:rsidR="00EE09B6" w14:paraId="08B82D9A" w14:textId="77777777" w:rsidTr="00EE09B6">
        <w:tc>
          <w:tcPr>
            <w:tcW w:w="7479" w:type="dxa"/>
            <w:shd w:val="clear" w:color="auto" w:fill="auto"/>
          </w:tcPr>
          <w:p w14:paraId="2CF578D1" w14:textId="77777777" w:rsidR="00EE09B6" w:rsidRDefault="00EE09B6" w:rsidP="00EE09B6">
            <w:pPr>
              <w:jc w:val="both"/>
            </w:pPr>
            <w:r>
              <w:t>Доходов от</w:t>
            </w:r>
            <w:r w:rsidRPr="00713EFE">
              <w:t xml:space="preserve"> сумм конфискаций, компенсаций и иных средств, в принудительном порядке изымаемых в доход городского округа в соответствии с законодательством Российской Федерации и решениями судов;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6028BD8B" w14:textId="77777777" w:rsidR="00EE09B6" w:rsidRDefault="00EE09B6" w:rsidP="00EE09B6">
            <w:pPr>
              <w:jc w:val="center"/>
            </w:pPr>
          </w:p>
          <w:p w14:paraId="15FC729D" w14:textId="77777777" w:rsidR="00EE09B6" w:rsidRDefault="00EE09B6" w:rsidP="00EE09B6">
            <w:pPr>
              <w:jc w:val="center"/>
            </w:pPr>
          </w:p>
          <w:p w14:paraId="10C5A0D8" w14:textId="77777777" w:rsidR="00EE09B6" w:rsidRDefault="00EE09B6" w:rsidP="00EE09B6">
            <w:pPr>
              <w:jc w:val="center"/>
            </w:pPr>
            <w:r>
              <w:t>100</w:t>
            </w:r>
          </w:p>
        </w:tc>
      </w:tr>
      <w:tr w:rsidR="00EE09B6" w14:paraId="31E0C179" w14:textId="77777777" w:rsidTr="00EE09B6">
        <w:tc>
          <w:tcPr>
            <w:tcW w:w="7479" w:type="dxa"/>
            <w:shd w:val="clear" w:color="auto" w:fill="auto"/>
          </w:tcPr>
          <w:p w14:paraId="1CBA2A17" w14:textId="77777777" w:rsidR="00EE09B6" w:rsidRDefault="00EE09B6" w:rsidP="00EE09B6">
            <w:pPr>
              <w:jc w:val="both"/>
            </w:pPr>
            <w:r>
              <w:t xml:space="preserve">Доходов от </w:t>
            </w:r>
            <w:r w:rsidRPr="0050670B">
              <w:t>сумм от реализации конфискованных в установленном порядке орудий охоты, рыболовства и продукции незаконного природопользования, а также по искам о возмещении вреда, причиненного окружающей среде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2CED703A" w14:textId="77777777" w:rsidR="00EE09B6" w:rsidRDefault="00EE09B6" w:rsidP="00EE09B6">
            <w:pPr>
              <w:jc w:val="center"/>
            </w:pPr>
          </w:p>
          <w:p w14:paraId="2BF71991" w14:textId="77777777" w:rsidR="00EE09B6" w:rsidRDefault="00EE09B6" w:rsidP="00EE09B6">
            <w:pPr>
              <w:jc w:val="center"/>
            </w:pPr>
          </w:p>
          <w:p w14:paraId="419CA7DE" w14:textId="77777777" w:rsidR="00EE09B6" w:rsidRDefault="00EE09B6" w:rsidP="00EE09B6">
            <w:pPr>
              <w:jc w:val="center"/>
            </w:pPr>
            <w:r>
              <w:t>100</w:t>
            </w:r>
          </w:p>
        </w:tc>
      </w:tr>
      <w:tr w:rsidR="00EE09B6" w14:paraId="7A1C4D58" w14:textId="77777777" w:rsidTr="00EE09B6">
        <w:tc>
          <w:tcPr>
            <w:tcW w:w="7479" w:type="dxa"/>
            <w:shd w:val="clear" w:color="auto" w:fill="auto"/>
          </w:tcPr>
          <w:p w14:paraId="166AFFEC" w14:textId="77777777" w:rsidR="00EE09B6" w:rsidRDefault="00EE09B6" w:rsidP="00EE09B6">
            <w:pPr>
              <w:jc w:val="both"/>
            </w:pPr>
            <w:r>
              <w:t xml:space="preserve">Доходов от иных денежных взысканий (штрафов)  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21E8C6B8" w14:textId="77777777" w:rsidR="00EE09B6" w:rsidRDefault="00EE09B6" w:rsidP="00EE09B6">
            <w:r w:rsidRPr="0025047E">
              <w:t>в соответствии с Бюджетным кодексом Российской Федерации и иными федеральными законами</w:t>
            </w:r>
          </w:p>
        </w:tc>
      </w:tr>
      <w:tr w:rsidR="00EE09B6" w14:paraId="0BA652BE" w14:textId="77777777" w:rsidTr="00EE09B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7479" w:type="dxa"/>
          <w:wAfter w:w="157" w:type="dxa"/>
          <w:trHeight w:val="100"/>
        </w:trPr>
        <w:tc>
          <w:tcPr>
            <w:tcW w:w="1576" w:type="dxa"/>
          </w:tcPr>
          <w:p w14:paraId="2AD01445" w14:textId="77777777" w:rsidR="00EE09B6" w:rsidRDefault="00EE09B6" w:rsidP="00EE09B6"/>
        </w:tc>
      </w:tr>
    </w:tbl>
    <w:p w14:paraId="06C0F4EE" w14:textId="77777777" w:rsidR="00EE09B6" w:rsidRDefault="00EE09B6" w:rsidP="00EE09B6">
      <w:pPr>
        <w:tabs>
          <w:tab w:val="left" w:pos="3000"/>
        </w:tabs>
      </w:pPr>
      <w:r>
        <w:tab/>
      </w:r>
    </w:p>
    <w:p w14:paraId="338100E4" w14:textId="77777777" w:rsidR="00EE09B6" w:rsidRDefault="00EE09B6" w:rsidP="00F61225">
      <w:pPr>
        <w:sectPr w:rsidR="00EE09B6" w:rsidSect="00EE09B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br w:type="page"/>
      </w:r>
    </w:p>
    <w:p w14:paraId="770BE7AB" w14:textId="77777777" w:rsidR="00EE09B6" w:rsidRDefault="00EE09B6" w:rsidP="00EE09B6">
      <w:pPr>
        <w:jc w:val="right"/>
      </w:pPr>
      <w:r>
        <w:lastRenderedPageBreak/>
        <w:t>Приложение № 3 к решению Собрания</w:t>
      </w:r>
    </w:p>
    <w:p w14:paraId="1EC377D8" w14:textId="77777777" w:rsidR="00EE09B6" w:rsidRDefault="00EE09B6" w:rsidP="00EE09B6">
      <w:pPr>
        <w:jc w:val="right"/>
      </w:pPr>
      <w:r>
        <w:t>муниципального образования</w:t>
      </w:r>
    </w:p>
    <w:p w14:paraId="4BD96286" w14:textId="77777777" w:rsidR="00EE09B6" w:rsidRDefault="00EE09B6" w:rsidP="00EE09B6">
      <w:pPr>
        <w:jc w:val="right"/>
      </w:pPr>
      <w:r>
        <w:t>«Холмский городской округ»</w:t>
      </w:r>
    </w:p>
    <w:p w14:paraId="1BDF5707" w14:textId="727D875A" w:rsidR="00B27664" w:rsidRDefault="00EE09B6" w:rsidP="00B27664">
      <w:pPr>
        <w:jc w:val="right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</w:t>
      </w:r>
      <w:r w:rsidR="00B27664">
        <w:t xml:space="preserve">        </w:t>
      </w:r>
      <w:r>
        <w:t xml:space="preserve">  </w:t>
      </w:r>
      <w:r w:rsidR="00B27664">
        <w:t>от 14.12.2023 г. № 7/7-32</w:t>
      </w:r>
    </w:p>
    <w:p w14:paraId="6DA58C56" w14:textId="4D32ED7A" w:rsidR="00EE09B6" w:rsidRDefault="00EE09B6" w:rsidP="00EE09B6"/>
    <w:tbl>
      <w:tblPr>
        <w:tblW w:w="15445" w:type="dxa"/>
        <w:tblInd w:w="-5" w:type="dxa"/>
        <w:tblLook w:val="04A0" w:firstRow="1" w:lastRow="0" w:firstColumn="1" w:lastColumn="0" w:noHBand="0" w:noVBand="1"/>
      </w:tblPr>
      <w:tblGrid>
        <w:gridCol w:w="1250"/>
        <w:gridCol w:w="685"/>
        <w:gridCol w:w="932"/>
        <w:gridCol w:w="645"/>
        <w:gridCol w:w="892"/>
        <w:gridCol w:w="764"/>
        <w:gridCol w:w="775"/>
        <w:gridCol w:w="751"/>
        <w:gridCol w:w="4367"/>
        <w:gridCol w:w="1364"/>
        <w:gridCol w:w="1395"/>
        <w:gridCol w:w="1625"/>
      </w:tblGrid>
      <w:tr w:rsidR="00EE09B6" w14:paraId="199098EB" w14:textId="77777777" w:rsidTr="00F61225">
        <w:trPr>
          <w:trHeight w:val="315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C166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06CD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A86A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AEFE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20DC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88EB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4F8D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A631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8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39B11" w14:textId="77777777" w:rsidR="00EE09B6" w:rsidRDefault="00EE09B6" w:rsidP="00EE09B6">
            <w:pPr>
              <w:jc w:val="right"/>
            </w:pPr>
          </w:p>
        </w:tc>
      </w:tr>
      <w:tr w:rsidR="00EE09B6" w14:paraId="1EF8F42D" w14:textId="77777777" w:rsidTr="00F61225">
        <w:trPr>
          <w:trHeight w:val="315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3C9F" w14:textId="77777777" w:rsidR="00EE09B6" w:rsidRDefault="00EE09B6" w:rsidP="00EE09B6">
            <w:pPr>
              <w:jc w:val="right"/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8404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68A3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3798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77CB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7BB7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F492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5DC1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8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49159" w14:textId="77777777" w:rsidR="00EE09B6" w:rsidRDefault="00EE09B6" w:rsidP="00EE09B6">
            <w:pPr>
              <w:jc w:val="right"/>
            </w:pPr>
          </w:p>
        </w:tc>
      </w:tr>
      <w:tr w:rsidR="00EE09B6" w14:paraId="51E29E49" w14:textId="77777777" w:rsidTr="00F61225">
        <w:trPr>
          <w:trHeight w:val="315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2B1A" w14:textId="77777777" w:rsidR="00EE09B6" w:rsidRDefault="00EE09B6" w:rsidP="00EE09B6">
            <w:pPr>
              <w:jc w:val="right"/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6C9A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EF7E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7A4E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FD42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92F7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B3DE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36F2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5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FBFF3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3A58B" w14:textId="77777777" w:rsidR="00EE09B6" w:rsidRDefault="00EE09B6" w:rsidP="00EE09B6">
            <w:pPr>
              <w:jc w:val="center"/>
            </w:pPr>
          </w:p>
        </w:tc>
      </w:tr>
      <w:tr w:rsidR="00EE09B6" w14:paraId="6B0102DF" w14:textId="77777777" w:rsidTr="00F61225">
        <w:trPr>
          <w:trHeight w:val="315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39B9" w14:textId="77777777" w:rsidR="00EE09B6" w:rsidRDefault="00EE09B6" w:rsidP="00EE09B6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5AED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2585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16B0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40B2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AFB9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3BD9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E666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5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1A67B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C84D7" w14:textId="77777777" w:rsidR="00EE09B6" w:rsidRDefault="00EE09B6" w:rsidP="00EE09B6"/>
        </w:tc>
      </w:tr>
      <w:tr w:rsidR="00EE09B6" w14:paraId="2B9C4983" w14:textId="77777777" w:rsidTr="00F61225">
        <w:trPr>
          <w:trHeight w:val="300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0BE4" w14:textId="77777777" w:rsidR="00EE09B6" w:rsidRDefault="00EE09B6" w:rsidP="00EE09B6"/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EC71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70E2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7308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C729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2DC9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5335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F445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B0A4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588C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CBF3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01FE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</w:tr>
      <w:tr w:rsidR="00EE09B6" w14:paraId="5C790825" w14:textId="77777777" w:rsidTr="00F61225">
        <w:trPr>
          <w:trHeight w:val="315"/>
        </w:trPr>
        <w:tc>
          <w:tcPr>
            <w:tcW w:w="154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F112" w14:textId="77777777" w:rsidR="00EE09B6" w:rsidRDefault="00EE09B6" w:rsidP="00EE09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 бюджета муниципального образования</w:t>
            </w:r>
          </w:p>
        </w:tc>
      </w:tr>
      <w:tr w:rsidR="00EE09B6" w14:paraId="19C1F42F" w14:textId="77777777" w:rsidTr="00F61225">
        <w:trPr>
          <w:trHeight w:val="315"/>
        </w:trPr>
        <w:tc>
          <w:tcPr>
            <w:tcW w:w="154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4DA8" w14:textId="77777777" w:rsidR="00EE09B6" w:rsidRDefault="00EE09B6" w:rsidP="00EE09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"Холмский городской округ" на 2024 год и плановый период 2025 и 2026 годов</w:t>
            </w:r>
          </w:p>
        </w:tc>
      </w:tr>
      <w:tr w:rsidR="00EE09B6" w14:paraId="46B744F3" w14:textId="77777777" w:rsidTr="00F61225">
        <w:trPr>
          <w:trHeight w:val="255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73DC" w14:textId="77777777" w:rsidR="00EE09B6" w:rsidRDefault="00EE09B6" w:rsidP="00EE09B6">
            <w:pPr>
              <w:jc w:val="center"/>
              <w:rPr>
                <w:b/>
                <w:bCs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8F05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9353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AF31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D50D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1D13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5B70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A324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728C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2FDC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044E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0811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</w:tr>
      <w:tr w:rsidR="00EE09B6" w14:paraId="03FB04BD" w14:textId="77777777" w:rsidTr="00F61225">
        <w:trPr>
          <w:trHeight w:val="255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F0C5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B53E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F924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D051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7F07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13F3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1409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9768" w14:textId="77777777" w:rsidR="00EE09B6" w:rsidRDefault="00EE09B6" w:rsidP="00EE09B6">
            <w:pPr>
              <w:rPr>
                <w:sz w:val="20"/>
                <w:szCs w:val="20"/>
              </w:rPr>
            </w:pPr>
          </w:p>
        </w:tc>
        <w:tc>
          <w:tcPr>
            <w:tcW w:w="87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A271A" w14:textId="77777777" w:rsidR="00EE09B6" w:rsidRDefault="00EE09B6" w:rsidP="00EE09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 w:rsidR="00EE09B6" w14:paraId="777F99C9" w14:textId="77777777" w:rsidTr="00F61225">
        <w:trPr>
          <w:trHeight w:val="270"/>
        </w:trPr>
        <w:tc>
          <w:tcPr>
            <w:tcW w:w="6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768A" w14:textId="77777777" w:rsidR="00EE09B6" w:rsidRDefault="00EE09B6" w:rsidP="00EE09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Классификация доходов бюджета</w:t>
            </w:r>
          </w:p>
        </w:tc>
        <w:tc>
          <w:tcPr>
            <w:tcW w:w="4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6897" w14:textId="77777777" w:rsidR="00EE09B6" w:rsidRDefault="00EE09B6" w:rsidP="00EE09B6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6E9B" w14:textId="77777777" w:rsidR="00EE09B6" w:rsidRDefault="00EE09B6" w:rsidP="00EE09B6">
            <w:pPr>
              <w:jc w:val="center"/>
            </w:pPr>
            <w:r>
              <w:t>2024 год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ECA0" w14:textId="77777777" w:rsidR="00EE09B6" w:rsidRDefault="00EE09B6" w:rsidP="00EE09B6">
            <w:pPr>
              <w:jc w:val="center"/>
            </w:pPr>
            <w:r>
              <w:t>2025 год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986E" w14:textId="77777777" w:rsidR="00EE09B6" w:rsidRDefault="00EE09B6" w:rsidP="00EE09B6">
            <w:pPr>
              <w:jc w:val="center"/>
            </w:pPr>
            <w:r>
              <w:t>2026 год</w:t>
            </w:r>
          </w:p>
        </w:tc>
      </w:tr>
      <w:tr w:rsidR="00EE09B6" w14:paraId="11109EC7" w14:textId="77777777" w:rsidTr="00F61225">
        <w:trPr>
          <w:trHeight w:val="117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AE86" w14:textId="77777777" w:rsidR="00EE09B6" w:rsidRDefault="00EE09B6" w:rsidP="00EE09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администратор доходов бюджета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4A49" w14:textId="77777777" w:rsidR="00EE09B6" w:rsidRDefault="00EE09B6" w:rsidP="00EE09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92E2" w14:textId="77777777" w:rsidR="00EE09B6" w:rsidRDefault="00EE09B6" w:rsidP="00EE09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подгруппа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C310" w14:textId="77777777" w:rsidR="00EE09B6" w:rsidRDefault="00EE09B6" w:rsidP="00EE09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статья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2A48" w14:textId="77777777" w:rsidR="00EE09B6" w:rsidRDefault="00EE09B6" w:rsidP="00EE09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подстатья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F488" w14:textId="77777777" w:rsidR="00EE09B6" w:rsidRDefault="00EE09B6" w:rsidP="00EE09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элемент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E037" w14:textId="77777777" w:rsidR="00EE09B6" w:rsidRDefault="00EE09B6" w:rsidP="00EE09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подвид доходов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A3E2" w14:textId="77777777" w:rsidR="00EE09B6" w:rsidRDefault="00EE09B6" w:rsidP="00EE09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статья КОСГУ</w:t>
            </w:r>
          </w:p>
        </w:tc>
        <w:tc>
          <w:tcPr>
            <w:tcW w:w="4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B8FF" w14:textId="77777777" w:rsidR="00EE09B6" w:rsidRDefault="00EE09B6" w:rsidP="00EE09B6"/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C256" w14:textId="77777777" w:rsidR="00EE09B6" w:rsidRDefault="00EE09B6" w:rsidP="00EE09B6"/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43D2" w14:textId="77777777" w:rsidR="00EE09B6" w:rsidRDefault="00EE09B6" w:rsidP="00EE09B6"/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39C50" w14:textId="77777777" w:rsidR="00EE09B6" w:rsidRDefault="00EE09B6" w:rsidP="00EE09B6"/>
        </w:tc>
      </w:tr>
      <w:tr w:rsidR="00EE09B6" w14:paraId="51735C90" w14:textId="77777777" w:rsidTr="00F61225">
        <w:trPr>
          <w:trHeight w:val="25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F97B" w14:textId="77777777" w:rsidR="00EE09B6" w:rsidRDefault="00EE09B6" w:rsidP="00EE09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BE92" w14:textId="77777777" w:rsidR="00EE09B6" w:rsidRDefault="00EE09B6" w:rsidP="00EE09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CD8B" w14:textId="77777777" w:rsidR="00EE09B6" w:rsidRDefault="00EE09B6" w:rsidP="00EE09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138E" w14:textId="77777777" w:rsidR="00EE09B6" w:rsidRDefault="00EE09B6" w:rsidP="00EE09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020F" w14:textId="77777777" w:rsidR="00EE09B6" w:rsidRDefault="00EE09B6" w:rsidP="00EE09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BA43" w14:textId="77777777" w:rsidR="00EE09B6" w:rsidRDefault="00EE09B6" w:rsidP="00EE09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7ABF" w14:textId="77777777" w:rsidR="00EE09B6" w:rsidRDefault="00EE09B6" w:rsidP="00EE09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EC7E" w14:textId="77777777" w:rsidR="00EE09B6" w:rsidRDefault="00EE09B6" w:rsidP="00EE09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8853" w14:textId="77777777" w:rsidR="00EE09B6" w:rsidRDefault="00EE09B6" w:rsidP="00EE09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ВСЕГО ДОХОДЫ      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9704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6 775 474,4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5D81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3 567 145,4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EAAA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3 343 543,6</w:t>
            </w:r>
          </w:p>
        </w:tc>
      </w:tr>
      <w:tr w:rsidR="00EE09B6" w14:paraId="3829079E" w14:textId="77777777" w:rsidTr="00F61225">
        <w:trPr>
          <w:trHeight w:val="34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F43A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2ED5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9271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FCED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DDF3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828D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3BCE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2CEC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2077" w14:textId="77777777" w:rsidR="00EE09B6" w:rsidRDefault="00EE09B6" w:rsidP="00EE09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НАЛОГОВЫЕ И НЕНАЛОГОВЫЕ ДОХОДЫ          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610E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904 426,4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182C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913 626,4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31C4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938 110,0</w:t>
            </w:r>
          </w:p>
        </w:tc>
      </w:tr>
      <w:tr w:rsidR="00EE09B6" w14:paraId="41BB81D7" w14:textId="77777777" w:rsidTr="00F61225">
        <w:trPr>
          <w:trHeight w:val="30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02F4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1A36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8613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5580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FE18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BC74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90E6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8A9D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98AD" w14:textId="77777777" w:rsidR="00EE09B6" w:rsidRDefault="00EE09B6" w:rsidP="00EE09B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1769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455 588,0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0D02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470 313,2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DD4DB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485 515,6</w:t>
            </w:r>
          </w:p>
        </w:tc>
      </w:tr>
      <w:tr w:rsidR="00EE09B6" w14:paraId="03F5F0B2" w14:textId="77777777" w:rsidTr="00F61225">
        <w:trPr>
          <w:trHeight w:val="54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FC5B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146F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DD4F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0A9F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5752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AB4C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5986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5E7F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E881" w14:textId="77777777" w:rsidR="00EE09B6" w:rsidRDefault="00EE09B6" w:rsidP="00EE09B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89CE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26 536,9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A816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24 768,2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1E66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25 290,4</w:t>
            </w:r>
          </w:p>
        </w:tc>
      </w:tr>
      <w:tr w:rsidR="00EE09B6" w14:paraId="3B3C0613" w14:textId="77777777" w:rsidTr="00F61225">
        <w:trPr>
          <w:trHeight w:val="30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94A4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FEFE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1E95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F879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F23B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84B8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6508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A3BF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A6EE" w14:textId="77777777" w:rsidR="00EE09B6" w:rsidRDefault="00EE09B6" w:rsidP="00EE09B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02C8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171 326,0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721F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167 898,0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E356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168 066,0</w:t>
            </w:r>
          </w:p>
        </w:tc>
      </w:tr>
      <w:tr w:rsidR="00EE09B6" w14:paraId="4C070137" w14:textId="77777777" w:rsidTr="00F61225">
        <w:trPr>
          <w:trHeight w:val="45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EAB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F98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4B8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BA47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1FE5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4F75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2F5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2427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B632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87A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159 163,0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378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155 979,0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8F02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156 135,0</w:t>
            </w:r>
          </w:p>
        </w:tc>
      </w:tr>
      <w:tr w:rsidR="00EE09B6" w14:paraId="17AFC357" w14:textId="77777777" w:rsidTr="00F61225">
        <w:trPr>
          <w:trHeight w:val="28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6B61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3E42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318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1A27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2BA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653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7D4A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746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31EB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B51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723,0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764A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CD4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709,0</w:t>
            </w:r>
          </w:p>
        </w:tc>
      </w:tr>
      <w:tr w:rsidR="00EE09B6" w14:paraId="4634153D" w14:textId="77777777" w:rsidTr="00F61225">
        <w:trPr>
          <w:trHeight w:val="48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953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D95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86BA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3B0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4561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6431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905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C3C2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B500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C4C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11 440,0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B36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11 211,0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5D5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11 222,0</w:t>
            </w:r>
          </w:p>
        </w:tc>
      </w:tr>
      <w:tr w:rsidR="00EE09B6" w14:paraId="25E80F5A" w14:textId="77777777" w:rsidTr="00F61225">
        <w:trPr>
          <w:trHeight w:val="25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A810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6505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70A5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3F49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A916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9B77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026B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82B6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50AB" w14:textId="77777777" w:rsidR="00EE09B6" w:rsidRDefault="00EE09B6" w:rsidP="00EE09B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Налоги на имущество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6DB7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190 764,0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C4CC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195 538,0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8C3E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205 136,0</w:t>
            </w:r>
          </w:p>
        </w:tc>
      </w:tr>
      <w:tr w:rsidR="00EE09B6" w14:paraId="1106BA1A" w14:textId="77777777" w:rsidTr="00F61225">
        <w:trPr>
          <w:trHeight w:val="54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A797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3907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8DF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476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DC6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C03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00A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FE7A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792A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415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8 911,0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3F11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9 268,0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1E2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9 546,0</w:t>
            </w:r>
          </w:p>
        </w:tc>
      </w:tr>
      <w:tr w:rsidR="00EE09B6" w14:paraId="599E350F" w14:textId="77777777" w:rsidTr="008E046B">
        <w:trPr>
          <w:trHeight w:val="33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3B8E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94B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4FE7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FF3A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114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06B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9B9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7BB2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29F7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имущество организаций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BB7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104 602,0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190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107 675,0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CFF7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115 616,0</w:t>
            </w:r>
          </w:p>
        </w:tc>
      </w:tr>
      <w:tr w:rsidR="00EE09B6" w14:paraId="73FE5C0C" w14:textId="77777777" w:rsidTr="00F61225">
        <w:trPr>
          <w:trHeight w:val="33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63E2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8A0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04F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E901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7A5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578A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0D3E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E1A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FA16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Транспортный налог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0FF5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48 141,0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0E6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48 858,0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94E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49 644,0</w:t>
            </w:r>
          </w:p>
        </w:tc>
      </w:tr>
      <w:tr w:rsidR="00EE09B6" w14:paraId="0A5E2AED" w14:textId="77777777" w:rsidTr="00F61225">
        <w:trPr>
          <w:trHeight w:val="33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3B6A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F92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DDA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3665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9BA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432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7E0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334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CE43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D082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29 110,0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E1D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29 737,0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F46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30 330,0</w:t>
            </w:r>
          </w:p>
        </w:tc>
      </w:tr>
      <w:tr w:rsidR="00EE09B6" w14:paraId="37DD43B1" w14:textId="77777777" w:rsidTr="00F61225">
        <w:trPr>
          <w:trHeight w:val="25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8436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FBB6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44C4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F044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2B1C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92D0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ED89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6E8B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B92B" w14:textId="77777777" w:rsidR="00EE09B6" w:rsidRDefault="00EE09B6" w:rsidP="00EE09B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6509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8 901,0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EFDF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8 990,5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238A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9 080,9</w:t>
            </w:r>
          </w:p>
        </w:tc>
      </w:tr>
      <w:tr w:rsidR="00EE09B6" w14:paraId="48308D12" w14:textId="77777777" w:rsidTr="00F61225">
        <w:trPr>
          <w:trHeight w:val="61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BFF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E27E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BB3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E73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94A1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C84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BCFE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044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3E36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615A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8 890,0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9B55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8 979,0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B2F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9 069,0</w:t>
            </w:r>
          </w:p>
        </w:tc>
      </w:tr>
      <w:tr w:rsidR="00EE09B6" w14:paraId="25BCEABA" w14:textId="77777777" w:rsidTr="00F61225">
        <w:trPr>
          <w:trHeight w:val="45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BA71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3ECA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BEF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20F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85E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2D81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981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59BE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9341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1E8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C275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032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11,9</w:t>
            </w:r>
          </w:p>
        </w:tc>
      </w:tr>
      <w:tr w:rsidR="00EE09B6" w14:paraId="5B3316A3" w14:textId="77777777" w:rsidTr="00F61225">
        <w:trPr>
          <w:trHeight w:val="60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A933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FC3E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B3E3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CB61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1FC1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0EF3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3FF7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CFB4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18AA" w14:textId="77777777" w:rsidR="00EE09B6" w:rsidRDefault="00EE09B6" w:rsidP="00EE09B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F74B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37 792,5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C14D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34 415,6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84A2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33 082,0</w:t>
            </w:r>
          </w:p>
        </w:tc>
      </w:tr>
      <w:tr w:rsidR="00EE09B6" w14:paraId="08644D6D" w14:textId="77777777" w:rsidTr="00F61225">
        <w:trPr>
          <w:trHeight w:val="90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589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3A01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105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49C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E47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618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0EE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767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4B77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D49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25 788,2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A62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25 200,8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2DD7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25 109,0</w:t>
            </w:r>
          </w:p>
        </w:tc>
      </w:tr>
      <w:tr w:rsidR="00EE09B6" w14:paraId="24ABA21B" w14:textId="77777777" w:rsidTr="00F61225">
        <w:trPr>
          <w:trHeight w:val="90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0A8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35F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F26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84E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B5E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5D07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7D8E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8A4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38987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E1A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775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7DF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</w:t>
            </w:r>
          </w:p>
        </w:tc>
      </w:tr>
      <w:tr w:rsidR="00EE09B6" w14:paraId="0FD01759" w14:textId="77777777" w:rsidTr="00F61225">
        <w:trPr>
          <w:trHeight w:val="67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9C9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D18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FF61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0AF2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D68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F97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572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000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4270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AA3E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C10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CFD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30,3</w:t>
            </w:r>
          </w:p>
        </w:tc>
      </w:tr>
      <w:tr w:rsidR="00EE09B6" w14:paraId="63FF5E0A" w14:textId="77777777" w:rsidTr="00F61225">
        <w:trPr>
          <w:trHeight w:val="96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5E8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B5B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C79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9A9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39B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589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E35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FFB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BBCA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353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11 971,1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2F35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9 180,3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C3A5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7 937,1</w:t>
            </w:r>
          </w:p>
        </w:tc>
      </w:tr>
      <w:tr w:rsidR="00EE09B6" w14:paraId="4A8CE9EB" w14:textId="77777777" w:rsidTr="00F61225">
        <w:trPr>
          <w:trHeight w:val="25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A250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BA7E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4F0A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EF41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4211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5B86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D2E2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1292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6F97" w14:textId="77777777" w:rsidR="00EE09B6" w:rsidRDefault="00EE09B6" w:rsidP="00EE09B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B3C5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3 972,5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6416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3 972,5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5976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3 972,5</w:t>
            </w:r>
          </w:p>
        </w:tc>
      </w:tr>
      <w:tr w:rsidR="00EE09B6" w14:paraId="68FC5FEC" w14:textId="77777777" w:rsidTr="00F61225">
        <w:trPr>
          <w:trHeight w:val="25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C55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AD2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093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439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BB5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182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329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A632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8FC0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8C72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3 972,5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C722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3 972,5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356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3 972,5</w:t>
            </w:r>
          </w:p>
        </w:tc>
      </w:tr>
      <w:tr w:rsidR="00EE09B6" w14:paraId="0265FAB5" w14:textId="77777777" w:rsidTr="00F61225">
        <w:trPr>
          <w:trHeight w:val="51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C0B8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2078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7C53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6919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C21D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D129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1133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9C4E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40D0" w14:textId="77777777" w:rsidR="00EE09B6" w:rsidRDefault="00EE09B6" w:rsidP="00EE09B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5BA7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645,7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0BAF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671,5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EF59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698,4</w:t>
            </w:r>
          </w:p>
        </w:tc>
      </w:tr>
      <w:tr w:rsidR="00EE09B6" w14:paraId="0EEC958A" w14:textId="77777777" w:rsidTr="00F61225">
        <w:trPr>
          <w:trHeight w:val="57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AF4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C8C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5B8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013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A8B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7457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F5F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B03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2EF0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5175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BCA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137,4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3B6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142,9</w:t>
            </w:r>
          </w:p>
        </w:tc>
      </w:tr>
      <w:tr w:rsidR="00EE09B6" w14:paraId="0E0765AE" w14:textId="77777777" w:rsidTr="00F61225">
        <w:trPr>
          <w:trHeight w:val="31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836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0AE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D22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1AE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F51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4F6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CB4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563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D233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D44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9B41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094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555,5</w:t>
            </w:r>
          </w:p>
        </w:tc>
      </w:tr>
      <w:tr w:rsidR="00EE09B6" w14:paraId="4E575B06" w14:textId="77777777" w:rsidTr="00F61225">
        <w:trPr>
          <w:trHeight w:val="31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791C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0A28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51FB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05E3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D179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DA1C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4521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DEA0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7F95" w14:textId="77777777" w:rsidR="00EE09B6" w:rsidRDefault="00EE09B6" w:rsidP="00EE09B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60B4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5 085,7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B09C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5 198,9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14A2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5 333,2</w:t>
            </w:r>
          </w:p>
        </w:tc>
      </w:tr>
      <w:tr w:rsidR="00EE09B6" w14:paraId="5C21F360" w14:textId="77777777" w:rsidTr="008E046B">
        <w:trPr>
          <w:trHeight w:val="112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DCA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ECF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10E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339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71E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043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D9A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CBC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ED9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47DD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E83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599,9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546E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533,7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E09E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481,4</w:t>
            </w:r>
          </w:p>
        </w:tc>
      </w:tr>
      <w:tr w:rsidR="00EE09B6" w14:paraId="0454A9D1" w14:textId="77777777" w:rsidTr="00F61225">
        <w:trPr>
          <w:trHeight w:val="72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8BE2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270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28A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EC4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2B5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C63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65F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150A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DA7A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5CD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4 485,8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EBA5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4 665,2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C14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4 851,8</w:t>
            </w:r>
          </w:p>
        </w:tc>
      </w:tr>
      <w:tr w:rsidR="00EE09B6" w14:paraId="5E9FB24B" w14:textId="77777777" w:rsidTr="00F61225">
        <w:trPr>
          <w:trHeight w:val="28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6A2D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237B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E512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D701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234C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DD98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F8E5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3983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4C01" w14:textId="77777777" w:rsidR="00EE09B6" w:rsidRDefault="00EE09B6" w:rsidP="00EE09B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8E0B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1 789,0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0101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1 860,0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685F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1 935,0</w:t>
            </w:r>
          </w:p>
        </w:tc>
      </w:tr>
      <w:tr w:rsidR="00EE09B6" w14:paraId="37E16151" w14:textId="77777777" w:rsidTr="00F61225">
        <w:trPr>
          <w:trHeight w:val="28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C069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5BD5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AC21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5F34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396B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6415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6BE6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0A1C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8673" w14:textId="77777777" w:rsidR="00EE09B6" w:rsidRDefault="00EE09B6" w:rsidP="00EE09B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BF0D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2 025,1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FDF6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8E9A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EE09B6" w14:paraId="5D0DCB7D" w14:textId="77777777" w:rsidTr="00F61225">
        <w:trPr>
          <w:trHeight w:val="25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432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3BF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318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C37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876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361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878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C24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FA86" w14:textId="77777777" w:rsidR="00EE09B6" w:rsidRDefault="00EE09B6" w:rsidP="00EE0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городских округов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C86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2 025,1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526A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54D2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E09B6" w14:paraId="6B4D0207" w14:textId="77777777" w:rsidTr="00F61225">
        <w:trPr>
          <w:trHeight w:val="34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5405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4D4F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B587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D01C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BABB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7BBD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D966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12CB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CF97" w14:textId="77777777" w:rsidR="00EE09B6" w:rsidRDefault="00EE09B6" w:rsidP="00EE09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7F29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5 871 048,0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47A6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2 653 519,0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799A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2 405 433,6</w:t>
            </w:r>
          </w:p>
        </w:tc>
      </w:tr>
      <w:tr w:rsidR="00EE09B6" w14:paraId="4B2AC83A" w14:textId="77777777" w:rsidTr="00F61225">
        <w:trPr>
          <w:trHeight w:val="45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B4C4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7E2D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35F3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8E8E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D146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55A8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BEBD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0EB0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27FE" w14:textId="77777777" w:rsidR="00EE09B6" w:rsidRDefault="00EE09B6" w:rsidP="00EE09B6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FBA4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5 871 048,0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772E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2 653 519,0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E6D1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2 405 433,6</w:t>
            </w:r>
          </w:p>
        </w:tc>
      </w:tr>
      <w:tr w:rsidR="00EE09B6" w14:paraId="3E69B89E" w14:textId="77777777" w:rsidTr="00F61225">
        <w:trPr>
          <w:trHeight w:val="25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2CEA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F0A9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738F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3202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3058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93F6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FEBE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5F3D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AB6A" w14:textId="77777777" w:rsidR="00EE09B6" w:rsidRDefault="00EE09B6" w:rsidP="00EE09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Дотации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BC79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1 042 785,5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6C49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549 075,0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0FF4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365 518,1</w:t>
            </w:r>
          </w:p>
        </w:tc>
      </w:tr>
      <w:tr w:rsidR="00EE09B6" w14:paraId="54023C0B" w14:textId="77777777" w:rsidTr="00F61225">
        <w:trPr>
          <w:trHeight w:val="45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48F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D63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FB8A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B001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EC27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938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339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A1A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E73A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683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1 042 785,5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34F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549 075,0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73D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365 518,1</w:t>
            </w:r>
          </w:p>
        </w:tc>
      </w:tr>
      <w:tr w:rsidR="00EE09B6" w14:paraId="31A51CBA" w14:textId="77777777" w:rsidTr="00F61225">
        <w:trPr>
          <w:trHeight w:val="25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5C64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65D4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7FCF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0389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88B7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CEB0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1997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A62C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CA8A" w14:textId="77777777" w:rsidR="00EE09B6" w:rsidRDefault="00EE09B6" w:rsidP="00EE09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Региональный Фонд софинансирования расходов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E0D4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3 305 148,0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16E8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517 255,6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9FB8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432 878,6</w:t>
            </w:r>
          </w:p>
        </w:tc>
      </w:tr>
      <w:tr w:rsidR="00EE09B6" w14:paraId="7A56CD6B" w14:textId="77777777" w:rsidTr="00F61225">
        <w:trPr>
          <w:trHeight w:val="45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DEF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89F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9EB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CD37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7EA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F942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323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4EA2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70D8" w14:textId="77777777" w:rsidR="00EE09B6" w:rsidRDefault="00EE09B6" w:rsidP="00EE09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Субсидия муниципальным образованиям Сахалинской области на развитие образования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001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138 124,9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276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81 574,9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653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49 077,4</w:t>
            </w:r>
          </w:p>
        </w:tc>
      </w:tr>
      <w:tr w:rsidR="00EE09B6" w14:paraId="679E7CFF" w14:textId="77777777" w:rsidTr="00F61225">
        <w:trPr>
          <w:trHeight w:val="45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702A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E37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D8F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9D61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7DE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2E2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9E8E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884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D0DA" w14:textId="77777777" w:rsidR="00EE09B6" w:rsidRDefault="00EE09B6" w:rsidP="00EE09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Субсидия муниципальным образованиям Сахалинской области на организацию электро-, тепло-, газоснабжения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E741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7AF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14 065,0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063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14 065,0</w:t>
            </w:r>
          </w:p>
        </w:tc>
      </w:tr>
      <w:tr w:rsidR="00EE09B6" w14:paraId="5CEF8771" w14:textId="77777777" w:rsidTr="00F61225">
        <w:trPr>
          <w:trHeight w:val="45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21D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3CAE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C2C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A8A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16BE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251A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4B7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A33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8180" w14:textId="77777777" w:rsidR="00EE09B6" w:rsidRDefault="00EE09B6" w:rsidP="00EE09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Субсидия муниципальным образованиям Сахалинской области на развитие физической культуры и спорта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EEA2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80 265,5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7C3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23A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36 363,6</w:t>
            </w:r>
          </w:p>
        </w:tc>
      </w:tr>
      <w:tr w:rsidR="00EE09B6" w14:paraId="2814E8C3" w14:textId="77777777" w:rsidTr="00F61225">
        <w:trPr>
          <w:trHeight w:val="45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DD7A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92F2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310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58C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8AD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A38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BC05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E71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3CD3F" w14:textId="77777777" w:rsidR="00EE09B6" w:rsidRDefault="00EE09B6" w:rsidP="00EE09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Субсидия муниципальным образованиям Сахалинской области на обеспечение населения качественным жильем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C1B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168 933,4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EBB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133 355,2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60DE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39 162,5</w:t>
            </w:r>
          </w:p>
        </w:tc>
      </w:tr>
      <w:tr w:rsidR="00EE09B6" w14:paraId="3798997B" w14:textId="77777777" w:rsidTr="00F61225">
        <w:trPr>
          <w:trHeight w:val="45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389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B1BA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013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64BE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8FD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C5AA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BCF5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F7AA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2DD8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7F5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1 982,2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746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2 642,9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B12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3 799,2</w:t>
            </w:r>
          </w:p>
        </w:tc>
      </w:tr>
      <w:tr w:rsidR="00EE09B6" w14:paraId="0FBF3B8F" w14:textId="77777777" w:rsidTr="00F61225">
        <w:trPr>
          <w:trHeight w:val="76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D0A2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C59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440A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1C1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336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1E8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1E81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0A6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40C7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Субсидия муниципальным образованиям Сахалинской области на реализацию в Сахалинской области общественно значимых проектов в рамках проекта "Молодёжный бюджет"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0741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27 500,0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374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27 500,0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A9D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27 500,0</w:t>
            </w:r>
          </w:p>
        </w:tc>
      </w:tr>
      <w:tr w:rsidR="00EE09B6" w14:paraId="72D5734F" w14:textId="77777777" w:rsidTr="00F61225">
        <w:trPr>
          <w:trHeight w:val="70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A03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FBF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B26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508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958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DB2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137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301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F851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1A37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57 603,1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5AD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57 603,1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C00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100 848,2</w:t>
            </w:r>
          </w:p>
        </w:tc>
      </w:tr>
      <w:tr w:rsidR="00EE09B6" w14:paraId="211B1C5F" w14:textId="77777777" w:rsidTr="008E046B">
        <w:trPr>
          <w:trHeight w:val="70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990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904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A12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EF1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56B7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9301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761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0DD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48F1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837F7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E695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41 143,6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B287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BB1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E09B6" w14:paraId="7CBF71F6" w14:textId="77777777" w:rsidTr="00F61225">
        <w:trPr>
          <w:trHeight w:val="70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2DE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8BA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2B6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5001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0471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20D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B8D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FCC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604A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FCB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167 116,2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6F1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90C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E09B6" w14:paraId="59CF6875" w14:textId="77777777" w:rsidTr="00F61225">
        <w:trPr>
          <w:trHeight w:val="67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E48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DF55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C21A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53F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C92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AD4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EA3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F1A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A447" w14:textId="77777777" w:rsidR="00EE09B6" w:rsidRDefault="00EE09B6" w:rsidP="00EE09B6">
            <w:pPr>
              <w:jc w:val="both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Субсидия муниципальным образованиям Сахалинской области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275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209 644,7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E01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64 157,7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D33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37 586,9</w:t>
            </w:r>
          </w:p>
        </w:tc>
      </w:tr>
      <w:tr w:rsidR="00EE09B6" w14:paraId="4F851165" w14:textId="77777777" w:rsidTr="00F61225">
        <w:trPr>
          <w:trHeight w:val="46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2B2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E23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50C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418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899A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A871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EC8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3CC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858A" w14:textId="77777777" w:rsidR="00EE09B6" w:rsidRDefault="00EE09B6" w:rsidP="00EE09B6">
            <w:pPr>
              <w:jc w:val="both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Субсидия муниципальным образованиям Сахалинской области на развитие агропромышленного комплекса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0AE1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14 432,9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041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14 432,9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186E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14 432,9</w:t>
            </w:r>
          </w:p>
        </w:tc>
      </w:tr>
      <w:tr w:rsidR="00EE09B6" w14:paraId="02C3AEE1" w14:textId="77777777" w:rsidTr="00F61225">
        <w:trPr>
          <w:trHeight w:val="69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3CF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969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B25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6FC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D36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D88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686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D0D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F7F6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Субсидия муниципальным образованиям Сахалинской области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7E1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9 617,8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385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1 734,9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1E1A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1 734,9</w:t>
            </w:r>
          </w:p>
        </w:tc>
      </w:tr>
      <w:tr w:rsidR="00EE09B6" w14:paraId="316404E0" w14:textId="77777777" w:rsidTr="00F61225">
        <w:trPr>
          <w:trHeight w:val="45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A2A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2A32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AEF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C5D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060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BE6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FFD5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71D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7ED77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Субсидия муниципальным образованиям Сахалинской области на создание условий для развития туризма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AADA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2 495,7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1EA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9BA7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E09B6" w14:paraId="0AE5C487" w14:textId="77777777" w:rsidTr="00F61225">
        <w:trPr>
          <w:trHeight w:val="45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C97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8F2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EE11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B175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A09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599E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F0C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7E65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D7D0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Субсидия муниципальным образованиям Сахалинской области на проведение комплексных кадастровых работ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085A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3 636,2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2A9A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41D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E09B6" w14:paraId="3B65FB48" w14:textId="77777777" w:rsidTr="00D5568D">
        <w:trPr>
          <w:trHeight w:val="341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2657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B365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F0B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CA8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E81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EA8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7EE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340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840E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E2E1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AAC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6 541,5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7FD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891,0</w:t>
            </w:r>
          </w:p>
        </w:tc>
      </w:tr>
      <w:tr w:rsidR="00EE09B6" w14:paraId="726089F0" w14:textId="77777777" w:rsidTr="00F61225">
        <w:trPr>
          <w:trHeight w:val="157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C342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AD7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9D0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C80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7E65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ACBA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32B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537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1D40" w14:textId="77777777" w:rsidR="00EE09B6" w:rsidRDefault="00EE09B6" w:rsidP="00EE09B6">
            <w:pPr>
              <w:jc w:val="both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Субсидия муниципальным образованиям Сахалинской области на софинансирование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075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6 108,0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DF2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6 108,0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1A95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6 108,0</w:t>
            </w:r>
          </w:p>
        </w:tc>
      </w:tr>
      <w:tr w:rsidR="00EE09B6" w14:paraId="5CB889CB" w14:textId="77777777" w:rsidTr="00F61225">
        <w:trPr>
          <w:trHeight w:val="67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A4C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A2BE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FFE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398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C0F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CA55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F49A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63A1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ED5B" w14:textId="77777777" w:rsidR="00EE09B6" w:rsidRDefault="00EE09B6" w:rsidP="00EE09B6">
            <w:pPr>
              <w:jc w:val="both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Субсидия муниципальным образованиям Сахалинской области на проведение комплекса мероприятий по уничтожению борщевика Сосновского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9C0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9 457,9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1F9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9 273,7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F77E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9 273,7</w:t>
            </w:r>
          </w:p>
        </w:tc>
      </w:tr>
      <w:tr w:rsidR="00EE09B6" w14:paraId="0DC2A4D3" w14:textId="77777777" w:rsidTr="00D5568D">
        <w:trPr>
          <w:trHeight w:val="80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15A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5B07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D27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FE8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CFC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9807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07C1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4E5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D6D6" w14:textId="77777777" w:rsidR="00EE09B6" w:rsidRDefault="00EE09B6" w:rsidP="00EE09B6">
            <w:pPr>
              <w:jc w:val="both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C647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33 236,5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796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35 765,8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DFCE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36 535,3</w:t>
            </w:r>
          </w:p>
        </w:tc>
      </w:tr>
      <w:tr w:rsidR="00EE09B6" w14:paraId="7C006286" w14:textId="77777777" w:rsidTr="00F61225">
        <w:trPr>
          <w:trHeight w:val="67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F4F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780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802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8A77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E992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66E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4041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D342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560D" w14:textId="77777777" w:rsidR="00EE09B6" w:rsidRDefault="00EE09B6" w:rsidP="00EE09B6">
            <w:pPr>
              <w:jc w:val="both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Субсидия муниципальным образованиям Сахалинской области на сохранение, использование и популяризацию объектов культурного наследия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311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13 353,8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859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A39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E09B6" w14:paraId="4E6C9DF6" w14:textId="77777777" w:rsidTr="00473F78">
        <w:trPr>
          <w:trHeight w:val="132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9A21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A9C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E25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41A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9A6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1DE2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575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A88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2468" w14:textId="77777777" w:rsidR="00EE09B6" w:rsidRDefault="00EE09B6" w:rsidP="00EE09B6">
            <w:pPr>
              <w:jc w:val="both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74E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69 485,9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D5C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3525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E09B6" w14:paraId="095002DF" w14:textId="77777777" w:rsidTr="00D5568D">
        <w:trPr>
          <w:trHeight w:val="135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D82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904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598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F48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A58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C30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742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0ED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7425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A89A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EAC5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254 451,2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64B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1EC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E09B6" w14:paraId="4C774614" w14:textId="77777777" w:rsidTr="00F61225">
        <w:trPr>
          <w:trHeight w:val="112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EB4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849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A29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C0F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815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C63E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233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0E5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B24B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BD0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1 486 316,9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01A5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0F0E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E09B6" w14:paraId="089BBAC5" w14:textId="77777777" w:rsidTr="00F61225">
        <w:trPr>
          <w:trHeight w:val="45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5DB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C16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3B0E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545E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4A2E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8AC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AF8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CEB1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57C9" w14:textId="77777777" w:rsidR="00EE09B6" w:rsidRDefault="00EE09B6" w:rsidP="00EE09B6">
            <w:pPr>
              <w:jc w:val="both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7AAE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142 686,0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5C0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155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E09B6" w14:paraId="2159F170" w14:textId="77777777" w:rsidTr="00F61225">
        <w:trPr>
          <w:trHeight w:val="67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DD5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971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04D5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3C4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C5B7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C77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D1E1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756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1537" w14:textId="77777777" w:rsidR="00EE09B6" w:rsidRDefault="00EE09B6" w:rsidP="00EE09B6">
            <w:pPr>
              <w:jc w:val="both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Субсидия муниципальным образованиям Сахалинской области на реализацию мероприятий по созданию условий для управления многоквартирными домами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BC6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40 740,0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1BC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8E8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E09B6" w14:paraId="2E42B493" w14:textId="77777777" w:rsidTr="00F61225">
        <w:trPr>
          <w:trHeight w:val="45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11D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DE6E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F85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0F32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CDDA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F21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6581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E252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6989" w14:textId="77777777" w:rsidR="00EE09B6" w:rsidRDefault="00EE09B6" w:rsidP="00EE09B6">
            <w:pPr>
              <w:jc w:val="both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Субсидии бюджетам городских округов на обеспечение комплексного развития сельских территорий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8F72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4 395,1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111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387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E09B6" w14:paraId="3B0A2147" w14:textId="77777777" w:rsidTr="00F61225">
        <w:trPr>
          <w:trHeight w:val="67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3D9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FA6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7FB5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1121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070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1E2A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242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A48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DFFC" w14:textId="77777777" w:rsidR="00EE09B6" w:rsidRDefault="00EE09B6" w:rsidP="00EE09B6">
            <w:pPr>
              <w:jc w:val="both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Субсидия муниципальным образованиям Сахалинской области на поддержку муниципальных программ формирования современной городской среды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9ED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165 820,0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6A5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62 500,0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E1E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55 500,0</w:t>
            </w:r>
          </w:p>
        </w:tc>
      </w:tr>
      <w:tr w:rsidR="00EE09B6" w14:paraId="605152D4" w14:textId="77777777" w:rsidTr="00F61225">
        <w:trPr>
          <w:trHeight w:val="90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69DA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877E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C89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035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284E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E9F1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7F7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EBE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9896" w14:textId="77777777" w:rsidR="00EE09B6" w:rsidRDefault="00EE09B6" w:rsidP="00EE09B6">
            <w:pPr>
              <w:jc w:val="both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Субсидии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979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121 800,0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070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4D3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E09B6" w14:paraId="1B8DD37F" w14:textId="77777777" w:rsidTr="00473F78">
        <w:trPr>
          <w:trHeight w:val="519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8807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356E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A257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B44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DFD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FEB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C62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13A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96DA" w14:textId="38F864A9" w:rsidR="00EE09B6" w:rsidRDefault="00EE09B6" w:rsidP="00EE09B6">
            <w:pPr>
              <w:jc w:val="both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E5B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34 800,5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548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D8B1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E09B6" w14:paraId="69DD5739" w14:textId="77777777" w:rsidTr="00F61225">
        <w:trPr>
          <w:trHeight w:val="28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76C5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2FEA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27BC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175D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09E1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ADF8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C389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1A57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3E98" w14:textId="77777777" w:rsidR="00EE09B6" w:rsidRDefault="00EE09B6" w:rsidP="00EE09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Региональный Фонд компенсаций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0F87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148 610,3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A4BA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212 684,2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68FD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234 572,7</w:t>
            </w:r>
          </w:p>
        </w:tc>
      </w:tr>
      <w:tr w:rsidR="00EE09B6" w14:paraId="2A2DCA9B" w14:textId="77777777" w:rsidTr="00F61225">
        <w:trPr>
          <w:trHeight w:val="103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111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1EE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80D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F0A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F90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3F4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A0C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89D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187B" w14:textId="77777777" w:rsidR="00EE09B6" w:rsidRDefault="00EE09B6" w:rsidP="00EE09B6">
            <w:pPr>
              <w:spacing w:after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F355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8 501,2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FD1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7 078,7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175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10 839,9</w:t>
            </w:r>
          </w:p>
        </w:tc>
      </w:tr>
      <w:tr w:rsidR="00EE09B6" w14:paraId="77F5817B" w14:textId="77777777" w:rsidTr="00F61225">
        <w:trPr>
          <w:trHeight w:val="70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751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234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943E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D79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266E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FF6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3FF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FAF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D40E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Субвенция на реализацию Закона Сахалинской области "О наделении органов местного самоуправления государственными полномочиями Сахалинской области в сфере образования"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26B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2 082,3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A15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2 082,3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2C11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2 082,3</w:t>
            </w:r>
          </w:p>
        </w:tc>
      </w:tr>
      <w:tr w:rsidR="00EE09B6" w14:paraId="7EF5666F" w14:textId="77777777" w:rsidTr="008E046B">
        <w:trPr>
          <w:trHeight w:val="70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4EE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100A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249A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010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8EF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35C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2A7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391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9B19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E33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56 515,7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028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111 260,2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D20E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123 880,8</w:t>
            </w:r>
          </w:p>
        </w:tc>
      </w:tr>
      <w:tr w:rsidR="00EE09B6" w14:paraId="14695136" w14:textId="77777777" w:rsidTr="00895A71">
        <w:trPr>
          <w:trHeight w:val="9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9A3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904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635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6E5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33B5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5A27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7B3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8A5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C68E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ECDD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BDE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25 500,0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D86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22 950,0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E72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28 050,0</w:t>
            </w:r>
          </w:p>
        </w:tc>
      </w:tr>
      <w:tr w:rsidR="00EE09B6" w14:paraId="5915B59C" w14:textId="77777777" w:rsidTr="00F61225">
        <w:trPr>
          <w:trHeight w:val="70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505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187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544A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95C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55D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30F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149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543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CDC1D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Субвенция на реализацию Закона Сахалинской области «О наделении органов местного самоуправления государственными полномочиями Сахалинской области по опеке и попечительству»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E9F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18 949,2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D4F2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18 129,2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24C1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17 969,2</w:t>
            </w:r>
          </w:p>
        </w:tc>
      </w:tr>
      <w:tr w:rsidR="00EE09B6" w14:paraId="1DDD6B34" w14:textId="77777777" w:rsidTr="00F61225">
        <w:trPr>
          <w:trHeight w:val="135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160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347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2B05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64F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2A6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45E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928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FB57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5ECFA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Субвенция на реализацию Закона Сахалинской области «О социальной поддержке отдельных категорий граждан, проживающих и работающих в сельской местности, поселках городского типа на территории Сахалинской области, и о наделении органов местного самоуправления отдельными государственными полномочиями Сахалинской области по оказанию социальной поддержки»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31C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5 045,2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613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10 010,9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C22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10 315,6</w:t>
            </w:r>
          </w:p>
        </w:tc>
      </w:tr>
      <w:tr w:rsidR="00EE09B6" w14:paraId="55ACF6D2" w14:textId="77777777" w:rsidTr="00F61225">
        <w:trPr>
          <w:trHeight w:val="115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737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AAA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476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EA41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884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866E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F3FE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1C6E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D9AE8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Субвенция на реализацию Закона Сахалинской области «О наделении органов местного самоуправления государственными полномочиями Сахалинской области по реализации дополнительных социальных гарантий работников, получивших почетное звание «Заслуженный работник культуры Сахалинской области»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5BF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20F2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B47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174,6</w:t>
            </w:r>
          </w:p>
        </w:tc>
      </w:tr>
      <w:tr w:rsidR="00EE09B6" w14:paraId="6B663E0C" w14:textId="77777777" w:rsidTr="00F61225">
        <w:trPr>
          <w:trHeight w:val="49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BBF7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DF3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8E82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F44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4D17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4A8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77A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295E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E3FA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Субвенция на реализацию Закона Сахалинской области «Об административных комиссиях в Сахалинской области»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A5B7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1 524,4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4AA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1 524,4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B51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1 524,4</w:t>
            </w:r>
          </w:p>
        </w:tc>
      </w:tr>
      <w:tr w:rsidR="00EE09B6" w14:paraId="708EC271" w14:textId="77777777" w:rsidTr="00F61225">
        <w:trPr>
          <w:trHeight w:val="112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348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83F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918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8AE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EBB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0592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A02E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055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95FB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Субвенция на реализацию Закона Сахалинской области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85D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1 321,8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6F4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1 321,8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D427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1 321,8</w:t>
            </w:r>
          </w:p>
        </w:tc>
      </w:tr>
      <w:tr w:rsidR="00EE09B6" w14:paraId="5EF148DC" w14:textId="77777777" w:rsidTr="00F61225">
        <w:trPr>
          <w:trHeight w:val="88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66EE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984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5B4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5B9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4F5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0815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DAC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EE1E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FA92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Субвенция на реализацию Закона Сахалинской области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8EA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4 249,4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624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4 249,4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33EA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4 249,4</w:t>
            </w:r>
          </w:p>
        </w:tc>
      </w:tr>
      <w:tr w:rsidR="00EE09B6" w14:paraId="323E53FE" w14:textId="77777777" w:rsidTr="00F61225">
        <w:trPr>
          <w:trHeight w:val="49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15B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1F3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8C1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AD17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0C52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6BC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576E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024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7C03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Субвенция на реализацию закона Сахалинской области «О дополнительной гарантии молодежи, проживающей и работающей в Сахалинской области»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575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16DA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660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265,1</w:t>
            </w:r>
          </w:p>
        </w:tc>
      </w:tr>
      <w:tr w:rsidR="00EE09B6" w14:paraId="1BDDA0E7" w14:textId="77777777" w:rsidTr="00F61225">
        <w:trPr>
          <w:trHeight w:val="97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0055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742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BE2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0BD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5F97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F7B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71A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106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12FDB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Субвенция на реализацию Закона Сахалинской области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BD7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14 191,3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A247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23 305,5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626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23 305,5</w:t>
            </w:r>
          </w:p>
        </w:tc>
      </w:tr>
      <w:tr w:rsidR="00EE09B6" w14:paraId="51F3C479" w14:textId="77777777" w:rsidTr="008E046B">
        <w:trPr>
          <w:trHeight w:val="135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855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904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9EF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2D17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B08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4D75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605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B37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BFD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C0B40" w14:textId="3DAB6F98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Субвенция на реализацию Закона Сахалинской области «О дополнительных мерах социальной поддержки отдельной категории педагогических работников, работающих в сельской местности на территории Сахалинской области, и о наделении органов местного самоуправления отдельными государственными полномочиями Сахалинской области по</w:t>
            </w:r>
            <w:r w:rsidR="00013DA3">
              <w:rPr>
                <w:sz w:val="16"/>
                <w:szCs w:val="16"/>
              </w:rPr>
              <w:t xml:space="preserve"> оказанию социальной поддержки»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762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2 114,3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C98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2 155,8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0B1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2 189,0</w:t>
            </w:r>
          </w:p>
        </w:tc>
      </w:tr>
      <w:tr w:rsidR="00EE09B6" w14:paraId="4DE0FE05" w14:textId="77777777" w:rsidTr="00F61225">
        <w:trPr>
          <w:trHeight w:val="157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3771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A99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E0E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7F4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37E1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AD65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E2DE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3D0E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3D32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Субвенция на реализацию Закона Сахалинской области "О содействии в создании временных рабочих 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6B5A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2 526,9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1A6A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2 526,9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0941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2 526,9</w:t>
            </w:r>
          </w:p>
        </w:tc>
      </w:tr>
      <w:tr w:rsidR="00EE09B6" w14:paraId="5508A28D" w14:textId="77777777" w:rsidTr="00F61225">
        <w:trPr>
          <w:trHeight w:val="84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E5E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96F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84B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DAB5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528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F4B7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F63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28E5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D5E0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Субвенция на реализацию Закона Сахалинской области "О наделении органов местного самоуправления государственными полномочиями Сахалинской области по оказанию гражданам бесплатной юридической помощи"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AF7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1 680,8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5D51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1 680,8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A932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1 680,8</w:t>
            </w:r>
          </w:p>
        </w:tc>
      </w:tr>
      <w:tr w:rsidR="00EE09B6" w14:paraId="18D8E234" w14:textId="77777777" w:rsidTr="00F61225">
        <w:trPr>
          <w:trHeight w:val="90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EEB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AC42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1D0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0A4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68F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56D2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8BA2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9B6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4259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081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C68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F12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243,1</w:t>
            </w:r>
          </w:p>
        </w:tc>
      </w:tr>
      <w:tr w:rsidR="00EE09B6" w14:paraId="7E1171B0" w14:textId="77777777" w:rsidTr="00F61225">
        <w:trPr>
          <w:trHeight w:val="93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A7BA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654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604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DF0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FC15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9FD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292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083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55FD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Субвенция на реализацию Закона Сахалинской области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985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3 954,3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00E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3 954,3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FDC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3 954,3</w:t>
            </w:r>
          </w:p>
        </w:tc>
      </w:tr>
      <w:tr w:rsidR="00EE09B6" w14:paraId="53DA9B6A" w14:textId="77777777" w:rsidTr="00F61225">
        <w:trPr>
          <w:trHeight w:val="28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6831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185B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654C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19C2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F8C7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A0D7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3AF0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D311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10C3" w14:textId="77777777" w:rsidR="00EE09B6" w:rsidRDefault="00EE09B6" w:rsidP="00EE09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DDA8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1 374 504,2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678D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1 374 504,2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46D2" w14:textId="77777777" w:rsidR="00EE09B6" w:rsidRDefault="00EE09B6" w:rsidP="00EE0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1 372 464,2</w:t>
            </w:r>
          </w:p>
        </w:tc>
      </w:tr>
      <w:tr w:rsidR="00EE09B6" w14:paraId="431BBCD8" w14:textId="77777777" w:rsidTr="00F61225">
        <w:trPr>
          <w:trHeight w:val="135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030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2C5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B92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324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2DA5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1612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5F3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C76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08F02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42C7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840 058,6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9A4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840 058,6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0C75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840 058,6</w:t>
            </w:r>
          </w:p>
        </w:tc>
      </w:tr>
      <w:tr w:rsidR="00EE09B6" w14:paraId="006A5899" w14:textId="77777777" w:rsidTr="00F61225">
        <w:trPr>
          <w:trHeight w:val="1575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8A3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B22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6F4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492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925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1BC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703D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A5AE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F608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4117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29 685,6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BAF7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29 685,6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64A2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29 685,6</w:t>
            </w:r>
          </w:p>
        </w:tc>
      </w:tr>
      <w:tr w:rsidR="00EE09B6" w14:paraId="078E24E8" w14:textId="77777777" w:rsidTr="008E046B">
        <w:trPr>
          <w:trHeight w:val="9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8C7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904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BBD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5A86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8B0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E51B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0FA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5C01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6B61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39FB" w14:textId="77777777" w:rsidR="00EE09B6" w:rsidRDefault="00EE09B6" w:rsidP="00EE09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58E7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499 045,3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868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499 045,3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0FE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499 045,3</w:t>
            </w:r>
          </w:p>
        </w:tc>
      </w:tr>
      <w:tr w:rsidR="00EE09B6" w14:paraId="2CFF13C2" w14:textId="77777777" w:rsidTr="00F61225">
        <w:trPr>
          <w:trHeight w:val="90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81CA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1459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7ECF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BB4A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FBE5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5D40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5104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EE75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B67A" w14:textId="77777777" w:rsidR="00EE09B6" w:rsidRDefault="00EE09B6" w:rsidP="00EE09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3418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5 714,7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6B63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5 714,7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99AC" w14:textId="77777777" w:rsidR="00EE09B6" w:rsidRDefault="00EE09B6" w:rsidP="00EE0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3 674,7</w:t>
            </w:r>
          </w:p>
        </w:tc>
      </w:tr>
    </w:tbl>
    <w:p w14:paraId="50A5BCC4" w14:textId="77777777" w:rsidR="00F61225" w:rsidRDefault="00F61225" w:rsidP="00EE09B6"/>
    <w:p w14:paraId="01477A08" w14:textId="77777777" w:rsidR="00F61225" w:rsidRDefault="00F61225" w:rsidP="00F61225">
      <w:r>
        <w:br w:type="page"/>
      </w:r>
    </w:p>
    <w:p w14:paraId="2E213BAE" w14:textId="77777777" w:rsidR="00F61225" w:rsidRDefault="00F61225" w:rsidP="00F6122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44"/>
        <w:gridCol w:w="444"/>
        <w:gridCol w:w="410"/>
        <w:gridCol w:w="710"/>
        <w:gridCol w:w="286"/>
        <w:gridCol w:w="122"/>
        <w:gridCol w:w="408"/>
        <w:gridCol w:w="737"/>
        <w:gridCol w:w="874"/>
        <w:gridCol w:w="482"/>
        <w:gridCol w:w="1417"/>
        <w:gridCol w:w="1417"/>
        <w:gridCol w:w="1359"/>
        <w:gridCol w:w="58"/>
      </w:tblGrid>
      <w:tr w:rsidR="00F61225" w14:paraId="0F19EBB0" w14:textId="77777777" w:rsidTr="00F61225">
        <w:trPr>
          <w:gridAfter w:val="1"/>
          <w:wAfter w:w="58" w:type="dxa"/>
          <w:trHeight w:val="1132"/>
        </w:trPr>
        <w:tc>
          <w:tcPr>
            <w:tcW w:w="1451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B539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Приложение № </w:t>
            </w:r>
            <w:r w:rsidR="002B3486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4 к решению Собрания</w:t>
            </w:r>
          </w:p>
          <w:p w14:paraId="03C26A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муниципального образования </w:t>
            </w:r>
          </w:p>
          <w:p w14:paraId="547CEA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«Холмский городской округ»</w:t>
            </w:r>
          </w:p>
          <w:p w14:paraId="2D4ACA79" w14:textId="77777777" w:rsidR="00B27664" w:rsidRPr="009E528A" w:rsidRDefault="00B27664" w:rsidP="00B27664">
            <w:pPr>
              <w:jc w:val="right"/>
              <w:rPr>
                <w:b/>
              </w:rPr>
            </w:pPr>
            <w:r>
              <w:t>от 14.12.2023 г. № 7/7-32</w:t>
            </w:r>
          </w:p>
          <w:p w14:paraId="5741B718" w14:textId="54BE8D97" w:rsidR="00F61225" w:rsidRDefault="00F61225" w:rsidP="00B276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61225" w14:paraId="11AFC254" w14:textId="77777777" w:rsidTr="00F61225">
        <w:trPr>
          <w:gridAfter w:val="1"/>
          <w:wAfter w:w="58" w:type="dxa"/>
          <w:trHeight w:val="1875"/>
        </w:trPr>
        <w:tc>
          <w:tcPr>
            <w:tcW w:w="1451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37BDA" w14:textId="1898E16C" w:rsidR="00F61225" w:rsidRDefault="00F61225" w:rsidP="00B276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Функциональная структура расходов местного бюджета</w:t>
            </w:r>
          </w:p>
          <w:p w14:paraId="19634DE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 2024 год и на плановый период 2025 и 2026 годов</w:t>
            </w:r>
          </w:p>
        </w:tc>
      </w:tr>
      <w:tr w:rsidR="00F61225" w14:paraId="29C243C4" w14:textId="77777777" w:rsidTr="00F61225">
        <w:trPr>
          <w:gridAfter w:val="1"/>
          <w:wAfter w:w="58" w:type="dxa"/>
          <w:trHeight w:val="342"/>
        </w:trPr>
        <w:tc>
          <w:tcPr>
            <w:tcW w:w="58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EC1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75DB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3A7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7E8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E62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F61225" w14:paraId="75D734C6" w14:textId="77777777" w:rsidTr="00F61225">
        <w:trPr>
          <w:trHeight w:val="498"/>
        </w:trPr>
        <w:tc>
          <w:tcPr>
            <w:tcW w:w="740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E86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A78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BC1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6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9F8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C70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4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A0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F61225" w14:paraId="10F7CA80" w14:textId="77777777" w:rsidTr="00F61225">
        <w:trPr>
          <w:trHeight w:val="492"/>
        </w:trPr>
        <w:tc>
          <w:tcPr>
            <w:tcW w:w="740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08C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C40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BD6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7FC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BADF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D20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9F3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4C0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2026 год</w:t>
            </w:r>
          </w:p>
        </w:tc>
      </w:tr>
      <w:tr w:rsidR="00F61225" w14:paraId="4761BFAD" w14:textId="77777777" w:rsidTr="00F61225">
        <w:trPr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050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DE9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50D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A12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6EE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DB2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CA6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7C2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</w:t>
            </w:r>
          </w:p>
        </w:tc>
      </w:tr>
      <w:tr w:rsidR="00F61225" w14:paraId="0236866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323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8A06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FC8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6BC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217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159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498165,0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45E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355183,8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96A0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292502,9</w:t>
            </w:r>
          </w:p>
        </w:tc>
      </w:tr>
      <w:tr w:rsidR="00F61225" w14:paraId="4A0F24BF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E3BA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2B4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2C2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B62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0C4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7694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6250,6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EC8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5118,0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0711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3997,0</w:t>
            </w:r>
          </w:p>
        </w:tc>
      </w:tr>
      <w:tr w:rsidR="00F61225" w14:paraId="5554125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17F5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FF3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3BB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258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F4DC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7F2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C16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6250,6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1B2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5118,0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58C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3997,0</w:t>
            </w:r>
          </w:p>
        </w:tc>
      </w:tr>
      <w:tr w:rsidR="00F61225" w14:paraId="7583DC6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00E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223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ACF9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A6E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F245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2A5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F95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6250,6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986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5118,0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B28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3997,0</w:t>
            </w:r>
          </w:p>
        </w:tc>
      </w:tr>
      <w:tr w:rsidR="00F61225" w14:paraId="119E4AA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BEC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979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55F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4D0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1CD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4C3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162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6150,6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751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5118,0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504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3997,0</w:t>
            </w:r>
          </w:p>
        </w:tc>
      </w:tr>
      <w:tr w:rsidR="00F61225" w14:paraId="51ED418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3B3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367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CAB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D8F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088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1FA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39E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6150,6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197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5118,0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B18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3997,0</w:t>
            </w:r>
          </w:p>
        </w:tc>
      </w:tr>
      <w:tr w:rsidR="00F61225" w14:paraId="322B960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73B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109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50A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963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82E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F19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692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932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2A8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32BDF9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75A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2FC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A3E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DA3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92F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8AD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79E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1A0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F0F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FDA30A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E323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88F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11A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B58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B9C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BF4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11106,0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3FA1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7890,0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DE9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6255,0</w:t>
            </w:r>
          </w:p>
        </w:tc>
      </w:tr>
      <w:tr w:rsidR="00F61225" w14:paraId="3F2BEC7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8F6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8F8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540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8B49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486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A7D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1E5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11106,0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C556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7890,0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555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6255,0</w:t>
            </w:r>
          </w:p>
        </w:tc>
      </w:tr>
      <w:tr w:rsidR="00F61225" w14:paraId="31786C8C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B10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Представительные органы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55E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24D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57F0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6E5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EE4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623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11106,0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0E9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7890,0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66B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6255,0</w:t>
            </w:r>
          </w:p>
        </w:tc>
      </w:tr>
      <w:tr w:rsidR="00F61225" w14:paraId="4D3BE3DA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908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782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8CB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491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84B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B50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C98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A78C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3712,0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8C2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2969,0</w:t>
            </w:r>
          </w:p>
        </w:tc>
      </w:tr>
      <w:tr w:rsidR="00F61225" w14:paraId="2178ABC2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0F3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BA6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8DB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AE7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B53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D9F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902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0C1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3712,0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83D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2969,0</w:t>
            </w:r>
          </w:p>
        </w:tc>
      </w:tr>
      <w:tr w:rsidR="00F61225" w14:paraId="7DE159E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1FE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609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3BE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D1A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FCC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219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151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37B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3712,0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D04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2969,0</w:t>
            </w:r>
          </w:p>
        </w:tc>
      </w:tr>
      <w:tr w:rsidR="00F61225" w14:paraId="070DE319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35C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228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A0F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2D4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694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F34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995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5938,0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597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4178,0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6EA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3286,0</w:t>
            </w:r>
          </w:p>
        </w:tc>
      </w:tr>
      <w:tr w:rsidR="00F61225" w14:paraId="6A2147C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DD8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961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09B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C65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98CA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6DEA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7A4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401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4108,0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8F52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3286,0</w:t>
            </w:r>
          </w:p>
        </w:tc>
      </w:tr>
      <w:tr w:rsidR="00F61225" w14:paraId="7A43510D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BBE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6A9E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0F8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960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026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B06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1DD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F7F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4108,0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DFB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3286,0</w:t>
            </w:r>
          </w:p>
        </w:tc>
      </w:tr>
      <w:tr w:rsidR="00F61225" w14:paraId="32C2E32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959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BE3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79F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19C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CFC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DBE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92C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DE5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CED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A3D5F4C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1960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567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6106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14F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513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AF8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CA1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E3E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412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F35AA0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DC8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D7F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A66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E0B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5DE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307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177659,5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BA7A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138408,5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AAE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115509,5</w:t>
            </w:r>
          </w:p>
        </w:tc>
      </w:tr>
      <w:tr w:rsidR="00F61225" w14:paraId="297264E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9C5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8BD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C827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547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13F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EC8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71C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177659,5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C5E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138408,5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BB24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115509,5</w:t>
            </w:r>
          </w:p>
        </w:tc>
      </w:tr>
      <w:tr w:rsidR="00F61225" w14:paraId="0E019632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573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Субвенция на реализацию Закона Сахалинской области от 30 апреля 2004 года № 500 "Об административных комиссиях в Сахалинской области"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23B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752C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F57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D5C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4B5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BB8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1524,4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ECE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1524,4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A47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1524,4</w:t>
            </w:r>
          </w:p>
        </w:tc>
      </w:tr>
      <w:tr w:rsidR="00F61225" w14:paraId="69C6AFD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BA3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3AD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748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EF8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549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530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44D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1367,0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B75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1367,0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4CA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1367,0</w:t>
            </w:r>
          </w:p>
        </w:tc>
      </w:tr>
      <w:tr w:rsidR="00F61225" w14:paraId="31494AF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3E2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528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D2D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70A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3AC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02F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CF2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E5A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157,4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E64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157,4</w:t>
            </w:r>
          </w:p>
        </w:tc>
      </w:tr>
      <w:tr w:rsidR="00F61225" w14:paraId="060677F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CD0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Субвенция на реализацию Закона Сахалинской области от 23 декабря 2005 года № 106-ЗО "О дополнительной гарантии молодежи,проживающей и работающей в Сахалинской области"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0D2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E039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DB2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339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BE6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11A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773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265,1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816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265,1</w:t>
            </w:r>
          </w:p>
        </w:tc>
      </w:tr>
      <w:tr w:rsidR="00F61225" w14:paraId="16E7A14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4EF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6D2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BE3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586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EE0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464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FF9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694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265,1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66B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265,1</w:t>
            </w:r>
          </w:p>
        </w:tc>
      </w:tr>
      <w:tr w:rsidR="00F61225" w14:paraId="06C6B4DC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287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Субвенция на реализацию Закона Сахалинской области от 24 декабря 2012 года № 119- З О "О наделении органов местного самоуправления государственными полномочиями Сахалинской области по оказанию гражданам бесплатной юридической помощи"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C70E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46B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819C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272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A74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005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1680,8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C41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1680,8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8C33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1680,8</w:t>
            </w:r>
          </w:p>
        </w:tc>
      </w:tr>
      <w:tr w:rsidR="00F61225" w14:paraId="27593FF2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50A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356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4FD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24A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D07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7D2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5DE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1311,0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1A2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1311,0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6AD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1311,0</w:t>
            </w:r>
          </w:p>
        </w:tc>
      </w:tr>
      <w:tr w:rsidR="00F61225" w14:paraId="59DA806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6EB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323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DAD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72C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59A4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B98E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51E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352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369,8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E14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369,8</w:t>
            </w:r>
          </w:p>
        </w:tc>
      </w:tr>
      <w:tr w:rsidR="00F61225" w14:paraId="00658EE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D3C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Субвенция на реализацию Закона Сахалинской области от 3 августа 2009 года № 80-ЗО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854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A661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B00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7DC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966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4FC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16729,2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970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16729,2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988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16729,2</w:t>
            </w:r>
          </w:p>
        </w:tc>
      </w:tr>
      <w:tr w:rsidR="00F61225" w14:paraId="5BEF636C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852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926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A2D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3321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5FE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3C2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815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13044,5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58B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13044,5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FE2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13044,5</w:t>
            </w:r>
          </w:p>
        </w:tc>
      </w:tr>
      <w:tr w:rsidR="00F61225" w14:paraId="35CF9F6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5FA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A33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182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DC6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8CE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834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46F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3684,7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A1D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3684,7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1AE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3684,7</w:t>
            </w:r>
          </w:p>
        </w:tc>
      </w:tr>
      <w:tr w:rsidR="00F61225" w14:paraId="0CA711B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271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Исполнительно-распорядительные органы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19D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480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3E5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0EB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4AB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D1DC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157460,0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CCE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118209,0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A1A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95310,0</w:t>
            </w:r>
          </w:p>
        </w:tc>
      </w:tr>
      <w:tr w:rsidR="00F61225" w14:paraId="427F84DD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F3F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59B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7CF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C1E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A05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EC2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B677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155275,0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CB6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117759,0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362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95310,0</w:t>
            </w:r>
          </w:p>
        </w:tc>
      </w:tr>
      <w:tr w:rsidR="00F61225" w14:paraId="16555E0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8DF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18F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DAA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1E5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FC7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3E3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93D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155275,0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323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117759,0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7DA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95310,0</w:t>
            </w:r>
          </w:p>
        </w:tc>
      </w:tr>
      <w:tr w:rsidR="00F61225" w14:paraId="4ABDE25F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5E9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B7F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C43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98F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17A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C84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44F8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2185,0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B17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A0A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E6DF8F2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226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48F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988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A82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422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034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49C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63E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717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BBAEA2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40D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5C39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D30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D64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547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66A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1A5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585,0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234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8EE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3239DA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576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E4D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A48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D17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7BE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8FF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227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14,3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FD3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243,1</w:t>
            </w:r>
          </w:p>
        </w:tc>
      </w:tr>
      <w:tr w:rsidR="00F61225" w14:paraId="59C07009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379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A33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569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E6A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B52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292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28E4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83A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5D6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243,1</w:t>
            </w:r>
          </w:p>
        </w:tc>
      </w:tr>
      <w:tr w:rsidR="00F61225" w14:paraId="138F986F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6F2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260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F43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033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C3E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51200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10B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814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58B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EC0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243,1</w:t>
            </w:r>
          </w:p>
        </w:tc>
      </w:tr>
      <w:tr w:rsidR="00F61225" w14:paraId="1622A3B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78E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481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65EB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D4AA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4F7E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51200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724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6A6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CDD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3E3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243,1</w:t>
            </w:r>
          </w:p>
        </w:tc>
      </w:tr>
      <w:tr w:rsidR="00F61225" w14:paraId="07AA7ECD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F483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180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E37C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E9E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124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FE5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45867,7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AB7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32467,0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7E6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24955,0</w:t>
            </w:r>
          </w:p>
        </w:tc>
      </w:tr>
      <w:tr w:rsidR="00F61225" w14:paraId="7BE638B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F30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 xml:space="preserve">Муниципальная программа "Повышение эффективности управления муниципальными финансами в муниципальном образовании «Холмский городской округ»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E0B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98D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30A1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765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178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756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35616,8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E74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25121,0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AD9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19276,0</w:t>
            </w:r>
          </w:p>
        </w:tc>
      </w:tr>
      <w:tr w:rsidR="00F61225" w14:paraId="400F006E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AE0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управления муниципальными финансами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58F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3EC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3C0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690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09F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6E9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35616,8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058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25121,0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E78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19276,0</w:t>
            </w:r>
          </w:p>
        </w:tc>
      </w:tr>
      <w:tr w:rsidR="00F61225" w14:paraId="07F9B3B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040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DCF9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29E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DB76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298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E3C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74D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34422,3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CFD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24801,0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58F5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19276,0</w:t>
            </w:r>
          </w:p>
        </w:tc>
      </w:tr>
      <w:tr w:rsidR="00F61225" w14:paraId="5CE00019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007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08D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1A2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790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BFB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321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B84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34422,3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8FD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24801,0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EB2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19276,0</w:t>
            </w:r>
          </w:p>
        </w:tc>
      </w:tr>
      <w:tr w:rsidR="00F61225" w14:paraId="1DDB10E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0ACA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B65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DA3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2FD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55D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D93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F1F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1194,5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833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E25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D07E89C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3C2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6B6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0C76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FD8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AAA5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4A7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6AD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875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2E8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641EB5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379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6DCE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5AF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C37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EC5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85C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B24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832,5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467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963A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E85D81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EAD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1E7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009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CDA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AD2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9F86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A82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10250,9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B72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7346,0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3F8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5679,0</w:t>
            </w:r>
          </w:p>
        </w:tc>
      </w:tr>
      <w:tr w:rsidR="00F61225" w14:paraId="2EF5DBEF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F546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Контрольно-счетная палата муниципального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5C4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B5D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5B2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F46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DC8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C3A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10250,9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BB9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7346,0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C50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5679,0</w:t>
            </w:r>
          </w:p>
        </w:tc>
      </w:tr>
      <w:tr w:rsidR="00F61225" w14:paraId="2553B728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329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Председатель контрольно-счетной палаты муниципального образования и его заместители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F9C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2556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33F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393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4F9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D61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4637,9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3EA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3332,0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517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2601,0</w:t>
            </w:r>
          </w:p>
        </w:tc>
      </w:tr>
      <w:tr w:rsidR="00F61225" w14:paraId="3EFD8A3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63F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6D7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34A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81E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8215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4DD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313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4637,9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F97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3332,0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683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2601,0</w:t>
            </w:r>
          </w:p>
        </w:tc>
      </w:tr>
      <w:tr w:rsidR="00F61225" w14:paraId="2AE9533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C966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3DF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33D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FA7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2D5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ABC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BEC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4637,9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E08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3332,0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81F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2601,0</w:t>
            </w:r>
          </w:p>
        </w:tc>
      </w:tr>
      <w:tr w:rsidR="00F61225" w14:paraId="1462232C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956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701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E3A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300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742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DE0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C2B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5613,0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B57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4014,0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A45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3078,0</w:t>
            </w:r>
          </w:p>
        </w:tc>
      </w:tr>
      <w:tr w:rsidR="00F61225" w14:paraId="19BBB17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C14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35B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40B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A08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804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F17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7CA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5489,5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18E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3944,0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F84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3078,0</w:t>
            </w:r>
          </w:p>
        </w:tc>
      </w:tr>
      <w:tr w:rsidR="00F61225" w14:paraId="084EB75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30E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7A9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E5B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4B59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726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992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55CA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5489,5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17C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3944,0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1BC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3078,0</w:t>
            </w:r>
          </w:p>
        </w:tc>
      </w:tr>
      <w:tr w:rsidR="00F61225" w14:paraId="3B25A5B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D50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02A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890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753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DFF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053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254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F9C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638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950C66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2F3A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A6B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102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C791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EC8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C636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E43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B0F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12B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7568D6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8DC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03E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E02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5D9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4FD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C26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87F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9D2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691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4BA124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C14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A52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E08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173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099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57C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34E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925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1000,0</w:t>
            </w:r>
          </w:p>
        </w:tc>
      </w:tr>
      <w:tr w:rsidR="00F61225" w14:paraId="1F2908F9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C3D4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"Повышение эффективности управления муниципальными финансами в муниципальном образовании «Холмский городской округ»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7C7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A2E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CACD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F64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9F65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D18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430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0A5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1000,0</w:t>
            </w:r>
          </w:p>
        </w:tc>
      </w:tr>
      <w:tr w:rsidR="00F61225" w14:paraId="46230BB9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9EF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Резервный фонд администрации муниципального образования "Холмский городской округ"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89B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307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007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F42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102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AF3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DA4E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C3E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1000,0</w:t>
            </w:r>
          </w:p>
        </w:tc>
      </w:tr>
      <w:tr w:rsidR="00F61225" w14:paraId="7037B51C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5A04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Резервный фонд администрации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2CF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DAB8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9FC5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336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01870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2A2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ABF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BAC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547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1000,0</w:t>
            </w:r>
          </w:p>
        </w:tc>
      </w:tr>
      <w:tr w:rsidR="00F61225" w14:paraId="44D7CD0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BEB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E09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2B6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090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314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01870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362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0FE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D90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68E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1000,0</w:t>
            </w:r>
          </w:p>
        </w:tc>
      </w:tr>
      <w:tr w:rsidR="00F61225" w14:paraId="73DD053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07D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941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4AB6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130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A44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7F4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252267,4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1A2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170286,0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30D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140543,3</w:t>
            </w:r>
          </w:p>
        </w:tc>
      </w:tr>
      <w:tr w:rsidR="00F61225" w14:paraId="39AF93E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DBE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сферы культуры муниципального образования «Холмский городской округ»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A1A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FCD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B3B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A0F0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077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6886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63164,4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AC1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60026,0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500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59176,0</w:t>
            </w:r>
          </w:p>
        </w:tc>
      </w:tr>
      <w:tr w:rsidR="00F61225" w14:paraId="2D98D3D7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9C8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ведения бюджетного (бухгалтерского), налогового учета учреждений отраслевого образования и культуры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AF0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069C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6C8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885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D84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68F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63164,4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C66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60026,0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36F1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59176,0</w:t>
            </w:r>
          </w:p>
        </w:tc>
      </w:tr>
      <w:tr w:rsidR="00F61225" w14:paraId="101471A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3B1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9D9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821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125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7BE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910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B69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63164,4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FDB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60026,0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6FD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59176,0</w:t>
            </w:r>
          </w:p>
        </w:tc>
      </w:tr>
      <w:tr w:rsidR="00F61225" w14:paraId="2755482C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9D48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A77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B3E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A302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59C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B5F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CCD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60230,7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A4B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59326,0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4D9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59176,0</w:t>
            </w:r>
          </w:p>
        </w:tc>
      </w:tr>
      <w:tr w:rsidR="00F61225" w14:paraId="1B7735B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E95A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F0C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1F0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A895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4AC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2AE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355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38A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061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69D74F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481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 xml:space="preserve">Муниципальная программа "Совершенствование системы управления муниципальным имуществом в муниципальном образовании «Холмский городской округ»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0C0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40A0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147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1D8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B41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A072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57145,1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093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41857,2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26C3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30336,3</w:t>
            </w:r>
          </w:p>
        </w:tc>
      </w:tr>
      <w:tr w:rsidR="00F61225" w14:paraId="745FAEA0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DB1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Оптимизация состава муниципального имущества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23F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B33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D1F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2EC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9DC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0D1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953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B44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EFE653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B1EF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EF6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A6C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088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1B1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197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B1F8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51A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E75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C81A60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CFC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972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9742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93E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9E2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5DB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BDF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2F1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1FC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608B739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B04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Совершенствование системы учета объектов муниципального планирования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B77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201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E5A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113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584C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426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C62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CC9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23891E0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9AA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BCB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029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DD9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0AB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E4C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5D9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E1D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2E4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1F1DCC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11E0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AFD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E6E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31C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BB3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890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CF1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7AA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CAE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16D1EC1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F39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924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755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034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86C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217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E38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9922,8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925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7007,4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13C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4603,5</w:t>
            </w:r>
          </w:p>
        </w:tc>
      </w:tr>
      <w:tr w:rsidR="00F61225" w14:paraId="04DA838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1CD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3678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698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842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8EA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629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298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9922,8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564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7007,4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D72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4603,5</w:t>
            </w:r>
          </w:p>
        </w:tc>
      </w:tr>
      <w:tr w:rsidR="00F61225" w14:paraId="15B683CF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4AF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B89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0BA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84F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FE5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1C7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DCB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4521,8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804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1403,9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2EF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0C04A2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B6B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882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738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69C3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2DE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16B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618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5401,0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D53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5603,5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762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4603,5</w:t>
            </w:r>
          </w:p>
        </w:tc>
      </w:tr>
      <w:tr w:rsidR="00F61225" w14:paraId="32836588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970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Поддержка деятельности социально-ориентированных некоммерческих организаций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C20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6B0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E4E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F21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9FF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5D2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1B4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5AA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C8BC8A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AE2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субсидии из средств бюджета муниципального образования «Холмский городской округ» на поддержку деятельности социально –ориентированных некоммерческих организаций, не являющихся государственными (муниципальными) учреждениями, расположенных на территории муниципального образования «Холмский городской округ»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32F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831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086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66A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80360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D88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E4D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D1F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A744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0A657D9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E32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6901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32D6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1C1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DBA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80360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E81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F3A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431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9E4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763ABB2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516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управления муниципальной собственности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EFA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04C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6FB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149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999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8A6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44572,3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5D9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33599,8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3E4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25732,8</w:t>
            </w:r>
          </w:p>
        </w:tc>
      </w:tr>
      <w:tr w:rsidR="00F61225" w14:paraId="6CF34DA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EA7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DB4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0E7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2B4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70A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CF7E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F46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41087,9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DCC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31278,0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AEF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24411,0</w:t>
            </w:r>
          </w:p>
        </w:tc>
      </w:tr>
      <w:tr w:rsidR="00F61225" w14:paraId="06C4020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6C2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669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9E5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451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738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9A2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EC6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41087,9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E57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31278,0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FF8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24411,0</w:t>
            </w:r>
          </w:p>
        </w:tc>
      </w:tr>
      <w:tr w:rsidR="00F61225" w14:paraId="3DC5B13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E78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9C6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F885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D51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056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168B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B1F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2162,6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DB41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33A7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EACDDAD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CF66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5C2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A71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9FD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5BA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152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1AC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78A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61E1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574D39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10BB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B4B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AE1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76F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556D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0E10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687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1762,6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BE4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1A7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BE05F0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610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DD8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9F0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626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64D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CCD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54F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1321,8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036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1321,8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626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1321,8</w:t>
            </w:r>
          </w:p>
        </w:tc>
      </w:tr>
      <w:tr w:rsidR="00F61225" w14:paraId="6CB774D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ACF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0359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5AB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FCF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7F7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87E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A45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1189,6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4C5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1189,6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8CA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1189,6</w:t>
            </w:r>
          </w:p>
        </w:tc>
      </w:tr>
      <w:tr w:rsidR="00F61225" w14:paraId="6F52050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9C8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273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D13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E41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907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721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C2B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444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132,2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61C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132,2</w:t>
            </w:r>
          </w:p>
        </w:tc>
      </w:tr>
      <w:tr w:rsidR="00F61225" w14:paraId="2025F7D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85D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"Повышение эффективности управления муниципальными финансами в муниципальном образовании «Холмский городской округ»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C3E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642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FB1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F37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912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EA6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18152,0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E2D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6B1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250,0</w:t>
            </w:r>
          </w:p>
        </w:tc>
      </w:tr>
      <w:tr w:rsidR="00F61225" w14:paraId="3291C569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0C9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прозрачности и открытости бюджетного процесса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1F0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59A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44F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356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5CC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E44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2BA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613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F61225" w14:paraId="18ABD61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F1A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EB9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3E3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49C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661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A18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B5B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8ED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146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F61225" w14:paraId="53B839C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0BC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EF7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5F1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AEC8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02D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45A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8E6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20F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8B7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F61225" w14:paraId="2252116E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E69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Сопровождение и обеспечение текущих процессов составления и исполнения бюджета муниципального образования "Холмский городской округ", ведение бухгалтерского, управленческого учета и формирования отчетности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CDE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6E0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B3D6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0B4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2F3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2461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86F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E08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F61225" w14:paraId="7B83E69C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369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22F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2C9C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40D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638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C50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AB2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A8D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7EC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F61225" w14:paraId="0EDDF4BF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2D7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AA1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56A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AEB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A1E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287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2F2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2AC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DF99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F61225" w14:paraId="06568F3E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30E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Исполнение судебных актов по взысканию средств за счет бюджетных ассигнований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A44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A7C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A86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58C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47A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DFC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17020,0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B5D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E97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981BBE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201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162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AB4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64C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5F0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642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0F27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17020,0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22C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053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47E2DC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1E4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AB3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77D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39B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E4E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254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F3B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17020,0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45F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73A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2E3D11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E5A6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"Противодействие коррупции в муниципальном образовании "Холмский городской округ"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DC1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F01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2E7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AE3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9ED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ED2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765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F19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135,0</w:t>
            </w:r>
          </w:p>
        </w:tc>
      </w:tr>
      <w:tr w:rsidR="00F61225" w14:paraId="0D2160B9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951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Формирование в органах местного самоуправления муниципального образования «Холмский городской округ» отрицательного отношения к коррупции, обеспечение неотвратимости ответственности за совершение коррупционных правонарушений в случаях, предусмотренных законодательством Российской Федерации, предупреждение коррупционных правонарушений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5BA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875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37C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3E6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E9C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73F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4E56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2B9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</w:tr>
      <w:tr w:rsidR="00F61225" w14:paraId="0CD20969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85B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A8E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660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899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6D9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FA5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BD2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A2A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9FF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</w:tr>
      <w:tr w:rsidR="00F61225" w14:paraId="774BA95F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FB3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16A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D33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068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FE6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460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751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74E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BB5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</w:tr>
      <w:tr w:rsidR="00F61225" w14:paraId="2C97981F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DA2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Повышение правовой грамотности населения в сфере противодействия коррупции, Повышение роли средств массовой информации в пропаганде и реализации антикоррупционной политики, Содействие доступу граждан и организаций к информации о фактах коррупции; в том числе путем освещения таких фактов в средствах массовой информации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719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901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D6E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0E5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355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3AF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E02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7634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</w:tr>
      <w:tr w:rsidR="00F61225" w14:paraId="44C4AE3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399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665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E0E0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CCE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7BD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705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ACC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107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1CC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</w:tr>
      <w:tr w:rsidR="00F61225" w14:paraId="6A57A5F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C00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A89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E56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F9E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614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EEF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B01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DA1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373A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</w:tr>
      <w:tr w:rsidR="00F61225" w14:paraId="2D52994C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754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D61B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B483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EDE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E3A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731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27F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4249,4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D0E5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4249,4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C0D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4249,4</w:t>
            </w:r>
          </w:p>
        </w:tc>
      </w:tr>
      <w:tr w:rsidR="00F61225" w14:paraId="3EBF046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FD5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68A9">
              <w:rPr>
                <w:color w:val="000000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071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A21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1E96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2ED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E86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A4CB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4249,4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EC4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4249,4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A73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4249,4</w:t>
            </w:r>
          </w:p>
        </w:tc>
      </w:tr>
      <w:tr w:rsidR="00F61225" w14:paraId="3DEEB94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958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0D2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B94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4E2D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EE1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234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364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3272,1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31D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3272,1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FD3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3272,1</w:t>
            </w:r>
          </w:p>
        </w:tc>
      </w:tr>
      <w:tr w:rsidR="00F61225" w14:paraId="2D0BA60D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608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CE8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AA0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B7C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3EC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881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EBB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3E1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977,3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12B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977,3</w:t>
            </w:r>
          </w:p>
        </w:tc>
      </w:tr>
      <w:tr w:rsidR="00F61225" w14:paraId="7C74746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E16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непрограммные мероприятия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15F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2E6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174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853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B07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7E7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109356,5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F1B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63568,4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91F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46396,6</w:t>
            </w:r>
          </w:p>
        </w:tc>
      </w:tr>
      <w:tr w:rsidR="00F61225" w14:paraId="5F3B25B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250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4DFA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54B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031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636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E85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6D9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57F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AF5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</w:tr>
      <w:tr w:rsidR="00F61225" w14:paraId="5F735AA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2FB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A40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ED8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D28C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2C9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04BE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C33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A250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CA0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66D7E5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8BC5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F13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E2F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68D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EC3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5D4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ABA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5A1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077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</w:tr>
      <w:tr w:rsidR="00F61225" w14:paraId="6AFF527D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5BB3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CB3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02D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C5FB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1911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787A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CE8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109136,5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A76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63548,4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B866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46376,6</w:t>
            </w:r>
          </w:p>
        </w:tc>
      </w:tr>
      <w:tr w:rsidR="00F61225" w14:paraId="497B60FF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C6D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FD4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C91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5270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7EE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6F1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31EB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44119,4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E17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31734,0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93A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25003,2</w:t>
            </w:r>
          </w:p>
        </w:tc>
      </w:tr>
      <w:tr w:rsidR="00F61225" w14:paraId="214D9D2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4F2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987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288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222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31A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737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1C18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44119,4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9FB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31734,0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61B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25003,2</w:t>
            </w:r>
          </w:p>
        </w:tc>
      </w:tr>
      <w:tr w:rsidR="00F61225" w14:paraId="568BD22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210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2D2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F51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796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7E9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58B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7CD0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41939,6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257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31331,0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3B7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24865,2</w:t>
            </w:r>
          </w:p>
        </w:tc>
      </w:tr>
      <w:tr w:rsidR="00F61225" w14:paraId="41BC337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9D9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A26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A23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CB9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7D0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1F0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55C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2149,8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41B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403,0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7F4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138,0</w:t>
            </w:r>
          </w:p>
        </w:tc>
      </w:tr>
      <w:tr w:rsidR="00F61225" w14:paraId="6737012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FCB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67F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752B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DDE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727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678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A9B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3C7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AA0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1337999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408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AFD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F2B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094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1CE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589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3D1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65017,1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76E7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31814,4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49E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21373,4</w:t>
            </w:r>
          </w:p>
        </w:tc>
      </w:tr>
      <w:tr w:rsidR="00F61225" w14:paraId="62A0951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C8C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59F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B8B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604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BF8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226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867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65017,1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308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31814,4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081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21373,4</w:t>
            </w:r>
          </w:p>
        </w:tc>
      </w:tr>
      <w:tr w:rsidR="00F61225" w14:paraId="32C02BED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3E0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A929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646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15D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C89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1E5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DFC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30599,2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6D6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23903,0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2AA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19043,0</w:t>
            </w:r>
          </w:p>
        </w:tc>
      </w:tr>
      <w:tr w:rsidR="00F61225" w14:paraId="5E677EC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1FC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784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F83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345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CF3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C8B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F28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34286,9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B06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7780,4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2F4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2199,4</w:t>
            </w:r>
          </w:p>
        </w:tc>
      </w:tr>
      <w:tr w:rsidR="00F61225" w14:paraId="58A6FF0D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713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6B7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041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FA6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E76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FC2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78A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E93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131,0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367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131,0</w:t>
            </w:r>
          </w:p>
        </w:tc>
      </w:tr>
      <w:tr w:rsidR="00F61225" w14:paraId="32735630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36E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EFA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452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BC7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CE9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96B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43852,3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7A7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32346,1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011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25087,0</w:t>
            </w:r>
          </w:p>
        </w:tc>
      </w:tr>
      <w:tr w:rsidR="00F61225" w14:paraId="69D8B300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E4C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Гражданская оборона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0F5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F0C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5AA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B596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263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40869,4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2F1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31039,2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3EA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24267,0</w:t>
            </w:r>
          </w:p>
        </w:tc>
      </w:tr>
      <w:tr w:rsidR="00F61225" w14:paraId="0FD43FA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807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непрограммные мероприятия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5E6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FBB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D21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091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4A9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36C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40869,4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3DD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31039,2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7715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24267,0</w:t>
            </w:r>
          </w:p>
        </w:tc>
      </w:tr>
      <w:tr w:rsidR="00F61225" w14:paraId="2B1DFF3C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A6E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9B6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724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2B6C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B86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986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F10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40869,4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DBC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31039,2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882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24267,0</w:t>
            </w:r>
          </w:p>
        </w:tc>
      </w:tr>
      <w:tr w:rsidR="00F61225" w14:paraId="26CF2DFF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56C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Учреждения по организации и осуществлению мероприятий в области гражданской обороны, обеспечение защиты населения и территорий в чрезвычайных ситуациях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7E8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03E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EB3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B68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1FF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825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40869,4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8BD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31039,2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8B9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24267,0</w:t>
            </w:r>
          </w:p>
        </w:tc>
      </w:tr>
      <w:tr w:rsidR="00F61225" w14:paraId="17BDBC39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452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Учреждения по организации и осуществлению мероприятий в области гражданской обороны, обеспечение защиты населения и территорий в чрезвычайных ситуациях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CC6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F73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74C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2A4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D46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4DD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40869,4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35D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31039,2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7366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24267,0</w:t>
            </w:r>
          </w:p>
        </w:tc>
      </w:tr>
      <w:tr w:rsidR="00F61225" w14:paraId="2B23336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A84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5080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2F6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D17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B75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7954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5AB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32676,8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961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29357,0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9B2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23467,0</w:t>
            </w:r>
          </w:p>
        </w:tc>
      </w:tr>
      <w:tr w:rsidR="00F61225" w14:paraId="5609A0B0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78C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C7A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CB15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B51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219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97A0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C46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8021,6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C46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1511,2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9BD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629,0</w:t>
            </w:r>
          </w:p>
        </w:tc>
      </w:tr>
      <w:tr w:rsidR="00F61225" w14:paraId="5A31465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671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590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FD6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FD4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AD5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106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701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26D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171,0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8819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171,0</w:t>
            </w:r>
          </w:p>
        </w:tc>
      </w:tr>
      <w:tr w:rsidR="00F61225" w14:paraId="398EACA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45D6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13F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9D7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C03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645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0E4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2982,9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DB5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1306,9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91D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820,0</w:t>
            </w:r>
          </w:p>
        </w:tc>
      </w:tr>
      <w:tr w:rsidR="00F61225" w14:paraId="577EAF2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1FF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 xml:space="preserve">Муниципальная программа "Профилактика терроризма и экстремизма в муниципальном образовании «Холмский городской округ»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BD9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E98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EDD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393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9F1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ED0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7FF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654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B6569A1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236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Ликвидация угрозы террористических актов и экстремистских проявлений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AC8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422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ABC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06E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A80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097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BE7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A2D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5D4334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2066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B76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46C5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C04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8F2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3EE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33B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9FE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12D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6FD127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0FF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51C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C28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0E8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3B8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729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40C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FB4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BA1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EE339E9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968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«Профилактика правонарушений в муниципальном образовании «Холмский городской округ»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F60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8EA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CD4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EAF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CEC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B0D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2942,9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A39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1276,9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B770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</w:t>
            </w:r>
          </w:p>
        </w:tc>
      </w:tr>
      <w:tr w:rsidR="00F61225" w14:paraId="3316F1B3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19A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Профилактика правонарушений несовершеннолетних и молодежи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0C3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D29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D76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940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095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4D5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FD8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476,9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9A2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220,0</w:t>
            </w:r>
          </w:p>
        </w:tc>
      </w:tr>
      <w:tr w:rsidR="00F61225" w14:paraId="081F1C1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33C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6077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84A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E33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81C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766B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C93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5B2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286,9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667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</w:tr>
      <w:tr w:rsidR="00F61225" w14:paraId="10111DF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503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1321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BE9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BA7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3C8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C31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873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BC3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286,9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873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</w:tr>
      <w:tr w:rsidR="00F61225" w14:paraId="5D048C9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6F6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A82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113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B5C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60D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6C6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B74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4A63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A15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70,0</w:t>
            </w:r>
          </w:p>
        </w:tc>
      </w:tr>
      <w:tr w:rsidR="00F61225" w14:paraId="1272D3C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29D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2C2C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6D9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07B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582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A9B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C90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795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954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70,0</w:t>
            </w:r>
          </w:p>
        </w:tc>
      </w:tr>
      <w:tr w:rsidR="00F61225" w14:paraId="27CAF487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344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правопорядка в общественных местах и на улицах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E49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917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DF4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B7D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072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6E8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2452,9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C1F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F7D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600,0</w:t>
            </w:r>
          </w:p>
        </w:tc>
      </w:tr>
      <w:tr w:rsidR="00F61225" w14:paraId="1851A730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3A6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B27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0A2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9F69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6C7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EBA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6E0D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2452,9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C1C1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DF6C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600,0</w:t>
            </w:r>
          </w:p>
        </w:tc>
      </w:tr>
      <w:tr w:rsidR="00F61225" w14:paraId="278F171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78B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90A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828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F05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472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BEE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038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9C4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7CC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F61225" w14:paraId="774A7D0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5B4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443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B9B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344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F326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CA4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541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1792,9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0E5C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C6B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400,0</w:t>
            </w:r>
          </w:p>
        </w:tc>
      </w:tr>
      <w:tr w:rsidR="00F61225" w14:paraId="5DB8AD02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C02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D15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F1DA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199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77E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C296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453218,0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DED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291049,1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D60D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256798,1</w:t>
            </w:r>
          </w:p>
        </w:tc>
      </w:tr>
      <w:tr w:rsidR="00F61225" w14:paraId="2013527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219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BA2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4CA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437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D38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EBA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4276,9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043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3326,9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7479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2826,9</w:t>
            </w:r>
          </w:p>
        </w:tc>
      </w:tr>
      <w:tr w:rsidR="00F61225" w14:paraId="4071F7E0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F5F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образования в муниципальном образовании «Холмский городской округ»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D657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96F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383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CAC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6E0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5C6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0A6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419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F61225" w14:paraId="094518F2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F21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Подпрограмма "Летний отдых, оздоровление и занятость детей и молодежи"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666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508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964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01500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641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394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C17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BE0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E8AF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F61225" w14:paraId="3D786317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ABA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временной занятости несовершеннолетних от 14 до 18 лет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C4D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FF5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4677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01502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17B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3E8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1D0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FF0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7E63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F61225" w14:paraId="0474ECFC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E34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8A0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4E8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743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01502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ADE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6DF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8D9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8B2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095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F61225" w14:paraId="3AE3D98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445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39F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2F7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D5C3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01502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6A6A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35EB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617E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FEF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C5C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F61225" w14:paraId="22454C5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D46A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непрограммные мероприятия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BF4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61D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838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AB10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601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0BE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2526,9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A59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2526,9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1D5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2526,9</w:t>
            </w:r>
          </w:p>
        </w:tc>
      </w:tr>
      <w:tr w:rsidR="00F61225" w14:paraId="573F274C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E00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Субвенция на реализацию Закона Сахалинской области от 24 ноября 2011 года № 125-ЗО " 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565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499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830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DE95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DC6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464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2526,9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D55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2526,9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35D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2526,9</w:t>
            </w:r>
          </w:p>
        </w:tc>
      </w:tr>
      <w:tr w:rsidR="00F61225" w14:paraId="37EAAB6F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365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97B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AD91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704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CFD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858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EE4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1D6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71,9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717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71,9</w:t>
            </w:r>
          </w:p>
        </w:tc>
      </w:tr>
      <w:tr w:rsidR="00F61225" w14:paraId="5EA84B0F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FA5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899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81F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690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758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68F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2C5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232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2455,0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491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2455,0</w:t>
            </w:r>
          </w:p>
        </w:tc>
      </w:tr>
      <w:tr w:rsidR="00F61225" w14:paraId="2E9DAC4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46E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D19A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D02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7F1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9CD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D04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25129,8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48D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24589,9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ED63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24939,9</w:t>
            </w:r>
          </w:p>
        </w:tc>
      </w:tr>
      <w:tr w:rsidR="00F61225" w14:paraId="77BA108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678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сельского хозяйства в муниципальном образовании «Холмский городской округ»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64B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81D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0FF1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688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114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996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25129,8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FC1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24589,9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A24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24939,9</w:t>
            </w:r>
          </w:p>
        </w:tc>
      </w:tr>
      <w:tr w:rsidR="00F61225" w14:paraId="1417D63A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990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Развитие малых форм хозяйствования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53B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1EC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964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3CC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8EE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38D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15379,3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22F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15029,3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6F5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15379,3</w:t>
            </w:r>
          </w:p>
        </w:tc>
      </w:tr>
      <w:tr w:rsidR="00F61225" w14:paraId="12DEA22C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228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CFC0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E8A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188A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365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9FB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49F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14432,9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AD10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14432,9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2A2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14432,9</w:t>
            </w:r>
          </w:p>
        </w:tc>
      </w:tr>
      <w:tr w:rsidR="00F61225" w14:paraId="61ECED0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03A1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06D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7D4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E65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F30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027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6097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14432,9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4FB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14432,9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3B4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14432,9</w:t>
            </w:r>
          </w:p>
        </w:tc>
      </w:tr>
      <w:tr w:rsidR="00F61225" w14:paraId="7EEF2769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DC0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на возмещение затрат, возникающих при реализации мероприятий на поддержку животноводства в личных подсобных хозяйствах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250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CCA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F3E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13C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A6E2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00FA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64D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104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</w:tr>
      <w:tr w:rsidR="00F61225" w14:paraId="2F2C133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7F1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BA2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AD6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726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3D3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949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F3F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098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CD7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</w:tr>
      <w:tr w:rsidR="00F61225" w14:paraId="09BB795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9FCF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Софинансирование местного бюджета субсидии муниципальным образованиям на развитие агропромышленного комплекса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9B3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C52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570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ECD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E8C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AC6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CFF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446,4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4C5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446,4</w:t>
            </w:r>
          </w:p>
        </w:tc>
      </w:tr>
      <w:tr w:rsidR="00F61225" w14:paraId="7CEDAEC9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A73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9ECC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D25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CA5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173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95F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D93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933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446,4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A49C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446,4</w:t>
            </w:r>
          </w:p>
        </w:tc>
      </w:tr>
      <w:tr w:rsidR="00F61225" w14:paraId="20ED252E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73E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 по борьбе с борщевиком Сосновского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7E5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405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759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403C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20E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4BE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9750,5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F75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9560,6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BBF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9560,6</w:t>
            </w:r>
          </w:p>
        </w:tc>
      </w:tr>
      <w:tr w:rsidR="00F61225" w14:paraId="117D4A2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80D3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проведение комплекса мероприятий по уничтожению борщевика Сосновского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081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689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BD4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38C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DD3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656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9457,9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3A21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9273,7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DD4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9273,7</w:t>
            </w:r>
          </w:p>
        </w:tc>
      </w:tr>
      <w:tr w:rsidR="00F61225" w14:paraId="4C88DD1F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2A8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11E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ED0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477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4FB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2D7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307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9457,9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90B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9273,7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7EF6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9273,7</w:t>
            </w:r>
          </w:p>
        </w:tc>
      </w:tr>
      <w:tr w:rsidR="00F61225" w14:paraId="0EC275B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7D4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проведение комплекса мероприятий по уничтожению борщевика Сосновского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A29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DC2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7666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F4F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178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F8C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CC5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286,9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340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286,9</w:t>
            </w:r>
          </w:p>
        </w:tc>
      </w:tr>
      <w:tr w:rsidR="00F61225" w14:paraId="1AA3A32D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ACD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BFB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4EB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F31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8DA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A65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76C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9E5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286,9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FD0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286,9</w:t>
            </w:r>
          </w:p>
        </w:tc>
      </w:tr>
      <w:tr w:rsidR="00F61225" w14:paraId="01FC307C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7BC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9B5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626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1A6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456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C82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131190,0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ADE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8000,0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2D8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4000,0</w:t>
            </w:r>
          </w:p>
        </w:tc>
      </w:tr>
      <w:tr w:rsidR="00F61225" w14:paraId="2F29D1D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CBB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образования в муниципальном образовании «Холмский городской округ»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CF97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A2A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DE6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5D2A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E2D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C03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54B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B94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4000,0</w:t>
            </w:r>
          </w:p>
        </w:tc>
      </w:tr>
      <w:tr w:rsidR="00F61225" w14:paraId="7B25423D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3F90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545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3B5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A66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ED2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A44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E84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CD2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7A7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4000,0</w:t>
            </w:r>
          </w:p>
        </w:tc>
      </w:tr>
      <w:tr w:rsidR="00F61225" w14:paraId="34928C48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B1E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Льготный провоз школьников в пассажирском транспорте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D280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645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9A4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876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128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8D19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E6A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881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4000,0</w:t>
            </w:r>
          </w:p>
        </w:tc>
      </w:tr>
      <w:tr w:rsidR="00F61225" w14:paraId="0F1DFE20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C6A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на возмещения затрат в связи с предоставлением дополнительных мер социальной поддержки отдельным категориям граждан, проживающим на территории муниципального образования «Холмский городской округ»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C8F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4A9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79A6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B28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80220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A04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A0C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1E2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848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4000,0</w:t>
            </w:r>
          </w:p>
        </w:tc>
      </w:tr>
      <w:tr w:rsidR="00F61225" w14:paraId="19FAB61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ACB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53C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7E6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8F6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6B7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80220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685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975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8CF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A87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4000,0</w:t>
            </w:r>
          </w:p>
        </w:tc>
      </w:tr>
      <w:tr w:rsidR="00F61225" w14:paraId="195D88A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8B9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транспортной инфраструктуры и дорожного хозяйства муниципального образования «Холмский городской округ»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769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33A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2E4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4AD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CB7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BEA1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111190,0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FF36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8C29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BDA5325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01C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Приобретение автобусов в целях создания условий для предоставления транспортных услуг населению и организации транспортного обслуживания населения в границах муниципального образования, в том числе приобретение подвижного состава пассажирского транспорта общего пользования за счет средств специального казначейского кредита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EB7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AC6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08C5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590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3B1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6DD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111190,0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801F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F78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EE126D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4AA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Реализация мероприятий по приобретению подвижного состава пассажирского транспорта общего пользования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444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82D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7F4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E610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97001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CE9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81C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102931,1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B5B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79F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3AAFE6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BEB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4857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043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7C9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CB7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97001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9B8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79C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102931,1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56F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3D2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052626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EA0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реализацию мероприятий по приобретению подвижного состава пассажирского транспорта общего пользования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E8BA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169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DC5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744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S7001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198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6C8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8258,9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E9A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D9F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D61500F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5944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674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1CB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1ED5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B19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S7001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480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83D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8258,9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568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65FA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0EAB40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90B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F80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BCD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EC9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EA3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607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274793,0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CF3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235773,4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EE8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204588,8</w:t>
            </w:r>
          </w:p>
        </w:tc>
      </w:tr>
      <w:tr w:rsidR="00F61225" w14:paraId="05DE160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921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транспортной инфраструктуры и дорожного хозяйства муниципального образования «Холмский городской округ»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8C9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0DF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781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CF6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D59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D976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256527,2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5362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211979,3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AA4B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190155,8</w:t>
            </w:r>
          </w:p>
        </w:tc>
      </w:tr>
      <w:tr w:rsidR="00F61225" w14:paraId="079771AB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046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объектов дорожного хозяйства муниципального образования «Холмский городской округ»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92C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E40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90A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D97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435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29F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618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645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785E1B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064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DB9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5CA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460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844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A07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50E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810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7CD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283CCA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17B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A426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13C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472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7A3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2C46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4B3C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19A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D5B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ABCF445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EE85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Ремонт объектов дорожного хозяйства муниципального образования «Холмский городской округ»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49B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584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373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674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2E38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F67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E4D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9CA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47F44C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3BB8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D25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FC6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F6F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146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7D6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CDE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23F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B1C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A8712A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EF8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FE2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A88A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879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1D9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ED2B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686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2DC6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E37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DED88B8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2EA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дорожных покрытий населенных пунктов (включая расходы на инженерные изыскания, разработку проектной документации, проведение необходимых экспертиз, авторский надзор, геодезические разбивочные работы, топографическую съемку)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66C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BD5E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A25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9F7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61D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366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75F7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5C6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B791F2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2DA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DA5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4C31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C9A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573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304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F15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A93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350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B0FBEE9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C03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0DF7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8BB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1B8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9B9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590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53CB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745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94D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6BDC1CA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BB11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554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9DB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EDB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F4F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6E0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019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41425,9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210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B2E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AF5FE0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018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6656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DAE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211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3521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035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1F0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3E17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CEB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9761CE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E4E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71C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1F9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001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7ED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025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B34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ED5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CDB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D7CC34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05E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B18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BF5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658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E38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4D8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9B2F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2CC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0E0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775550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D47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EB9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59B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F24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A07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495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E60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505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CDA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637CD4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CF5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743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272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9EB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A07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FDD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AA5A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2CE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C05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9BD955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A4E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0781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BAA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726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733C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A15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624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8FF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CBA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9E0AB5D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6C4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149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4C9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4751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C076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41E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993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29270,6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736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9F4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AA493B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AFA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175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FD0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120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774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436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391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29270,6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31C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26DA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275D1B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32E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в сфере транспорта и дорожного хозяйства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D4F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74D4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B97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158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56C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590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488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7F6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5F41C6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B9F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EE7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853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8F1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160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120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68AE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BC9C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91D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49DF015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29A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955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F92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40B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913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BEB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C29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142542,6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094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185140,1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5EBA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190155,8</w:t>
            </w:r>
          </w:p>
        </w:tc>
      </w:tr>
      <w:tr w:rsidR="00F61225" w14:paraId="1A6732A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038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6EF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BF2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7B2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F2F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F38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C7E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103793,2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0E3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146390,7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3DF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151406,4</w:t>
            </w:r>
          </w:p>
        </w:tc>
      </w:tr>
      <w:tr w:rsidR="00F61225" w14:paraId="52B2704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ED2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B2E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672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739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51D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2D7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B66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103793,2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7AD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146390,7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46C0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151406,4</w:t>
            </w:r>
          </w:p>
        </w:tc>
      </w:tr>
      <w:tr w:rsidR="00F61225" w14:paraId="4B28798D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99B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C0E9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97F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B92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158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9B4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3EE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37586,9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5B2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37586,9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A8A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37586,9</w:t>
            </w:r>
          </w:p>
        </w:tc>
      </w:tr>
      <w:tr w:rsidR="00F61225" w14:paraId="75E9AE5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C05C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701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3CD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846B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DB4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CBE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C26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37586,9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1B2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37586,9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68F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37586,9</w:t>
            </w:r>
          </w:p>
        </w:tc>
      </w:tr>
      <w:tr w:rsidR="00F61225" w14:paraId="2AE8811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2C5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в сфере транспорта и дорожного хозяйства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353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09E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345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C7C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918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CC9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365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1162,5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021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1162,5</w:t>
            </w:r>
          </w:p>
        </w:tc>
      </w:tr>
      <w:tr w:rsidR="00F61225" w14:paraId="3551F17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C9B9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969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809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BFA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007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DDB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C0A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053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1162,5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02E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1162,5</w:t>
            </w:r>
          </w:p>
        </w:tc>
      </w:tr>
      <w:tr w:rsidR="00F61225" w14:paraId="66C7A07F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8D8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2847">
              <w:rPr>
                <w:color w:val="000000"/>
              </w:rPr>
              <w:t>Национальный проект "Безопасные и качественные автомобильные дороги". Региональный проект "Дорожная сеть"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75B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6C3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CFB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130R1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092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604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579A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40258,7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8FF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26839,2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325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60F3B8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514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2856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541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D47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130R1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725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A3940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F32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77F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39856,1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501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26570,8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770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1EC5BE0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BF21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3A8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568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6394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130R1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06F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A3940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578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66C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39856,1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432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26570,8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C36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EC0628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D7E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5B9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458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FB3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130R1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488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S3940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66F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571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E61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268,4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4CA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F6B73C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0D5C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5C2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963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DCF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130R1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4A3B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S3940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978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74C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DD7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268,4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F51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3F11F4F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4FDB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"Повышение безопасности дорожного движения в муниципальном образовании "Холмский городской округ"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65BA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7E1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21D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3B0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CF9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CB4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6A2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C3F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98A59B3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AF9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Мероприятия, направленные на развитие системы организации дорожного движения транспортных средств и пешеходов, повышение безопасности дорожных условий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55D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1AC0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14C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0C1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D3D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1A6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1B7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C886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4C08AE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FDF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E4D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F89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2C91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90C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C52E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591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9B8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108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BF1B732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E20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0D0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037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218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485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3AF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C41E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92C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C1F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7946019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DA2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"Холмский городской округ"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DF2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9EC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31F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1D2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1AD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C0F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16465,8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215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23794,1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8A3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14433,0</w:t>
            </w:r>
          </w:p>
        </w:tc>
      </w:tr>
      <w:tr w:rsidR="00F61225" w14:paraId="51F0D38F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77D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Формирование благоустроенной и комфортной среды Холмского городского округа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D7FE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0B7D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923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5C6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760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D20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16465,8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B1A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23794,1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D01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14433,0</w:t>
            </w:r>
          </w:p>
        </w:tc>
      </w:tr>
      <w:tr w:rsidR="00F61225" w14:paraId="69EC9CCD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0F1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B67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820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68D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D05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215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340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6CB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3175,5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62F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E9EC8CD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851F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C72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EE9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F08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DC8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E9E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B9A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153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3175,5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F3D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587F43C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A2B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59A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9E9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527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E5E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534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BDBA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594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01A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572B062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167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031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C0A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3766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328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6A5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10AE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B86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5D6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BCDFA9D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58F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250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F27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527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934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300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4A4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13820,0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686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1C4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14000,0</w:t>
            </w:r>
          </w:p>
        </w:tc>
      </w:tr>
      <w:tr w:rsidR="00F61225" w14:paraId="779FFA2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425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CDB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FD1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C40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282B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D3A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233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13820,0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292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7D7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14000,0</w:t>
            </w:r>
          </w:p>
        </w:tc>
      </w:tr>
      <w:tr w:rsidR="00F61225" w14:paraId="26052069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C29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80F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4C2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3FA1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E16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403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7DB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237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618,6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DFD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433,0</w:t>
            </w:r>
          </w:p>
        </w:tc>
      </w:tr>
      <w:tr w:rsidR="00F61225" w14:paraId="61E4087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925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632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8CF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FDD5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A5E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B05C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94C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787B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618,6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EF8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433,0</w:t>
            </w:r>
          </w:p>
        </w:tc>
      </w:tr>
      <w:tr w:rsidR="00F61225" w14:paraId="162F238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51A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0AC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0B3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A7B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D5F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4B9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17828,3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065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19358,9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0EF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20442,5</w:t>
            </w:r>
          </w:p>
        </w:tc>
      </w:tr>
      <w:tr w:rsidR="00F61225" w14:paraId="54B8811D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343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8BF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9E2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2BB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5E7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774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D32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2886,7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B0D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5283,0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5DB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12291,9</w:t>
            </w:r>
          </w:p>
        </w:tc>
      </w:tr>
      <w:tr w:rsidR="00F61225" w14:paraId="0A99FB8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E218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«Развитие системы градостроительного планирования»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848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898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A599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CF3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C5A4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03DF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2886,7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541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5283,0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375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12291,9</w:t>
            </w:r>
          </w:p>
        </w:tc>
      </w:tr>
      <w:tr w:rsidR="00F61225" w14:paraId="6E58E2E1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2365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Подготовка (корректировка) генерального плана города Холмска, генерального плана сельских населенных пунктов, входящих в состав муниципального образования «Холмский городской округ», проектов планировки территорий в муниципальном образовании «Холмский городской округ»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C77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2DA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935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C8E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08E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CC7A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2061,9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318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926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831C47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4CD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023C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A32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8DB7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730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5DB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D7C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2A7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399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2AB136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B8B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517B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B75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9E3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C30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E7B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2910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24E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85F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AF291D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471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514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5EC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A7EB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C113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C4F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1A6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FE66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60A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254786F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1A6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5662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C0C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5F39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FC7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376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25B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C49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EB72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5A491A3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CEF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Подготовка и обновление топографических карт и планов города Холмска и сельских населенных пунктов, входящих в состав муниципального образования «Холмский городской округ», в масштабах 1:5000, 1:2000, 1:1000, 1:500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C80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BA3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E5C0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E3B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7193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E93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C6E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5283,0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74C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909CDE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3F46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4EE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F93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380E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464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27C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EFE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1E5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5124,5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18E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E22BA9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C6B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919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5C7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2C7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BF46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AE3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458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C76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5124,5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CBF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CA5BDC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D5C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230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F74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933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741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BC5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74A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389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158,5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FEF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A0B435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E27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59A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859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DB9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59FA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9CA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39A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9424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158,5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FA2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31CA173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2B4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Подготовка (корректировка), внесение изменений в Правила землепользования и застройки муниципального образования «Холмский городской округ» применительно к сельским населенным пунктам и в Правила землепользования и застройки в городе Холмске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121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F8A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264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59FC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FEA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FC84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356B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254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12291,9</w:t>
            </w:r>
          </w:p>
        </w:tc>
      </w:tr>
      <w:tr w:rsidR="00F61225" w14:paraId="7C38BFA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ABC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140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CD3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D64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702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8EC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C53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BFB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065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11923,1</w:t>
            </w:r>
          </w:p>
        </w:tc>
      </w:tr>
      <w:tr w:rsidR="00F61225" w14:paraId="40BFF379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C88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BA7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77D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1AB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524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1DB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A80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C87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BAB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11923,1</w:t>
            </w:r>
          </w:p>
        </w:tc>
      </w:tr>
      <w:tr w:rsidR="00F61225" w14:paraId="2C9560F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C48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D34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DCD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0C8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455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4B0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219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6EB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66D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368,8</w:t>
            </w:r>
          </w:p>
        </w:tc>
      </w:tr>
      <w:tr w:rsidR="00F61225" w14:paraId="768DCE0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6B5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F4E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662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F6F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7F6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6CA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493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C1A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AE4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368,8</w:t>
            </w:r>
          </w:p>
        </w:tc>
      </w:tr>
      <w:tr w:rsidR="00F61225" w14:paraId="468CDE83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5C3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Разработка программ комплексного развития систем коммунальной инфраструктуры, программ комплексного развития транспортной инфраструктуры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5609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882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C51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04106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032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9B62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D43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5A1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2B6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29282F2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130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E10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126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5CB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04106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CF4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338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98B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7A2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407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90BA96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64D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C0B0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F9D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68D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04106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9FB3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815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B540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485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F9B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4C5952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E9C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0EA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33C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152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04106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40F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F49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247C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866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582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689BB22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7BB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A6E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7DD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754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04106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598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EDA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3F5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F21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BC1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53B60B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CFD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"Поддержка и развитие малого и среднего предпринимательства муниципального образования «Холмский городской округ»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395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37A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106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008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EF3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0D04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6797,0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26D6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6477,0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D26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6477,0</w:t>
            </w:r>
          </w:p>
        </w:tc>
      </w:tr>
      <w:tr w:rsidR="00F61225" w14:paraId="354C040C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9A82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Финансовая и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443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49D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C35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CB0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A28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F10E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6297,0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7A3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6297,0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5EA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6297,0</w:t>
            </w:r>
          </w:p>
        </w:tc>
      </w:tr>
      <w:tr w:rsidR="00F61225" w14:paraId="1B41C0D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405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76B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E05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86E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0DC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5CAF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79C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54EB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6108,0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A6C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6108,0</w:t>
            </w:r>
          </w:p>
        </w:tc>
      </w:tr>
      <w:tr w:rsidR="00F61225" w14:paraId="3040AC5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FD6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6FB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537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8F0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62F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9AC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731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3E8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6108,0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922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6108,0</w:t>
            </w:r>
          </w:p>
        </w:tc>
      </w:tr>
      <w:tr w:rsidR="00F61225" w14:paraId="23F52A29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0FC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Софинансирование местного бюджета субсидии на софинансирование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8BE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C04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025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6C0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5D5E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C5A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71C6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189,0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AB7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189,0</w:t>
            </w:r>
          </w:p>
        </w:tc>
      </w:tr>
      <w:tr w:rsidR="00F61225" w14:paraId="6D806300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F37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62E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EA4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4958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8F4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4A1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030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007C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189,0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7F1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189,0</w:t>
            </w:r>
          </w:p>
        </w:tc>
      </w:tr>
      <w:tr w:rsidR="00F61225" w14:paraId="7A97F423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2E45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Консультационная и информационная поддержка субъектов малого и среднего предпринимательства, организационные мероприятия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DF8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8AC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306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7A5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6B5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1AF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522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897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562092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DCC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7293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430A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AD6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EEF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E83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AB3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A0B5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2F3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6D67D72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6DD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8EB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7E5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1FE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FB9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BA3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A4C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D79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3E8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C1CEEA9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75E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E7BE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43B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34EB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F8B3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D64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684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FAA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4EF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</w:tr>
      <w:tr w:rsidR="00F61225" w14:paraId="54FE653C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C77C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субсидии на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BD1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01A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196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AC4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78D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85F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54D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B6A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</w:tr>
      <w:tr w:rsidR="00F61225" w14:paraId="697BC6F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E8A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2E3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B94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FA4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4AD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DFF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054C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20A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8A1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</w:tr>
      <w:tr w:rsidR="00F61225" w14:paraId="7309E150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CAB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Развитие молодежного предпринимательства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DC9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011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99D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1F8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878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A86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E52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1B6A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</w:tr>
      <w:tr w:rsidR="00F61225" w14:paraId="0501AA7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5AB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субсидии на возмещение затрат субъектам малого и среднего предпринимательства из числа молодежи, открывшим собственное дело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E6E0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0F9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B60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8796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74DB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D87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4C2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911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</w:tr>
      <w:tr w:rsidR="00F61225" w14:paraId="3E00ED6D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4F2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A2C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1EB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9C9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599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2890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07D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D95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DB6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</w:tr>
      <w:tr w:rsidR="00F61225" w14:paraId="64781F1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135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инвестиционного потенциала муниципального образования «Холмский городской округ»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D83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A76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FE2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0A9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E255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C341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7C90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8B8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F61225" w14:paraId="4423E555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D5A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 по стимулированию инвестиционной деятельности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AFE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9748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778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6F4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FC7A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ACE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923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E98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F61225" w14:paraId="52CA90A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1CC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Предоставление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566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C81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28F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AEA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A3A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693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1EC6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7DD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</w:tr>
      <w:tr w:rsidR="00F61225" w14:paraId="0C3E6C5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BA3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BF0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E26B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020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FCA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EE1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CD23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8AF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279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</w:tr>
      <w:tr w:rsidR="00F61225" w14:paraId="3A665E10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E73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B73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D48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4471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76A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175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957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82F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675E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</w:tr>
      <w:tr w:rsidR="00F61225" w14:paraId="4FA733E2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34D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953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039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BDD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F12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6C4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073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C6F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CF6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</w:tr>
      <w:tr w:rsidR="00F61225" w14:paraId="6FB2890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E36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«Совершенствование системы управления муниципальным имуществом в муниципальном образовании «Холмский городской округ»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9C3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FBD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807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BA0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FD4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47C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A60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6743,9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540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918,6</w:t>
            </w:r>
          </w:p>
        </w:tc>
      </w:tr>
      <w:tr w:rsidR="00F61225" w14:paraId="22BE4A85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06E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Оптимизация состава муниципального имущества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46F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D8F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7B8E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D831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A9E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1BD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7F5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6743,9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9C1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918,6</w:t>
            </w:r>
          </w:p>
        </w:tc>
      </w:tr>
      <w:tr w:rsidR="00F61225" w14:paraId="1BE16BE0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D9B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656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3BD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E661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F06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C12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1AA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3636,2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F2C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BE3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2334ED9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4339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BD8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582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C09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300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BEC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892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3636,2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20D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AE3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BD56E9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49F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960A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CBE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EC9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FC5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L5110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7D4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4C1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F97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6743,9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861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918,6</w:t>
            </w:r>
          </w:p>
        </w:tc>
      </w:tr>
      <w:tr w:rsidR="00F61225" w14:paraId="0697DC9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09D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CE0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6A1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C78B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0BE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L5110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8F6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27C3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4D3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6743,9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DF1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918,6</w:t>
            </w:r>
          </w:p>
        </w:tc>
      </w:tr>
      <w:tr w:rsidR="00F61225" w14:paraId="3C861C3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609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проведение комплексных кадастровых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22C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9B0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9D1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C92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BAB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AF0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FAF1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D48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967795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5C2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D05E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789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456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B4E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4B1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ACD6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6CF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118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D2B266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624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торговли в муниципальном образовании "Холмский городской округ"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1D5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11B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5FE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27000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C1D7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249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1D86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69B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6ED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305,0</w:t>
            </w:r>
          </w:p>
        </w:tc>
      </w:tr>
      <w:tr w:rsidR="00F61225" w14:paraId="618A9582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D26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Информационная и организационная поддержка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7F5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E72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AB3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190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E79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D28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7F6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737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305,0</w:t>
            </w:r>
          </w:p>
        </w:tc>
      </w:tr>
      <w:tr w:rsidR="00F61225" w14:paraId="18F83F7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67E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E2D5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F20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0E8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9C2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704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E51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92D1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336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305,0</w:t>
            </w:r>
          </w:p>
        </w:tc>
      </w:tr>
      <w:tr w:rsidR="00F61225" w14:paraId="139693ED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778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EBA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D3C9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B60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666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57F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6B6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259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A07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305,0</w:t>
            </w:r>
          </w:p>
        </w:tc>
      </w:tr>
      <w:tr w:rsidR="00F61225" w14:paraId="676DF1B2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5B0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туризма на территории муниципального образования "Холмский городской округ"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1E0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A5FB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67B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28000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CC60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6DF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D98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3245,9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99C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493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</w:tr>
      <w:tr w:rsidR="00F61225" w14:paraId="6E576563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E39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Развитие туристического потенциала Холмского городского округа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34B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13A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84B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355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A24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29CE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3245,9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AAAA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0B25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</w:tr>
      <w:tr w:rsidR="00F61225" w14:paraId="4C5F3A9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96B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BBE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D40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1F6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2FF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FCF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3B5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B5B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39A3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A4DA5E9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6B4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E2F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4EB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BB2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6C7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0C2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B3F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77F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745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7D91820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27E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C85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876D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393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AE8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EC4E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510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694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E0A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</w:tr>
      <w:tr w:rsidR="00F61225" w14:paraId="4C2D565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F52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243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CBE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D08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C4C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56BF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B15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3DF1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2FD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</w:tr>
      <w:tr w:rsidR="00F61225" w14:paraId="6D10548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6CE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F38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9F4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89F6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95DA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AEB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740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2495,7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29D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9CD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598D7AD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858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5BE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75F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9D10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5CB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CDB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5E6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2495,7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DFC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E44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6A5B9B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6C4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создание условий для развития туризма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901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EF4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2A4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76E1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7F4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C96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4E3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839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BE4274F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2FA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58E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1AE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FFC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E52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261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4F9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B3D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29D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5667C6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4D4C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45A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E941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3230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459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D06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2951620,9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30A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295952,1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2FA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222265,0</w:t>
            </w:r>
          </w:p>
        </w:tc>
      </w:tr>
      <w:tr w:rsidR="00F61225" w14:paraId="5384BF0F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F94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809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015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1D0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066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477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1997830,7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E14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127296,6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6E1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23181,9</w:t>
            </w:r>
          </w:p>
        </w:tc>
      </w:tr>
      <w:tr w:rsidR="00F61225" w14:paraId="7B111B3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28E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734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41C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A3A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BAA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965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B315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1926223,4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FBF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127296,6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470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23181,9</w:t>
            </w:r>
          </w:p>
        </w:tc>
      </w:tr>
      <w:tr w:rsidR="00F61225" w14:paraId="467F51D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DE1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«Переселение граждан, проживающих в муниципальном образовании «Холмский городской округ», из ветхого и аварийного жилищного фонда»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541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4CB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14E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2E5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017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787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1783823,3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8F02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151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5AB5A69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493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выкупной цены за изымаемое жилое помещение в соответствии со ст,32 ЖК РФ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5DE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5C9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182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1D0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854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E07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25171,5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91EB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CF6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0F7877D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84A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1BC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81C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C99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5DD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41D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AFE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24416,3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7C0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F89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C3C35B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5BA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CBB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CFA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4B39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B7E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986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DA4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24416,3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8D0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FD4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4D3501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586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728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AB8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1EC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C50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245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DDC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BC6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5B2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1A45EA2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511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843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405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DA2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DEB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9FB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19E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E7B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773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D9F07A3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F42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Инженерное обследование жилых домов, основных объектов и систем жизнеобеспечения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B4D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1E9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418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04308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EA2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9FE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B70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239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5D0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48D6BDF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4DD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4A1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907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8A3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04308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3F0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762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C02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7B3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189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5DAFC9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031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75C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DED2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F4F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04308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4F2C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2EB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ED4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ABA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122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E4C7004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8E7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Национальный проект «Жилье и городская среда», 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402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D7C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C7C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77D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F4C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BFC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1758351,8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695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8359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3EDE86C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22F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Переселение граждан из аварийного жилищного фонда за счет средств, поступивших от публично-правовой компании "Фонд развития территорий"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6900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1894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C76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479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67483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DE0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F44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254451,2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A5F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6B2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04147A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A58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34B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11D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61C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E38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67483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988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1F1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254451,2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F2F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72A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4036D62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643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D1F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E68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E0A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490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67484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C66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890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1486316,9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D18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2CA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7EDFC12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810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1F9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D92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E9F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BAA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67484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A9F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770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1486316,9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F85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F71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032B8AC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C31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Переселение граждан из аварийного жилищного фонда, осуществляемых за счет средств местных бюджетов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8C7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3B3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0F1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52A2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6748S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E26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705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17583,7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D025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033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60B369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37C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292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44A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298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3BB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6748S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A36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C95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17583,7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077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837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EA93AC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A18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«Ликвидация (снос) аварийного и непригодного для проживания жилищного фонда, неиспользуемых и бесхозяйных объектов производственного и непроизводственного назначения»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C76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E86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826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347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D6D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CE18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142400,1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49F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127296,6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8F3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23181,9</w:t>
            </w:r>
          </w:p>
        </w:tc>
      </w:tr>
      <w:tr w:rsidR="00F61225" w14:paraId="1A8395ED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15C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Ликвидация (снос) ветхого и аварийного жилищного фонда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03E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09A1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4BF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4369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03B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440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142400,1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022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127296,6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FC3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23181,9</w:t>
            </w:r>
          </w:p>
        </w:tc>
      </w:tr>
      <w:tr w:rsidR="00F61225" w14:paraId="77E6E55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B6E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DAB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5BF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C08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D0D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E2E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D4B1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658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706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ABA5E5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A4A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794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3C8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181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1A8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715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34F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9CD3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3352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9A05360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265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F2C5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5F85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565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9DF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210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DFD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136964,1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0A9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123477,7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654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22486,4</w:t>
            </w:r>
          </w:p>
        </w:tc>
      </w:tr>
      <w:tr w:rsidR="00F61225" w14:paraId="6072BDB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B83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A3E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F80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E5B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25D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5F3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C36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136964,1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BE1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123477,7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8B13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22486,4</w:t>
            </w:r>
          </w:p>
        </w:tc>
      </w:tr>
      <w:tr w:rsidR="00F61225" w14:paraId="150233E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57E6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037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C09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25B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F69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755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8FE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4236,0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71F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3818,9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53B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695,5</w:t>
            </w:r>
          </w:p>
        </w:tc>
      </w:tr>
      <w:tr w:rsidR="00F61225" w14:paraId="024754C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E08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A90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8F9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4EB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EB07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4383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C98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4236,0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DD0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3818,9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640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695,5</w:t>
            </w:r>
          </w:p>
        </w:tc>
      </w:tr>
      <w:tr w:rsidR="00F61225" w14:paraId="0C79973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B9A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49C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56F7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1A2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822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27E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433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71457,3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D71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020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BBD0AF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B56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"Создание безопасных и комфортных условий проживания граждан на территории муниципального образования "Холмский городской округ"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FA7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271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448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A27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3E1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F7B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71457,3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B92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271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8E0EB79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AA6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Жилищный фонд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C32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9D5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9A3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230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9F73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EAE4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71457,3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0F9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3A79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E45115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673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и текущий ремонт, реконструкция жилищного фонда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BEA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96E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9A5B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72F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BA4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2BA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6D4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255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40FC6E9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6EC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0B4E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8E8A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1DC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477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AB9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84D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B73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AE7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004193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E8E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F8E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82C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F17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525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A6B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F39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9027,3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831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817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397743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7CD8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3EA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6A2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1A9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B46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73A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944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9027,3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D7DF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591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246EBE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216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359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D27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A218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4D6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603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35C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323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A7D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61FE23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46C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25A6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240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B46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E03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5EB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D08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E86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CF1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68B16E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63A2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128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F9E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50B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BDB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14F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796B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DBF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1F7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C1B8F79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B7D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C3E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929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851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C9E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A19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A871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E05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3BE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6A9FD2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BD5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D64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8BD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092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FE01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63310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555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AA7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40740,0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A02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D5D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CC0CE1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0A2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419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BC5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733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F53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63310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853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0CB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40740,0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A51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BEE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DC28DF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F40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Краткосрочный план реализации региональной программы "Капитальный ремонт общего имущества в многоквартирных домах, расположенных на территории Сахалинской области, на 2014-2043 годы"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335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598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BE8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389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C65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5BD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8F4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C50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AD7492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C5F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C2C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4F6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1AD6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4EEA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542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6338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366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15A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9320C52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EC6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781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F27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873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383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S3310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631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D8F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7E2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85C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6F3F9B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F9B4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4C5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740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31C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BB7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S3310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3C9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747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095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A1C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6D6F69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FC2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 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79E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58E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74A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F69A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40F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5C7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4D1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3CC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90CF326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E31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0419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100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041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EAF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162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91B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38C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548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916828D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8FF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B89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880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92E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0415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681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CFE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29E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4EC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AED6769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B3F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1E66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FEF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5A1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9D8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06B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42C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472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69F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50707D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52E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8E76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18A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CEA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B38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57E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440865,1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209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83084,7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2E6A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123867,3</w:t>
            </w:r>
          </w:p>
        </w:tc>
      </w:tr>
      <w:tr w:rsidR="00F61225" w14:paraId="0324320F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534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B9CB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8BE5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B45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46D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0F3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B93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2DB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ABC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4900,0</w:t>
            </w:r>
          </w:p>
        </w:tc>
      </w:tr>
      <w:tr w:rsidR="00F61225" w14:paraId="312341F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116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«Строительство инженерной и транспортной инфраструктуры в муниципальном образовании «Холмский городской округ»»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28D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DEC9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9DA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73B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4F6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0A41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37A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E5E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4900,0</w:t>
            </w:r>
          </w:p>
        </w:tc>
      </w:tr>
      <w:tr w:rsidR="00F61225" w14:paraId="3B8C9853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61A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10A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1E1C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FBC7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D7F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628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F3A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D53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3E1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4900,0</w:t>
            </w:r>
          </w:p>
        </w:tc>
      </w:tr>
      <w:tr w:rsidR="00F61225" w14:paraId="1B7B6BC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C6D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8C1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70A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B4E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3A4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CE1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F1A1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87B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4753,0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E69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4753,0</w:t>
            </w:r>
          </w:p>
        </w:tc>
      </w:tr>
      <w:tr w:rsidR="00F61225" w14:paraId="2FCEF7C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23D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E6F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55D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DF1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B01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8F8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E9E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548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4753,0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8FE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4753,0</w:t>
            </w:r>
          </w:p>
        </w:tc>
      </w:tr>
      <w:tr w:rsidR="00F61225" w14:paraId="44AFDD8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36F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C005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4F9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0B1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F94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8E4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6BC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057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147,0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07C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147,0</w:t>
            </w:r>
          </w:p>
        </w:tc>
      </w:tr>
      <w:tr w:rsidR="00F61225" w14:paraId="5AD95500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221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BA1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CB9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31D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5AE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A9A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727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106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147,0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B41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147,0</w:t>
            </w:r>
          </w:p>
        </w:tc>
      </w:tr>
      <w:tr w:rsidR="00F61225" w14:paraId="474657B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EC4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56B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A56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843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3DFE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168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314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433513,0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6CE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64384,7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219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105967,3</w:t>
            </w:r>
          </w:p>
        </w:tc>
      </w:tr>
      <w:tr w:rsidR="00F61225" w14:paraId="6E9D210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F0D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"Создание условий для обеспечения качественными коммунальными услугами потребителей муниципального образования "Холмский городской округ"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746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0960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933B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18F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83F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0A2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433513,0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986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64384,7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206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105967,3</w:t>
            </w:r>
          </w:p>
        </w:tc>
      </w:tr>
      <w:tr w:rsidR="00F61225" w14:paraId="464334AE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869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D6B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25E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6B5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08C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85E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CA7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289385,6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037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64384,7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B8A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105967,3</w:t>
            </w:r>
          </w:p>
        </w:tc>
      </w:tr>
      <w:tr w:rsidR="00F61225" w14:paraId="67585CF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8CD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2D6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353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9A0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0B7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09505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052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83C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41143,6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9BBA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FE0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19447C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34D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431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BF54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CC5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57E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09505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6D4A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9DE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41143,6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9B0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C4F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88E4A0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2BE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06AA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97D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27F1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21A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09605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074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45C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167116,2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472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78D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FED1E1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A55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26F6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88B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5BE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87B6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09605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30B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C4D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167116,2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A05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B27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551F94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82BE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904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621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8F5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39C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67A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647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B5F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2B7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EC8110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4E8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A94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79F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516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41B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FCD7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987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A419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40D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EE6EE5C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1B4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88B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1F0B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D2C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B5E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731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078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C6D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41C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441580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2FBE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623B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4B4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742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C1A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B18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FB3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C23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94E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59F319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AF5E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8BE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763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083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574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5DE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010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57603,1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EC3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57603,1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A0C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100848,2</w:t>
            </w:r>
          </w:p>
        </w:tc>
      </w:tr>
      <w:tr w:rsidR="00F61225" w14:paraId="0DF71380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D6D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D82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C44A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382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176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ED5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8B6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57603,1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FC6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57603,1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8F8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100848,2</w:t>
            </w:r>
          </w:p>
        </w:tc>
      </w:tr>
      <w:tr w:rsidR="00F61225" w14:paraId="5A4BB18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3CD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за счет средств бюджета муниципального образования «Холмский городской округ»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CC81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4CE0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1D5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EA7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799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392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FB7E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F729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FD1008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60A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403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FC89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F08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8E4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A54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A83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4B0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506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2C6AF2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E93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полномочий органов местного самоуправления по организации бытового обслуживания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0B91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941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FFA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8E6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3350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5F7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7BE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EEC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2000,0</w:t>
            </w:r>
          </w:p>
        </w:tc>
      </w:tr>
      <w:tr w:rsidR="00F61225" w14:paraId="1F331A5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A26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164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F51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6BBC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F84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D85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369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C9C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D4A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2000,0</w:t>
            </w:r>
          </w:p>
        </w:tc>
      </w:tr>
      <w:tr w:rsidR="00F61225" w14:paraId="03C709D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6DA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мероприятий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9E2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F6B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05F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9ED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B5B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962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1781,6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3DC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1781,6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12C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3119,1</w:t>
            </w:r>
          </w:p>
        </w:tc>
      </w:tr>
      <w:tr w:rsidR="00F61225" w14:paraId="56E055E0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0B4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68C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94E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376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6E8E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24A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316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1781,6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3BE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1781,6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00D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3119,1</w:t>
            </w:r>
          </w:p>
        </w:tc>
      </w:tr>
      <w:tr w:rsidR="00F61225" w14:paraId="2E7A9D0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B63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обеспечение мероприятий по модернизации систем коммунальной инфраструктуры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7441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B91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D8EB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917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S9605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7E1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AD8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6441,1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F19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DC9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B1D803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63D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9A7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2A4B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5C6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E6F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S9605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C4E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399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6441,1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144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AEC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40992D0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C96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Национальный проект "Жилье и городская среда" Федеральный проект "Чистая вода"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FA7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E64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E68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052F5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2FBB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F2B7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25B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144127,4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F5C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BAE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49FF5E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218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604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914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5A8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052F5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D80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52430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F43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1AB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56523,6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7F0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5E85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1CEC13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968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077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6A8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2CBC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052F5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112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52430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907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A11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56523,6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0B8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067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310AFA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6381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строительства и реконструкции (модернизации) объектов питьевого водоснабжения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282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8DE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E97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052F5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1448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S2430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E87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407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AEB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6686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C864C7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F9C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D7C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47C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54F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052F5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3E25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S2430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FD0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503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A7E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33E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6EB0A3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F9F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34B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424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902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052F5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E74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Д2430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8C9E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5C5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86727,7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4AD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77F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FBE756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362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F16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C5C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3FF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052F5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BE2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Д2430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FF1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819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86727,7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703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231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4D0200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B4F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"Охрана окружающей среды, воспроизводство и использование природных ресурсов муниципального образования "Холмский городской округ"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211D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31C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577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0B3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0EC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2DB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E25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14C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13000,0</w:t>
            </w:r>
          </w:p>
        </w:tc>
      </w:tr>
      <w:tr w:rsidR="00F61225" w14:paraId="3AA8268C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913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Развитие электроэнергетики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455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823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BC51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470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733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19B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148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AAB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13000,0</w:t>
            </w:r>
          </w:p>
        </w:tc>
      </w:tr>
      <w:tr w:rsidR="00F61225" w14:paraId="546478B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B8C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AA4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802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F85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122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9AC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B0D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03B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12610,0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0BB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12610,0</w:t>
            </w:r>
          </w:p>
        </w:tc>
      </w:tr>
      <w:tr w:rsidR="00F61225" w14:paraId="4E93C76C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848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C2A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5F0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9F2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A38C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0CF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678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586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12610,0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EF1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12610,0</w:t>
            </w:r>
          </w:p>
        </w:tc>
      </w:tr>
      <w:tr w:rsidR="00F61225" w14:paraId="554A7E2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648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организацию электро-, тепло- и газоснабжения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B23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FD2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EE7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CD3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C30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C55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A89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3B2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390,0</w:t>
            </w:r>
          </w:p>
        </w:tc>
      </w:tr>
      <w:tr w:rsidR="00F61225" w14:paraId="2590DE6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6280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BA0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4E71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2DB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36F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DA9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37B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AE6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E236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390,0</w:t>
            </w:r>
          </w:p>
        </w:tc>
      </w:tr>
      <w:tr w:rsidR="00F61225" w14:paraId="06E1E549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0701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"Совершенствование системы управления муниципальным имуществом в муниципальном образовании «Холмский городской округ»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984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E31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3CF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788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868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C3F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2452,1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FE1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39E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2273C95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5CF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BB6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C32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A7C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904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D494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1394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2452,1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E54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2C2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61718C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BEE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AE3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11A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8CF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27E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C145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59A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2452,1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EEB0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C45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B489212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D87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5BA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A87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B6B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0FE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233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EA8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2452,1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604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094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F07C5A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8BF7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512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4C7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90C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171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478E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480475,8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F1F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60418,8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F5C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50737,8</w:t>
            </w:r>
          </w:p>
        </w:tc>
      </w:tr>
      <w:tr w:rsidR="00F61225" w14:paraId="518E3B32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5D43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«Обеспечение населения муниципального образования «Холмский городской округ» качественным жильем на 2014-2025 годы»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BC9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86D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B69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C6C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3EDB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439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71635,0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7C5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56D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B53D0C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1D7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«Повышение сейсмоустойчивости жилых домов, основных объектов и систем жизнеобеспечения в муниципальном образовании «Холмский городской округ»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4A69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789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6D3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04500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242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56C5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A69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71635,0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76A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03F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E94B24B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C5A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Повышение сейсмоустойчивости жилых домов, основных объектов и систем жизнеобеспечения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C7B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2D2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8F5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FCF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2EC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836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71635,0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567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65A5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852F5FC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8B6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664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24D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810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4D4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382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3E9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69485,9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1D8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1298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981A9A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3AB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717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A62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0960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824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903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0793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69485,9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634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33B9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6F1D699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571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капитальных вложений в объекты муниципальной собственности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FCB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FFEB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B6A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291C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FB6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BBD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2149,1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B70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D36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3E674F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259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C5D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F4E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BE0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80F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8AE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BD5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2149,1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4BB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9AF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7E2DD6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1DB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911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79E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F8C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F26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7C0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110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80041,9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988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16604,3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007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7954,3</w:t>
            </w:r>
          </w:p>
        </w:tc>
      </w:tr>
      <w:tr w:rsidR="00F61225" w14:paraId="68A1225C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467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"Создание безопасных и комфортных условий проживания граждан на территории муниципального образования "Холмский городской округ"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CA9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9195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E22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636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812B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2D8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80041,9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C7D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16604,3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615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7954,3</w:t>
            </w:r>
          </w:p>
        </w:tc>
      </w:tr>
      <w:tr w:rsidR="00F61225" w14:paraId="0911FF42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01F6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28A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67B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162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7A7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7CD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E7A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80041,9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3A5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16604,3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DE7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7954,3</w:t>
            </w:r>
          </w:p>
        </w:tc>
      </w:tr>
      <w:tr w:rsidR="00F61225" w14:paraId="6D7D19D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A2F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C59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136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761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5B34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AD26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5A0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26617,1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F40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E10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4000,0</w:t>
            </w:r>
          </w:p>
        </w:tc>
      </w:tr>
      <w:tr w:rsidR="00F61225" w14:paraId="6C8B139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5C8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38D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8A3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E2C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B53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2D7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25C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26617,1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10C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068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4000,0</w:t>
            </w:r>
          </w:p>
        </w:tc>
      </w:tr>
      <w:tr w:rsidR="00F61225" w14:paraId="666B3780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B93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FE5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1DA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6E5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BF9B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78B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5DC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37391,5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117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AB3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177ADF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D0B8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F44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77D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D6A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7BCF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86D5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7DC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37391,5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5ED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81E1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E36B57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A24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Субвенция на реализацию Закона Сахалинской области от 30 июля 2020 года N 56-ЗО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B338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3D5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435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5E6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18E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C9E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3954,3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86F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3954,3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908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3954,3</w:t>
            </w:r>
          </w:p>
        </w:tc>
      </w:tr>
      <w:tr w:rsidR="00F61225" w14:paraId="2A9F6C4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D6A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363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171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3725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6E4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5FB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E0C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3954,3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16F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3954,3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537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3954,3</w:t>
            </w:r>
          </w:p>
        </w:tc>
      </w:tr>
      <w:tr w:rsidR="00F61225" w14:paraId="79AA48D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95F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Субсидии за счет средств бюджета муниципального образования «Холмский городской округ»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1491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E4C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D87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0F9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F5F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0CF4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11579,0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BCB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F54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D6CFE92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9F1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1AD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FEF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862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6F6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DA0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391E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11579,0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06A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D79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449E75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EEC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управляющим организациям на возмещение затрат по вывозу снега с придомовых территорий многоквартирных домов муниципального образования "Холмский городской округ"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82D1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730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490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65B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2DF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6C3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A401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969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3438EA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C44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9EB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4E3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33E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B12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162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B34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80E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D52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2DEA6B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3C0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«Развитие сельского хозяйства в муниципальном образовании «Холмский городской округ»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465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39D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AEE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90F1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491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881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6378,7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F70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A4B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0F54949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DBB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"Комплексное развитие сельских территорий"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10C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D5D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6D3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ABB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3AA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EE1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6378,7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4EB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8B6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DA9C8D5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955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 сельских территорий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7C3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986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9F9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5A7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E5B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DE5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6378,7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6A8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902B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D51E09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A8B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D7B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A84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99E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0C6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34F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F08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38C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169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295E42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190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0B1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8B1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F873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26C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43E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CB9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81B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5B2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E0222B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FA0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9C4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63C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636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311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L5760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23A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9CEE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6278,7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2AB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154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16EAA09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9B5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BF1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F64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5A1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31E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L5760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887A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7F4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6278,7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E956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593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64FCCC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E0D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«Повышение эффективности управления муниципальными финансами в муниципальном образовании «Холмский городской округ»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59A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B0B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AB1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99E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386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E6D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F69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611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1F84E60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F75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общественно значимых проектов, основанных на местных инициативах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0C0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81F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778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D29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D736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226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325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21C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ABBF64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359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7AA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293A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76F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853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8B9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BDD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A8E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BAA9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1F06AE2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343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0CD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4FC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98B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79B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A54A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DF9A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F99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C78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B086FD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14E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 xml:space="preserve">Муниципальная программа "Формирование современной городской среды на территории муниципального образования "Холмский городской округ"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AA0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E5F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60D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F4B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C80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7EB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319420,2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0C2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43814,5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AFE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42783,5</w:t>
            </w:r>
          </w:p>
        </w:tc>
      </w:tr>
      <w:tr w:rsidR="00F61225" w14:paraId="16E23647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83C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Формирование благоустроенной и комфортной среды Холмского городского округа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375A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516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A4B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17F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031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590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161237,7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DA9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43814,5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B56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42783,5</w:t>
            </w:r>
          </w:p>
        </w:tc>
      </w:tr>
      <w:tr w:rsidR="00F61225" w14:paraId="3C0798A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902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B92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E858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512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791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B5D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CD68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4536,6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EB3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A30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3ADD41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914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2B2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057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8FE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4D0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17A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CD3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4536,6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8E4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345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C02D0C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EE7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E7A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336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FA6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DD1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A82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F3F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E69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42500,0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63C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41500,0</w:t>
            </w:r>
          </w:p>
        </w:tc>
      </w:tr>
      <w:tr w:rsidR="00F61225" w14:paraId="2089756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00E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AC5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4E4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69B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287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41F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9A8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ADB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32000,0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01D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32000,0</w:t>
            </w:r>
          </w:p>
        </w:tc>
      </w:tr>
      <w:tr w:rsidR="00F61225" w14:paraId="61AE0A3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8C1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161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4CF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2B1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0D6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B92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8BE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5EB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10500,0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729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9500,0</w:t>
            </w:r>
          </w:p>
        </w:tc>
      </w:tr>
      <w:tr w:rsidR="00F61225" w14:paraId="1AA7579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B587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CCD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827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B09D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4EB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FCD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DAC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4701,1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07A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1314,5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1E3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1283,5</w:t>
            </w:r>
          </w:p>
        </w:tc>
      </w:tr>
      <w:tr w:rsidR="00F61225" w14:paraId="2DB9EE2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7C7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7A5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1D1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8E5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DB3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2F4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B25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4701,1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D62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989,7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B0B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989,7</w:t>
            </w:r>
          </w:p>
        </w:tc>
      </w:tr>
      <w:tr w:rsidR="00F61225" w14:paraId="6A983C1D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290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CB2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A0C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C4E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486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0CA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2E7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1B26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324,8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4F0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293,8</w:t>
            </w:r>
          </w:p>
        </w:tc>
      </w:tr>
      <w:tr w:rsidR="00F61225" w14:paraId="0C6BA6F1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718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Национальный проект «Жилье и городская среда», Региональный проект «Формирование комфортной городской среды»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64E0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D70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CB8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0D5C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67C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3C3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158182,5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F8EA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009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49635F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025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B955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C22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D21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6DA5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3DD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3D9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102030,5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143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643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A0A657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0C9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A4B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909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AB9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7B3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21F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1EA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102030,5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B534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5EF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60869ED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46A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297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6CF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D7D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FF5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788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02F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10272,3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953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700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6D742A2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486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E7D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4BE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2D2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39C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D8D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987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10272,3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5398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C9CC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E52AE2D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3E7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Софинансирование местного бюджета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722F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49A1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77DA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B62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341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659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3193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A93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80E46E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0B9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DFD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C0F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F09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664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CE9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BFF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CC4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C79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F68B4F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263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реализацию программ формирования современной городской среды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D16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720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F6A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545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194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670E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5680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5AA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411429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373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499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577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23E5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EC2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132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313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7EB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B06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56870C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4371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2CC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1948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B0C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7A8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А4240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FE0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C0E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20789,9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B6F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67A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BA05DC0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C52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12C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CAD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E0AC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02F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А4240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A94E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FD2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20789,9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32F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BB0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D486F9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94A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AAE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5DE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14D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540A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D9C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630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24631,0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ECFB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32F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0DFAB8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DBD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4B2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F5C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F74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F135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4BF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694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24631,0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DC7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4EE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B49944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519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BCA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A1A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46C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3737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07B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32449,3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4D26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25152,0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92C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24478,0</w:t>
            </w:r>
          </w:p>
        </w:tc>
      </w:tr>
      <w:tr w:rsidR="00F61225" w14:paraId="3156CBE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B75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C82A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CA8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F24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98BA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098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A25D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32449,3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A1B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25152,0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CA2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24478,0</w:t>
            </w:r>
          </w:p>
        </w:tc>
      </w:tr>
      <w:tr w:rsidR="00F61225" w14:paraId="0F12DCE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832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"Другие вопросы в области жилищно-коммунального хозяйства"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EC3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5F9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7DC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5C2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1A7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FE8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32449,3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F90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25152,0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BAB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24478,0</w:t>
            </w:r>
          </w:p>
        </w:tc>
      </w:tr>
      <w:tr w:rsidR="00F61225" w14:paraId="6B908FB0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05D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управления жилищно-коммунальным хозяйством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4A0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6B9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FF7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5F1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FFF7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754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32449,3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093E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25152,0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754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24478,0</w:t>
            </w:r>
          </w:p>
        </w:tc>
      </w:tr>
      <w:tr w:rsidR="00F61225" w14:paraId="2187CF3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538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82B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7CC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B78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3AFB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8D5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BF6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31989,3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2DD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25082,0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897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24478,0</w:t>
            </w:r>
          </w:p>
        </w:tc>
      </w:tr>
      <w:tr w:rsidR="00F61225" w14:paraId="7421AAA0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5CE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D08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C29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1C6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B3A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8F2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E86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31989,3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A512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25082,0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7AA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24478,0</w:t>
            </w:r>
          </w:p>
        </w:tc>
      </w:tr>
      <w:tr w:rsidR="00F61225" w14:paraId="6EDC7B49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BC1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DEB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543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9E1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60F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621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939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F69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BF8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149A83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28E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E4B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CFD6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1836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9CD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D4FE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E8D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C55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2F4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21B6A32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618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EF3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BD1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911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3FA6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974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5E4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CED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FF0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17BD19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5E3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359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692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DBF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BB1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272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2218752,6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1B5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2000236,2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87A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1939579,6</w:t>
            </w:r>
          </w:p>
        </w:tc>
      </w:tr>
      <w:tr w:rsidR="00F61225" w14:paraId="7DF6A0E2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403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6770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0DE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391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BBC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9AD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712719,2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FB93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700657,9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0714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656234,3</w:t>
            </w:r>
          </w:p>
        </w:tc>
      </w:tr>
      <w:tr w:rsidR="00F61225" w14:paraId="088E829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6F4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«Развитие образования в муниципальном образовании «Холмский городской округ»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FD9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E6C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5D1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B9E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447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843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712719,2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441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700657,9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ADC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656234,3</w:t>
            </w:r>
          </w:p>
        </w:tc>
      </w:tr>
      <w:tr w:rsidR="00F61225" w14:paraId="020F74C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3F7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C69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957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5321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EFE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4BC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046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712619,2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AF6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700577,9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18B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656234,3</w:t>
            </w:r>
          </w:p>
        </w:tc>
      </w:tr>
      <w:tr w:rsidR="00F61225" w14:paraId="42A31F50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0BC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государственных гарантий доступности дошкольного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4E2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DEF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AD3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79F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093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428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131919,7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A18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141589,2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B2B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97234,0</w:t>
            </w:r>
          </w:p>
        </w:tc>
      </w:tr>
      <w:tr w:rsidR="00F61225" w14:paraId="59E101E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525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890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A32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E05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028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021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4985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81881,4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5FD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56760,5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CB0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46834,8</w:t>
            </w:r>
          </w:p>
        </w:tc>
      </w:tr>
      <w:tr w:rsidR="00F61225" w14:paraId="3D1F155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3E17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CD8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61F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46A8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6E8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05A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CCCC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81881,4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9AFB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56760,5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7A2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46834,8</w:t>
            </w:r>
          </w:p>
        </w:tc>
      </w:tr>
      <w:tr w:rsidR="00F61225" w14:paraId="62CC81E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2EA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66A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DBB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CD6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C5F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FB6A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E3A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3101,7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9C5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AB2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F1275CD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06E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E7A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D18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21A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A02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45D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1A5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3101,7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D6A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7EF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A92DA1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DE4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развитие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6066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1AA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69DA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A4C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F807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F8A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45528,4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7F2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79179,8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047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48887,2</w:t>
            </w:r>
          </w:p>
        </w:tc>
      </w:tr>
      <w:tr w:rsidR="00F61225" w14:paraId="41631CE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532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B57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96E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296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81E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F95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3DF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45528,4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B6C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77886,4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C494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4348,0</w:t>
            </w:r>
          </w:p>
        </w:tc>
      </w:tr>
      <w:tr w:rsidR="00F61225" w14:paraId="676BEF1D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89F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A03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D4B1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641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5CD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C7B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275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597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1293,4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B98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44539,2</w:t>
            </w:r>
          </w:p>
        </w:tc>
      </w:tr>
      <w:tr w:rsidR="00F61225" w14:paraId="10155CD0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12A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развитие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5A6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9E9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A89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EB5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63C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D9A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F8DD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2448,9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0D8A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1512,0</w:t>
            </w:r>
          </w:p>
        </w:tc>
      </w:tr>
      <w:tr w:rsidR="00F61225" w14:paraId="36FCD57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643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CFD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6E6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77EB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54E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AE5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42C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C8B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2408,9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D87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134,5</w:t>
            </w:r>
          </w:p>
        </w:tc>
      </w:tr>
      <w:tr w:rsidR="00F61225" w14:paraId="6FD2CA7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724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9976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187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6B7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C7C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FA9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EB3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88C5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DB0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1377,5</w:t>
            </w:r>
          </w:p>
        </w:tc>
      </w:tr>
      <w:tr w:rsidR="00F61225" w14:paraId="24BEE77E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D9D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Обеспечение высокого качества услуг дошкольного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418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2943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DAC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6B1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7EA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F2A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580699,5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C97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558988,7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20D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559000,3</w:t>
            </w:r>
          </w:p>
        </w:tc>
      </w:tr>
      <w:tr w:rsidR="00F61225" w14:paraId="7D0B385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3A5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F496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097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E90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6D5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B035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B1A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81654,2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E1B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59943,4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12B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59955,0</w:t>
            </w:r>
          </w:p>
        </w:tc>
      </w:tr>
      <w:tr w:rsidR="00F61225" w14:paraId="3C17990D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DD3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3CF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B1D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839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325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A93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CF28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81654,2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0DC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59943,4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931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59955,0</w:t>
            </w:r>
          </w:p>
        </w:tc>
      </w:tr>
      <w:tr w:rsidR="00F61225" w14:paraId="793A531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767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AF7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89FB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4248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9D1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78E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533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499045,3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14B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499045,3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08C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499045,3</w:t>
            </w:r>
          </w:p>
        </w:tc>
      </w:tr>
      <w:tr w:rsidR="00F61225" w14:paraId="13CF902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22C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AD1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A7C6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495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DED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2EC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B18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499045,3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7CD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499045,3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FE7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499045,3</w:t>
            </w:r>
          </w:p>
        </w:tc>
      </w:tr>
      <w:tr w:rsidR="00F61225" w14:paraId="6A0A667F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9E5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кадрового потенциала"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36A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786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9975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EEC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AF7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8BE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D0F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539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B2AD629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AF65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Поддержка и распространение лучших образцов педагогической практики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970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DB2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3DCB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752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7EE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564C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86D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8ED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F7DE460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693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4B0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21A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F0C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988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64F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322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C89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CDE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8CF656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F23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0ED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58B7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324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E43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A91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9C4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6B1E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328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12B5590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212D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95D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A70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771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61D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AD5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1201230,9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D2B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1062696,2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00B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1058943,1</w:t>
            </w:r>
          </w:p>
        </w:tc>
      </w:tr>
      <w:tr w:rsidR="00F61225" w14:paraId="17B748D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E5D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«Развитие образования в муниципальном образовании «Холмский городской округ»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8833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F63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6478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231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59F9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811A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1173370,9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973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1034876,2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C2F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1031123,1</w:t>
            </w:r>
          </w:p>
        </w:tc>
      </w:tr>
      <w:tr w:rsidR="00F61225" w14:paraId="7F6A8492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29E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61D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253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BBB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6C4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B1D7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5CD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1173200,9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B93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1034816,2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027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1031123,1</w:t>
            </w:r>
          </w:p>
        </w:tc>
      </w:tr>
      <w:tr w:rsidR="00F61225" w14:paraId="3F44B3AF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CE4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Развитие инфраструктуры доступности качественного общего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DA2A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4D5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EC9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3F6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595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51E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246495,5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DB3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121813,7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7C7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113673,4</w:t>
            </w:r>
          </w:p>
        </w:tc>
      </w:tr>
      <w:tr w:rsidR="00F61225" w14:paraId="14EA4DF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E07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FA7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06A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F6B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EA0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970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3BE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101741,2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F6B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64187,6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12A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57585,4</w:t>
            </w:r>
          </w:p>
        </w:tc>
      </w:tr>
      <w:tr w:rsidR="00F61225" w14:paraId="2346905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D45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62A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5D6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494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A2E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31C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6C5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6148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D87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9F1597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BF9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212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44C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58F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187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A62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706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2548,6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DE4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1230,5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533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825,0</w:t>
            </w:r>
          </w:p>
        </w:tc>
      </w:tr>
      <w:tr w:rsidR="00F61225" w14:paraId="6A8971E0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332A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A2E1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62B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ADC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E4B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A01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9AA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98946,3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EB8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62850,8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1BB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56747,8</w:t>
            </w:r>
          </w:p>
        </w:tc>
      </w:tr>
      <w:tr w:rsidR="00F61225" w14:paraId="2A46D26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287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08C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4945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AB6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5915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600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C95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982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07C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12,6</w:t>
            </w:r>
          </w:p>
        </w:tc>
      </w:tr>
      <w:tr w:rsidR="00F61225" w14:paraId="4FF0C4A2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31F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2EA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30C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EC7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6A7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A47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67E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01A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6F0C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5444DC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464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EC0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A11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3D6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661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6CCA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63E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7A65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444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9098789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923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развитие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DC0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D59C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A7B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193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93D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A216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92291,9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F67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2214,7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803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75001B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160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EC3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6FD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779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8744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1BA9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FCA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88508,9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6CCB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927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E82003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EE8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B1B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409E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C16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1EF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94C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6A9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3783,0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FF8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2214,7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EB5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370BE2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F28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3E7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F03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E814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2A6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5E7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F3F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5158,6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B21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5158,6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2A5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5158,6</w:t>
            </w:r>
          </w:p>
        </w:tc>
      </w:tr>
      <w:tr w:rsidR="00F61225" w14:paraId="132BD7B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AE4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B04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F53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D16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257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168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42B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4F4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147,2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5BB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147,2</w:t>
            </w:r>
          </w:p>
        </w:tc>
      </w:tr>
      <w:tr w:rsidR="00F61225" w14:paraId="7F852E0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F2F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0AE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CD8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82B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C23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FBC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DC2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5011,4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2F2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5011,4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21F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5011,4</w:t>
            </w:r>
          </w:p>
        </w:tc>
      </w:tr>
      <w:tr w:rsidR="00F61225" w14:paraId="1CE83349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42F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поддержка отдельных категорий обучающихся муниципальных образовательных организаций в виде обеспечения бесплатным питанием и молоком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AEF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71D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6F1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152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551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5DF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13991,3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92A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22977,2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414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22977,2</w:t>
            </w:r>
          </w:p>
        </w:tc>
      </w:tr>
      <w:tr w:rsidR="00F61225" w14:paraId="29AB57D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43E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EE7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399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1A0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7CA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44B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1E8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473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238,2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D3F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238,2</w:t>
            </w:r>
          </w:p>
        </w:tc>
      </w:tr>
      <w:tr w:rsidR="00F61225" w14:paraId="1C439D8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6A5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8E54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FF6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A4B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114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2CD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1DB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13846,1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413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22739,0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DFD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22739,0</w:t>
            </w:r>
          </w:p>
        </w:tc>
      </w:tr>
      <w:tr w:rsidR="00F61225" w14:paraId="02EF1E6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021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C98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348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84F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301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L3040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BA8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1EA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24598,4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28F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27047,4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DCD7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27792,5</w:t>
            </w:r>
          </w:p>
        </w:tc>
      </w:tr>
      <w:tr w:rsidR="00F61225" w14:paraId="366A4FD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D16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08CB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33BF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F893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07F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L3040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61C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209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24598,4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054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27047,4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6B7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27792,5</w:t>
            </w:r>
          </w:p>
        </w:tc>
      </w:tr>
      <w:tr w:rsidR="00F61225" w14:paraId="254F70E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588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развитие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FF1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91C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9E1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4C0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366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2C7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2854,4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AB0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68,5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E36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5D29D82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C34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6A0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638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B58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9E05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073C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64A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2737,4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B76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BAF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3C6435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183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102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641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AE0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4A2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2C5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BD60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FEEE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68,5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C7A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1B82D7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2A3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9E3A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EEE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2FC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636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4764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A761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0D9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159,7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31C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159,7</w:t>
            </w:r>
          </w:p>
        </w:tc>
      </w:tr>
      <w:tr w:rsidR="00F61225" w14:paraId="41331D6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604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8D7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932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FE7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8F2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AB3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EE9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26A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1D3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4,6</w:t>
            </w:r>
          </w:p>
        </w:tc>
      </w:tr>
      <w:tr w:rsidR="00F61225" w14:paraId="7E4AA76C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B7B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795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58B8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67BA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3A0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2E8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37D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33C0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155,1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26A7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155,1</w:t>
            </w:r>
          </w:p>
        </w:tc>
      </w:tr>
      <w:tr w:rsidR="00F61225" w14:paraId="56A8969B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5DE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Повышение качества общего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084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89C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2957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BCF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D6E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A29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859063,4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596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850059,0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362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855614,8</w:t>
            </w:r>
          </w:p>
        </w:tc>
      </w:tr>
      <w:tr w:rsidR="00F61225" w14:paraId="6B0CC8B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693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54B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0CC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B69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E0E5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9DE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9BF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54676,6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5F4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45672,2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A51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51228,0</w:t>
            </w:r>
          </w:p>
        </w:tc>
      </w:tr>
      <w:tr w:rsidR="00F61225" w14:paraId="3B30A9D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D17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6CA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9C1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60C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F34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FBEE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AEF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54676,6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A42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45672,2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323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51228,0</w:t>
            </w:r>
          </w:p>
        </w:tc>
      </w:tr>
      <w:tr w:rsidR="00F61225" w14:paraId="6D5768B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044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72A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10E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C66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C47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94C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008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28278,7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4AE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28278,7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647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28278,7</w:t>
            </w:r>
          </w:p>
        </w:tc>
      </w:tr>
      <w:tr w:rsidR="00F61225" w14:paraId="0FE7D34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A3F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4A37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EE0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175F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6A7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155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C2F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293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703,4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AFB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703,4</w:t>
            </w:r>
          </w:p>
        </w:tc>
      </w:tr>
      <w:tr w:rsidR="00F61225" w14:paraId="240DE35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13A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5E7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174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E0D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39D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1D73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B252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27575,3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C91C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27575,3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210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27575,3</w:t>
            </w:r>
          </w:p>
        </w:tc>
      </w:tr>
      <w:tr w:rsidR="00F61225" w14:paraId="62EABAB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751A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548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055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068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695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5D4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5AB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776108,1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9BE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776108,1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7CF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776108,1</w:t>
            </w:r>
          </w:p>
        </w:tc>
      </w:tr>
      <w:tr w:rsidR="00F61225" w14:paraId="3C3F8B7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9EB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AD1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BE4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24A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27A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3B3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85C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14755,3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73A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14755,3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188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14755,3</w:t>
            </w:r>
          </w:p>
        </w:tc>
      </w:tr>
      <w:tr w:rsidR="00F61225" w14:paraId="6684D5B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742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11D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253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C3E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980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6386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FE1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C09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73F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270,0</w:t>
            </w:r>
          </w:p>
        </w:tc>
      </w:tr>
      <w:tr w:rsidR="00F61225" w14:paraId="3136A31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836E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E4E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CFC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9D4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1E4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D4C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E23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761082,8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C7B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761082,8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AC3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761082,8</w:t>
            </w:r>
          </w:p>
        </w:tc>
      </w:tr>
      <w:tr w:rsidR="00F61225" w14:paraId="3964045C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B30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Развитие инклюзивного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3F6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62A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0BAE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F63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F8D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5D8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66242,0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DBB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61903,5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F28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61034,9</w:t>
            </w:r>
          </w:p>
        </w:tc>
      </w:tr>
      <w:tr w:rsidR="00F61225" w14:paraId="578441A0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80D1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A48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0065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06C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8D7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526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CA8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11668,7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3E5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7043,4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5B8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6126,6</w:t>
            </w:r>
          </w:p>
        </w:tc>
      </w:tr>
      <w:tr w:rsidR="00F61225" w14:paraId="5EB643C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675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07D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D12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775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FC0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AA7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FCA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4937,4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EE5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4248,0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0AA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3985,4</w:t>
            </w:r>
          </w:p>
        </w:tc>
      </w:tr>
      <w:tr w:rsidR="00F61225" w14:paraId="7895FF4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335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4CA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FA9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B13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10C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831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79E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6476,7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D2C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2462,2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4BF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1808,0</w:t>
            </w:r>
          </w:p>
        </w:tc>
      </w:tr>
      <w:tr w:rsidR="00F61225" w14:paraId="0360AD2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F24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A71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1A3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E04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C3C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C22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4A3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1C6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333,2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4B78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333,2</w:t>
            </w:r>
          </w:p>
        </w:tc>
      </w:tr>
      <w:tr w:rsidR="00F61225" w14:paraId="7A78BFF2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F6A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6B6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7957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CF9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146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461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DB7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AA9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1406,9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ECF6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1406,9</w:t>
            </w:r>
          </w:p>
        </w:tc>
      </w:tr>
      <w:tr w:rsidR="00F61225" w14:paraId="2E4BFE3D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892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ABE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B649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E7C6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822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A14A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856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BD0B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1406,9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37A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1406,9</w:t>
            </w:r>
          </w:p>
        </w:tc>
      </w:tr>
      <w:tr w:rsidR="00F61225" w14:paraId="317268E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539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797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2AF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CF40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A68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85D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097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50120,0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6E3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50120,0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353C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50120,0</w:t>
            </w:r>
          </w:p>
        </w:tc>
      </w:tr>
      <w:tr w:rsidR="00F61225" w14:paraId="682EDEF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F52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D7A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C02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AC8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C56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D12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8B9A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49740,0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64C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49740,0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948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49740,0</w:t>
            </w:r>
          </w:p>
        </w:tc>
      </w:tr>
      <w:tr w:rsidR="00F61225" w14:paraId="27E75A3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C97C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866C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C52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874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17C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DF5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13B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712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7F3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380,0</w:t>
            </w:r>
          </w:p>
        </w:tc>
      </w:tr>
      <w:tr w:rsidR="00F61225" w14:paraId="13CAE7EF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CEA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E37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953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D23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9931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BF9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7B7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1216,2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EEE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1216,2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F64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1216,2</w:t>
            </w:r>
          </w:p>
        </w:tc>
      </w:tr>
      <w:tr w:rsidR="00F61225" w14:paraId="40835E3F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077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9C0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2B33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156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489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C8D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CC7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1216,2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0EC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1216,2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CC9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1216,2</w:t>
            </w:r>
          </w:p>
        </w:tc>
      </w:tr>
      <w:tr w:rsidR="00F61225" w14:paraId="633EB24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377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поддержка отдельных категорий обучающихся муниципальных образовательных организаций в виде обеспечения бесплатным питанием и молоком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B15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89B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1F1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9E3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36E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DB8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49D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328,3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463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328,3</w:t>
            </w:r>
          </w:p>
        </w:tc>
      </w:tr>
      <w:tr w:rsidR="00F61225" w14:paraId="5903FAF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A5F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562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BAB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CA9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5D3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426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3B9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7DF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328,3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835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328,3</w:t>
            </w:r>
          </w:p>
        </w:tc>
      </w:tr>
      <w:tr w:rsidR="00F61225" w14:paraId="07A225EC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0CB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C5C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F62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D38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5CF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L3040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9AD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415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1592,5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BA76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1751,0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212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1799,2</w:t>
            </w:r>
          </w:p>
        </w:tc>
      </w:tr>
      <w:tr w:rsidR="00F61225" w14:paraId="700EF8F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5831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3A1B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09E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E78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122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L3040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356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DA0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1592,5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EDD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1751,0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62B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1799,2</w:t>
            </w:r>
          </w:p>
        </w:tc>
      </w:tr>
      <w:tr w:rsidR="00F61225" w14:paraId="55842EF0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170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6D8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3E3E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AFA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6C5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5DB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7AD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BEC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EBA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37,7</w:t>
            </w:r>
          </w:p>
        </w:tc>
      </w:tr>
      <w:tr w:rsidR="00F61225" w14:paraId="6BCBEDB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9808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3D4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ABF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015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62B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85D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C9A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FA5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37F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37,7</w:t>
            </w:r>
          </w:p>
        </w:tc>
      </w:tr>
      <w:tr w:rsidR="00F61225" w14:paraId="3A5F0864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C12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Выявление и поддержка одаренных детей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209E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307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0CF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7E4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5D4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D77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EE6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017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BC3C6C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1BF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EA7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0FC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B7C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536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84C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723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616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710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7D642E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D86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7FE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E786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F24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DF5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58D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BD8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B47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BF3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82EE130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28E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Внедрение дистанционных образовательных технологий и электронного обучения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244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B640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A68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92A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F73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26F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CAB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DC2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</w:tr>
      <w:tr w:rsidR="00F61225" w14:paraId="3A14C24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1A1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4C0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931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D44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C1E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FE9E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DB7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AA4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816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</w:tr>
      <w:tr w:rsidR="00F61225" w14:paraId="0FD609E9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E67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9F2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A7C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E1F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254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C61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8B9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7345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016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</w:tr>
      <w:tr w:rsidR="00F61225" w14:paraId="6DA80830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6DE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кадрового потенциала"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916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AE0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C86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E85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1FFC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E9C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F57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8D3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D99B9E7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EFD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Повышение социального престижа и привлекательности педагогической профессии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BCB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D91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793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4AF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C48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354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ABC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6F4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0ABDE30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DA1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EB4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EB8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6EC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ED84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B1D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4EF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131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7DD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993931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7C1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5A6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281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BD5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552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5AB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229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0889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60E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9E3DE10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F5F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Поддержка и распространение лучших образцов педагогической практики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24E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874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ECC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878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140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234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4D93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E98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DFB49AF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AED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9BB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000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C65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92A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2E8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5B5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126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041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AD030F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6BB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18F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8206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F359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750C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285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713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9E4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E65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5B1F87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2EA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«Повышение эффективности управления муниципальными финансами в муниципальном образовании «Холмский городской округ»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B96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06B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7A3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4331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87A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DEF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27780,0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29C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27780,0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90C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27780,0</w:t>
            </w:r>
          </w:p>
        </w:tc>
      </w:tr>
      <w:tr w:rsidR="00F61225" w14:paraId="0AF5BE83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60F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общественно значимых проектов, основанных на местных инициативах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1520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48A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B32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F43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8168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45D4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27780,0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A73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27780,0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4935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27780,0</w:t>
            </w:r>
          </w:p>
        </w:tc>
      </w:tr>
      <w:tr w:rsidR="00F61225" w14:paraId="144A981C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A60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EE30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809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11A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C6E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C9C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1C8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B3A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27500,0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19A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27500,0</w:t>
            </w:r>
          </w:p>
        </w:tc>
      </w:tr>
      <w:tr w:rsidR="00F61225" w14:paraId="2C86964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A344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453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44D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21D1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25E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63D6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F7C1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8D4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27500,0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890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27500,0</w:t>
            </w:r>
          </w:p>
        </w:tc>
      </w:tr>
      <w:tr w:rsidR="00F61225" w14:paraId="29EF7B70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105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77C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2F4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285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B2A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F35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A5F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61E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F273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280,0</w:t>
            </w:r>
          </w:p>
        </w:tc>
      </w:tr>
      <w:tr w:rsidR="00F61225" w14:paraId="025C618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F3C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15E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AEE2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EB1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293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293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0D6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FF6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EE6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280,0</w:t>
            </w:r>
          </w:p>
        </w:tc>
      </w:tr>
      <w:tr w:rsidR="00F61225" w14:paraId="1699CF1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5D0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"Повышение безопасности дорожного движения в муниципальном образовании "Холмский городской округ"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19B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542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56F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4DB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713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223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BAA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6F1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</w:tr>
      <w:tr w:rsidR="00F61225" w14:paraId="68F06E05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A0E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0F51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70D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8370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3A8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BE0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CAC2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478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CAE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</w:tr>
      <w:tr w:rsidR="00F61225" w14:paraId="17039A7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9B5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631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431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CEF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6B3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94A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C96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8B3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3CA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</w:tr>
      <w:tr w:rsidR="00F61225" w14:paraId="0A1EFF4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9F2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7F3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7FE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F9C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DA28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01B8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C32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E18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8AA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</w:tr>
      <w:tr w:rsidR="00F61225" w14:paraId="66D4426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3CD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288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EFB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16C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DCF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867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161636,7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7FC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133084,2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333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130722,2</w:t>
            </w:r>
          </w:p>
        </w:tc>
      </w:tr>
      <w:tr w:rsidR="00F61225" w14:paraId="3821E3A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56A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«Развитие образования в муниципальном образовании «Холмский городской округ»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CCF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BFB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DDA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FD7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202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835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108748,4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D6E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96447,1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5B65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95069,1</w:t>
            </w:r>
          </w:p>
        </w:tc>
      </w:tr>
      <w:tr w:rsidR="00F61225" w14:paraId="6167958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75D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09D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F26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731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D0A1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8DE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6A0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13030,5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746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13030,5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E68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13030,5</w:t>
            </w:r>
          </w:p>
        </w:tc>
      </w:tr>
      <w:tr w:rsidR="00F61225" w14:paraId="32B5F081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F5A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Повышение качества общего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24B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FFF5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3D7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FC9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4D41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8E7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12493,5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B350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12493,5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DED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12493,5</w:t>
            </w:r>
          </w:p>
        </w:tc>
      </w:tr>
      <w:tr w:rsidR="00F61225" w14:paraId="2B30360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841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7C3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EE4B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9D6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CC9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C27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28B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12493,5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7BB1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12493,5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11B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12493,5</w:t>
            </w:r>
          </w:p>
        </w:tc>
      </w:tr>
      <w:tr w:rsidR="00F61225" w14:paraId="46DD2C5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49B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167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CAD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CDB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95B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9C5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F4D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12493,5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4D2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12493,5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378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12493,5</w:t>
            </w:r>
          </w:p>
        </w:tc>
      </w:tr>
      <w:tr w:rsidR="00F61225" w14:paraId="0F1D6252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B44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Развитие инклюзивного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93B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263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23A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D03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1E30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04B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7AF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537,0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5EDB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537,0</w:t>
            </w:r>
          </w:p>
        </w:tc>
      </w:tr>
      <w:tr w:rsidR="00F61225" w14:paraId="4ABAC9D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199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279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AB0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DA5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A4A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8592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065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420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537,0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025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537,0</w:t>
            </w:r>
          </w:p>
        </w:tc>
      </w:tr>
      <w:tr w:rsidR="00F61225" w14:paraId="2A6C3CC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D9C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B66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9D5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E73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39F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40F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D99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994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507,0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984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507,0</w:t>
            </w:r>
          </w:p>
        </w:tc>
      </w:tr>
      <w:tr w:rsidR="00F61225" w14:paraId="32AC6A1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50F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2DC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7EE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94E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44D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256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95B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0ABC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B27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30,0</w:t>
            </w:r>
          </w:p>
        </w:tc>
      </w:tr>
      <w:tr w:rsidR="00F61225" w14:paraId="30823830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E803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системы воспитания, дополнительного образования, профилактики социального сиротства и жестокого обращения с детьми"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8CC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8C3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22F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4FC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37F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66A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95637,9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A58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83366,6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42E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82038,6</w:t>
            </w:r>
          </w:p>
        </w:tc>
      </w:tr>
      <w:tr w:rsidR="00F61225" w14:paraId="075BA6EF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263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предоставления дополнительного образования детей в муниципальных образовательных организациях дополнительного образования детей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14B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2A3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C75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63E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12F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ECB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84669,5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3FE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75042,6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EB61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73774,6</w:t>
            </w:r>
          </w:p>
        </w:tc>
      </w:tr>
      <w:tr w:rsidR="00F61225" w14:paraId="0CC5EEB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FE2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EE90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FEE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0BC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BA6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FA8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70E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82225,9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E37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75042,6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371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73774,6</w:t>
            </w:r>
          </w:p>
        </w:tc>
      </w:tr>
      <w:tr w:rsidR="00F61225" w14:paraId="74EF37A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3FC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EB8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8D9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AC7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7DE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5C2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91C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82225,9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D4A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75042,6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ADB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73774,6</w:t>
            </w:r>
          </w:p>
        </w:tc>
      </w:tr>
      <w:tr w:rsidR="00F61225" w14:paraId="2DC4E42D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665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508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4BE9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065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42E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5AA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3EE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2443,6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176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F4F6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C11BDA2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265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C2B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9A30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FF5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C6F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6D9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421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2443,6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AF4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7A7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33051DD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4DE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Повышение кадрового потенциала образовательных организаций по вопросам дополнительного образования, воспитания, профилактической работы с детьми и социального неблагополучия в семьях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249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5FA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DF8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11D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416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776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B50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7F8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7E888A9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1871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773B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EF3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F21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4D7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E78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7EE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F57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0FF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B64298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FA4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FF5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1A4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ADF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66E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947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CBB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1C2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C0F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A497967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A2C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Выявление и поддержка талантливых детей в области спорта, туризма, культуры и искусства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B4D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337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1761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BF3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EEF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977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30A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86A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B13E09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356A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151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2E0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E6E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BAC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76B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789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BDE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FAB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3F9605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C84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7CB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251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63B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E74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F52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2C0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E65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A49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02F8BB6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1AA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C5F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A99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8D0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01307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1C41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C39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9CA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10848,4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7FD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8264,0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FCC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8264,0</w:t>
            </w:r>
          </w:p>
        </w:tc>
      </w:tr>
      <w:tr w:rsidR="00F61225" w14:paraId="689DE60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F97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69A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9C4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37B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01307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1D4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A0B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0A7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10848,4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A43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8264,0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EB9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8264,0</w:t>
            </w:r>
          </w:p>
        </w:tc>
      </w:tr>
      <w:tr w:rsidR="00F61225" w14:paraId="6C3C6EAC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E14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2AA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6E5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49E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01307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41D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2720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D00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10848,4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7BA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8264,0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A3CD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8264,0</w:t>
            </w:r>
          </w:p>
        </w:tc>
      </w:tr>
      <w:tr w:rsidR="00F61225" w14:paraId="20834EE9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EBE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кадрового потенциала"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451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DDC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18C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138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6F5C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035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9F7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FA5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3F159B2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6FF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Поддержка и распространение лучших образцов педагогической практики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6A7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4EA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746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5C0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D24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F65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810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368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D1CC52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AF47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0EA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FDF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7A0A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A8F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F06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0B3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5E9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AA1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0FF85BD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424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399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64C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67B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B33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655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E07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07C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23D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DB33F72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A7C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«Развитие сферы культуры муниципального образования «Холмский городской округ»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0AA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873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28D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DBA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3F1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E186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52888,3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B0F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36637,1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CFA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35653,1</w:t>
            </w:r>
          </w:p>
        </w:tc>
      </w:tr>
      <w:tr w:rsidR="00F61225" w14:paraId="1AAD7C5D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5E1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Поддержка и развитие художественно-творческой деятельности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8FFA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585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627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3AF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D16A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AFF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52003,7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C3A8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36637,1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D936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35653,1</w:t>
            </w:r>
          </w:p>
        </w:tc>
      </w:tr>
      <w:tr w:rsidR="00F61225" w14:paraId="2C5550C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8C5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868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BA5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E6B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787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C83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B03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52003,7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C7F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36637,1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953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35653,1</w:t>
            </w:r>
          </w:p>
        </w:tc>
      </w:tr>
      <w:tr w:rsidR="00F61225" w14:paraId="23CCA50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916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F39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A47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8DD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260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598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C02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52003,7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D1C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36637,1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AD2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35653,1</w:t>
            </w:r>
          </w:p>
        </w:tc>
      </w:tr>
      <w:tr w:rsidR="00F61225" w14:paraId="1E1E6F8B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2DC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культурно-массовых мероприятий, международное и межрегиональное культурное сотрудничество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74D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F81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6989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86A9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EE4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A59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466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A7F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F85185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9DA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254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24F6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C0A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A42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889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0BA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1FA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093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F631C69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355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0D9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C4B5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251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C49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CE1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306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D94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555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E42A3F8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5C4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Укрепление кадрового потенциала отрасли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16D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EF8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D8C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0AC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83D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A12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37E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263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24C71B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950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B2E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1A3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245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8653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F16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D66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354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2B3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00FAC9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380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B54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AC2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856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796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B28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A105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1F5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DDBA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B16EB23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E10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Укрепление материально-технической базы учреждений культуры, проведение ремонтных работ учреждений культуры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8F6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7CD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F81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2DFA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A976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E47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4C6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F590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6E74E7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75A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285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86B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B33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3FD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18F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6D9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E6B9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2125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A54E3EF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99BB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7CB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53F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AE7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DD79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468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ECD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B6C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DEC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0630ACD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8EE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мероприятий по обеспечению противопожарной, антитеррористической и электробезопасности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D80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DA1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FDA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F5ED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5D2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AA0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602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99F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26BE9D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24A3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50C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F77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2536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554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670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A7F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6ABC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9840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F5A213C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6FE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CB76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5F1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EA0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2AA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3F1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A1A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A53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FC0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F7D42C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9CF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D0A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832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B4E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733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9B9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859,2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7C2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EB5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61225" w14:paraId="3383605D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7D9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«Развитие образования в муниципальном образовании «Холмский городской округ»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6DF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A8C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1FFA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9BC8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261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28E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DA75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89B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A31114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48C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кадрового потенциала"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C627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A05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13D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1FC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08BF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5AD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7EC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602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D5622F7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051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Освоение и внедрение эффективных современных моделей модернизации непрерывного педагогического образования, системы переподготовки и повышения квалификации, научно-методической поддержки педагогов и руководителей образовательных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373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861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230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2B6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F73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89B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665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9F3A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163B5C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845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DB5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5F9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638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61A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E8A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C73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4CE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A5A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43E8410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113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4FD0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CB2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3CB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D1C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DAFE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258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E1F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5FD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252661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D3D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«Совершенствование системы управления муниципальным имуществом в муниципальном образовании «Холмский городской округ»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BEE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B55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894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A80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E35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907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140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5F1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9D432D8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2C4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A64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CC52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388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5F7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1AF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E01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604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8B0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3493D32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F58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1741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F64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0D3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7626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6E8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1246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D2E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548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BF2BE7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D8B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EE3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D6A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AD3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39A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467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BC63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F421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7EC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366210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2D6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непрограммные мероприятия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7F1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989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1550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8A0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A75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8EC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DAB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A08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84FE43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DDF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C1E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F2A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1F0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94F1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BE8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01A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816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F0A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4F8D66D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2E4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9B56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009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592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463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A07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A4F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F00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F97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0D4A8D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6C4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F79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94C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631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DEB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EE4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8C4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FBE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A97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887FD8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E81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Переподготовка и повышение квалификации кадров казенных учреждений за исключением учреждений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F386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29E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130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AD8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00920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0165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614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4CBA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4A6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44D74D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5AB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427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0F5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64B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A0B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00920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645E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40B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1C3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8CB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2CC659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852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325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418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725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90A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1E2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7366,2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926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2580,0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843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1710,0</w:t>
            </w:r>
          </w:p>
        </w:tc>
      </w:tr>
      <w:tr w:rsidR="00F61225" w14:paraId="76F5899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2AE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«Патриотическое воспитание в муниципальном образовании «Холмский городской округ»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3BB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44E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4C8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D2A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1F9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3FA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6020,5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26E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1975,0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985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1070,0</w:t>
            </w:r>
          </w:p>
        </w:tc>
      </w:tr>
      <w:tr w:rsidR="00F61225" w14:paraId="0C2B2EDA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CEB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Развитие научно-методических и теоретических основ патриотического воспитания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678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2BA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0A5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B25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207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805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5A2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1E49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</w:tr>
      <w:tr w:rsidR="00F61225" w14:paraId="57EBD49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12B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6F5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5AE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3A0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854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BBF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CCB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9A9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9A8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</w:tr>
      <w:tr w:rsidR="00F61225" w14:paraId="60B0517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78D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D6AB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456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9CD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2EF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AB7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5A6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63E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63E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</w:tr>
      <w:tr w:rsidR="00F61225" w14:paraId="27DDD72A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2C9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Совершенствование системы патриотического воспитания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BC5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3607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78C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FD5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8E3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E4A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5390,5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865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12C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900,0</w:t>
            </w:r>
          </w:p>
        </w:tc>
      </w:tr>
      <w:tr w:rsidR="00F61225" w14:paraId="3C512F7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42D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5D0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42A8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FA2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6E5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11A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934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1814,3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14E7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B741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600,0</w:t>
            </w:r>
          </w:p>
        </w:tc>
      </w:tr>
      <w:tr w:rsidR="00F61225" w14:paraId="75ED6009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66F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32C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2CD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E26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FBC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117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631F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1814,3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6F2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3B2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600,0</w:t>
            </w:r>
          </w:p>
        </w:tc>
      </w:tr>
      <w:tr w:rsidR="00F61225" w14:paraId="6678D2DF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A2E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51B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233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FD5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13E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D9A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79E5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3576,2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2EF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00D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F61225" w14:paraId="313386E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E9C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BFB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BC3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7FB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B70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A63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C38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3576,2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134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969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F61225" w14:paraId="46E7EF91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AC8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Координация деятельности общественных объединений и организаций в интересах патриотического воспитания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3D66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59E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FDB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61AF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479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D579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5D1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7D5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</w:tr>
      <w:tr w:rsidR="00F61225" w14:paraId="6064CC8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E5E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5B3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DE2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FB9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A7F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226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E92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65F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038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</w:tr>
      <w:tr w:rsidR="00F61225" w14:paraId="42C6BA9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65E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B025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485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412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579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7CA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0B8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F96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E48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</w:tr>
      <w:tr w:rsidR="00F61225" w14:paraId="135A2B8A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0BF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Укрепление материально-технической базы организаций, задействованных в патриотическом воспитании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4A0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D3B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799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566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930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AA5C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71D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0159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CDAFF2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4F8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060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475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4B7B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9815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48C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206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E09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E57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E515B20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A55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099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C34D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390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F86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C9A5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AA5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E00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973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06A1329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1BAA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3A0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46E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89A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0C2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D6C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C7C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007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3ECA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FD17BB2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E05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737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676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6B9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192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CED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43C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23E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489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73A23E0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3462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Деятельность органов государственной власти по использованию государственных символов России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68A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B7F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1060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0F82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C16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5F7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315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C36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529E8C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F15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7BF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FB3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B9C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459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897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5755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41F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C176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D05A6D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44D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3544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425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2115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0AD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128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CF3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C06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F91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14DD800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D868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«Повышение эффективности реализации молодежной политики в муниципальном образовании «Холмский городской округ»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DCF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00D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168C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17000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DE8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2E4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509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C3B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5FF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245,0</w:t>
            </w:r>
          </w:p>
        </w:tc>
      </w:tr>
      <w:tr w:rsidR="00F61225" w14:paraId="466812A3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42F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условий для развития молодёжной инфраструктуры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B71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DBF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190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AAE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CF58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3F0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F91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F1C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</w:tr>
      <w:tr w:rsidR="00F61225" w14:paraId="20F21E3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FCBE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D80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E7C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7A2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090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ABE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DC7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2DDC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37E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</w:tr>
      <w:tr w:rsidR="00F61225" w14:paraId="4E06032F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E7C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638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382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267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CF3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195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D36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5B0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AB6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</w:tr>
      <w:tr w:rsidR="00F61225" w14:paraId="483E8D15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4F7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муниципальной системы информационного обеспечения молодёжной политики, проводимой на территории муниципального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1B9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8DE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3DA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DCD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713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DF8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9D9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1E0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</w:tr>
      <w:tr w:rsidR="00F61225" w14:paraId="0FAFA27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746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C2D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E2D1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46B0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BA5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D2F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668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C54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136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</w:tr>
      <w:tr w:rsidR="00F61225" w14:paraId="559F100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8D3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888A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F9D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362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6B1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D9B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003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F44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098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</w:tr>
      <w:tr w:rsidR="00F61225" w14:paraId="1766276E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69F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муниципальной системы мер поощрения, поддержки и продвижения способной и талантливой молодежи, молодежных проектов и инициатив (учреждение стипендий, грантов, премий, финансовой поддержки)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E66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398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70E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368A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21A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E89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70F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DF6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</w:tr>
      <w:tr w:rsidR="00F61225" w14:paraId="44FBE29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3784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958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3DF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A30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308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CF3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49A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DFF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2686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</w:tr>
      <w:tr w:rsidR="00F61225" w14:paraId="73A26A1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013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E21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3F3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3D4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394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0B7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B22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012E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155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</w:tr>
      <w:tr w:rsidR="00F61225" w14:paraId="5412E856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C73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Оказание содействия в создании условий для интеграции в общество и оказание помощи молодым людям, оказавшимся в тяжелой жизненной ситуации, в том числе молодежи с ограниченными возможностями здоровья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D82E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414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C66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17006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DC1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F373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6EE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56C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590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15,0</w:t>
            </w:r>
          </w:p>
        </w:tc>
      </w:tr>
      <w:tr w:rsidR="00F61225" w14:paraId="3BD5B730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808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362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FD4B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115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17006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67E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3A2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2B5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261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EE7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15,0</w:t>
            </w:r>
          </w:p>
        </w:tc>
      </w:tr>
      <w:tr w:rsidR="00F61225" w14:paraId="42DC7B4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178B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0DA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987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C9E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17006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139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61A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9F9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AD7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CA5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15,0</w:t>
            </w:r>
          </w:p>
        </w:tc>
      </w:tr>
      <w:tr w:rsidR="00F61225" w14:paraId="43A8C747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2D4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условий для повышения качества и доступности услуг в сфере отдыха, занятости, досуга молодёжи и молодёжного туризма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C52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9CE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801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17008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09C5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AFB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01E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E28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528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</w:tr>
      <w:tr w:rsidR="00F61225" w14:paraId="3756CE2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1C1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6CC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0F8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CA3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17008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185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C93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531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EC8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E75B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</w:tr>
      <w:tr w:rsidR="00F61225" w14:paraId="1C161E0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EFA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9FA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A866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435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17008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A2B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5F3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CCD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2587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7D2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</w:tr>
      <w:tr w:rsidR="00F61225" w14:paraId="0A6EC66D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BD2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условий для поддержки межмуниципального, межрегионального и международного взаимодействия молодёжи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559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DCA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BCD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17009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A5D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7C9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7B9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7F6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B740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</w:tr>
      <w:tr w:rsidR="00F61225" w14:paraId="4174229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EF8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2E2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AD7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E2B1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17009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85D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649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2EC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3B6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A8E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</w:tr>
      <w:tr w:rsidR="00F61225" w14:paraId="3A5F882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FBA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17B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AFD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D15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17009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A0D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3D4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8B4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7FA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3E47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</w:tr>
      <w:tr w:rsidR="00F61225" w14:paraId="3BA3285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66C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«Комплексные меры противодействия злоупотреблению наркотиками и их незаконному обороту в муниципальном образовании «Холмский городской округ»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67C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6A3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A17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C1E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919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8B3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F79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466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395,0</w:t>
            </w:r>
          </w:p>
        </w:tc>
      </w:tr>
      <w:tr w:rsidR="00F61225" w14:paraId="5F990DA0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FDF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Совершенствование организации профилактической работы среди несовершеннолетних в муниципальном образовании «Холмский городской округ»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D1E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950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BAD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148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624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A7C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E8A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55C0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270,0</w:t>
            </w:r>
          </w:p>
        </w:tc>
      </w:tr>
      <w:tr w:rsidR="00F61225" w14:paraId="4ABDF56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CA8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9429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C52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B5D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B50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C75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0344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27C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BC6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120,0</w:t>
            </w:r>
          </w:p>
        </w:tc>
      </w:tr>
      <w:tr w:rsidR="00F61225" w14:paraId="19AEEF8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B6D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F94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02F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E68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A34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F54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2D01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5D7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27B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120,0</w:t>
            </w:r>
          </w:p>
        </w:tc>
      </w:tr>
      <w:tr w:rsidR="00F61225" w14:paraId="4F6A7FF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837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2B0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4D0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59B5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632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C76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CF1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781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C73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</w:tr>
      <w:tr w:rsidR="00F61225" w14:paraId="2974B2E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BCC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FAD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AD4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9B0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DC6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A7E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D8A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FA4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979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</w:tr>
      <w:tr w:rsidR="00F61225" w14:paraId="1BA14D01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03A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Активизация всесторонней пропаганды здорового образа жизни среди населения муниципального образования «Холмский городской округ» всеми доступными средствами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BF5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76F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418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DE9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2B8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D7B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A0D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32E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125,0</w:t>
            </w:r>
          </w:p>
        </w:tc>
      </w:tr>
      <w:tr w:rsidR="00F61225" w14:paraId="273918E0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3E9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BEC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165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52F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960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A03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1FE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D84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173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</w:tr>
      <w:tr w:rsidR="00F61225" w14:paraId="500FE04F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C11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4E4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4D7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934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501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A50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404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853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210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</w:tr>
      <w:tr w:rsidR="00F61225" w14:paraId="4194BFE9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D27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E479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D0F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DCD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BF9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0E4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135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831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BC6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25,0</w:t>
            </w:r>
          </w:p>
        </w:tc>
      </w:tr>
      <w:tr w:rsidR="00F61225" w14:paraId="0C37A5B9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332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F5E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B13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365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6E3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B74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7A8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4F2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B6A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25,0</w:t>
            </w:r>
          </w:p>
        </w:tc>
      </w:tr>
      <w:tr w:rsidR="00F61225" w14:paraId="1870E86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D52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1E6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2BE0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0AA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60E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491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134940,4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E48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101217,9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658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91970,0</w:t>
            </w:r>
          </w:p>
        </w:tc>
      </w:tr>
      <w:tr w:rsidR="00F61225" w14:paraId="3E795A6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F971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«Развитие образования в муниципальном образовании «Холмский городской округ»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372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B32C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78C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366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03E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A93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115392,3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B07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85837,9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E90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77036,0</w:t>
            </w:r>
          </w:p>
        </w:tc>
      </w:tr>
      <w:tr w:rsidR="00F61225" w14:paraId="32FF285F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D07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D89B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9C1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89F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2C4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B11B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43A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7157,9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589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7157,9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98E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5117,9</w:t>
            </w:r>
          </w:p>
        </w:tc>
      </w:tr>
      <w:tr w:rsidR="00F61225" w14:paraId="6790FB28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CA1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Развитие инфраструктуры доступности качественного общего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22E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586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E83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F48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522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ED4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DCF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1443,2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070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1443,2</w:t>
            </w:r>
          </w:p>
        </w:tc>
      </w:tr>
      <w:tr w:rsidR="00F61225" w14:paraId="1F75782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02E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F95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A0B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963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C10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C04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EC1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C66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1443,2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EB8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1443,2</w:t>
            </w:r>
          </w:p>
        </w:tc>
      </w:tr>
      <w:tr w:rsidR="00F61225" w14:paraId="13332E9D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E5F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095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5F9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081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516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DF6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CAC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E14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1443,2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67A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1443,2</w:t>
            </w:r>
          </w:p>
        </w:tc>
      </w:tr>
      <w:tr w:rsidR="00F61225" w14:paraId="32513853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003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601A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9A6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DBA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012EВ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71A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3C5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E1D3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2F5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5714,7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3F2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3674,7</w:t>
            </w:r>
          </w:p>
        </w:tc>
      </w:tr>
      <w:tr w:rsidR="00F61225" w14:paraId="6DB7C4BF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A8F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E1FA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19D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272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012EВ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432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51790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10F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C91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886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5714,7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3D9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3674,7</w:t>
            </w:r>
          </w:p>
        </w:tc>
      </w:tr>
      <w:tr w:rsidR="00F61225" w14:paraId="2B2D7BD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3B89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E48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320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8F6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012EВ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341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51790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E7C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86D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5B5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5714,7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B83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3674,7</w:t>
            </w:r>
          </w:p>
        </w:tc>
      </w:tr>
      <w:tr w:rsidR="00F61225" w14:paraId="08ABFE6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4AB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кадрового потенциала"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1DA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FFE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A26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5BF5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B4A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513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BD2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436,0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0ACA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196,1</w:t>
            </w:r>
          </w:p>
        </w:tc>
      </w:tr>
      <w:tr w:rsidR="00F61225" w14:paraId="0E67F272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B5B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BA2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D1B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37B6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0CE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CEE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77A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930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77B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EF5A20F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CC1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DED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AD2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492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792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352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E3F6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3D6A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E4B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08EBD50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716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5F3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001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7940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65F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BAF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AB1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E13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FB1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34F973A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165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Повышение социального престижа и привлекательности педагогической профессии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540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D43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6AA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82B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9F7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BFE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B7B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68C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2417C09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93F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7AF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5CD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4D9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283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E999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7FCE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E97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5DB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A46848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03F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7A69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E99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8F7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DC77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937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246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CB8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663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47A583D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6A2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Содействие в обеспечении образовательных учреждений муниципальных образований Сахалинской области педагогическими кадрами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048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185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A62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69C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B9E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492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6E0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EC9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196,1</w:t>
            </w:r>
          </w:p>
        </w:tc>
      </w:tr>
      <w:tr w:rsidR="00F61225" w14:paraId="74D328D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7EF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развитие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83B0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E4C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977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41C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BB3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800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DEA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180,4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D7C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190,2</w:t>
            </w:r>
          </w:p>
        </w:tc>
      </w:tr>
      <w:tr w:rsidR="00F61225" w14:paraId="37721C2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298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F2D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7AF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573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FD8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1CF4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9F0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3B9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180,4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17E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190,2</w:t>
            </w:r>
          </w:p>
        </w:tc>
      </w:tr>
      <w:tr w:rsidR="00F61225" w14:paraId="7BB9FEB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DFD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развитие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0E7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0AC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831F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107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7AE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4C7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797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9D3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5,9</w:t>
            </w:r>
          </w:p>
        </w:tc>
      </w:tr>
      <w:tr w:rsidR="00F61225" w14:paraId="09B4008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DAA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504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9C3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223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400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ED0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1C6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9E5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7DB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5,9</w:t>
            </w:r>
          </w:p>
        </w:tc>
      </w:tr>
      <w:tr w:rsidR="00F61225" w14:paraId="6358362D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4EB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"Летний отдых, оздоровление и занятость детей и молодежи"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4DAC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9B6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534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01500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36B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4C6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39D8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17588,0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ECB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10103,0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4C7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5072,0</w:t>
            </w:r>
          </w:p>
        </w:tc>
      </w:tr>
      <w:tr w:rsidR="00F61225" w14:paraId="346ACD57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340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лагерей дневного пребывания, профильных и трудовых лагерей с питанием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DAE9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0AE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397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01501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929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FCA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AE5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17588,0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7F5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10103,0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201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5072,0</w:t>
            </w:r>
          </w:p>
        </w:tc>
      </w:tr>
      <w:tr w:rsidR="00F61225" w14:paraId="600830E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456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F9D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1615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0779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01501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890A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33F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D49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17588,0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F13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10103,0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E8A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5072,0</w:t>
            </w:r>
          </w:p>
        </w:tc>
      </w:tr>
      <w:tr w:rsidR="00F61225" w14:paraId="157FF61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8EA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A2A5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80C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6E9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01501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7B2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0A7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90F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6EC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8B5B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190,0</w:t>
            </w:r>
          </w:p>
        </w:tc>
      </w:tr>
      <w:tr w:rsidR="00F61225" w14:paraId="0C0A04A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084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F93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1CB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717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01501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FAE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1FEA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28F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16938,0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A3EB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9733,0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4C4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4882,0</w:t>
            </w:r>
          </w:p>
        </w:tc>
      </w:tr>
      <w:tr w:rsidR="00F61225" w14:paraId="2577C7C0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152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"Функционирование прочих учреждений образования"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354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E4C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C6C4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01600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2C0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542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74D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89882,3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2FD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68141,0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812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66650,0</w:t>
            </w:r>
          </w:p>
        </w:tc>
      </w:tr>
      <w:tr w:rsidR="00F61225" w14:paraId="363A8C32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6D6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ведения бюджетного (бухгалтерского), налогового учета образовательных учреждений, укрепление материально-технической базы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5D6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331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F72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01601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FAC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0EB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A48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41394,1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00E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30106,0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B7B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29826,0</w:t>
            </w:r>
          </w:p>
        </w:tc>
      </w:tr>
      <w:tr w:rsidR="00F61225" w14:paraId="57C4F3B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130A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398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BF9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DEA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01601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A7D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0596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361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41394,1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6CA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30106,0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E4B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29826,0</w:t>
            </w:r>
          </w:p>
        </w:tc>
      </w:tr>
      <w:tr w:rsidR="00F61225" w14:paraId="4C0B82C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622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68C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9AF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F2E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01601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F18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F1E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218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38857,8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66B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29906,0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564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29826,0</w:t>
            </w:r>
          </w:p>
        </w:tc>
      </w:tr>
      <w:tr w:rsidR="00F61225" w14:paraId="1FBF8C0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456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150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E93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BF5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01601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6BB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52B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3E0B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2536,3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167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A9C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DAF5B01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C54B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Хозяйственное обслуживание учреждений образования, укрепление материально-технической базы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ADE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E5A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A73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01602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E76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F4E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091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34778,0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994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27806,8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9CF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26776,8</w:t>
            </w:r>
          </w:p>
        </w:tc>
      </w:tr>
      <w:tr w:rsidR="00F61225" w14:paraId="6A9B647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310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AAE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76D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099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01602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AE5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AF8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B4F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34778,0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0A0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27806,8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A3B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26776,8</w:t>
            </w:r>
          </w:p>
        </w:tc>
      </w:tr>
      <w:tr w:rsidR="00F61225" w14:paraId="16D1A97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92E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249B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301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B7C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01602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FBA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3C1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B0F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29492,3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D83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26310,0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E36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26230,0</w:t>
            </w:r>
          </w:p>
        </w:tc>
      </w:tr>
      <w:tr w:rsidR="00F61225" w14:paraId="720B19B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EBC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17F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10E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272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01602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F79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33C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329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5274,9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9BD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1486,0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23A1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536,0</w:t>
            </w:r>
          </w:p>
        </w:tc>
      </w:tr>
      <w:tr w:rsidR="00F61225" w14:paraId="24129BBC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62C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45C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CC9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1644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01602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000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BCD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8F1C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0BE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EF8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10,8</w:t>
            </w:r>
          </w:p>
        </w:tc>
      </w:tr>
      <w:tr w:rsidR="00F61225" w14:paraId="0DBCCFAE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D32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методического и информационного сопровождения развития муниципальной системы образования, укрепление материально-технической базы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ACD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78C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2AF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01603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A7A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94E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178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13710,2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03D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10228,2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AD6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10047,2</w:t>
            </w:r>
          </w:p>
        </w:tc>
      </w:tr>
      <w:tr w:rsidR="00F61225" w14:paraId="3F34D16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7F0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116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9A78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C13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01603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57C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937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117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13710,2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FC3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10228,2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F4C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10047,2</w:t>
            </w:r>
          </w:p>
        </w:tc>
      </w:tr>
      <w:tr w:rsidR="00F61225" w14:paraId="46E0D2FC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2B78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6D4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566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A48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01603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260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D7D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CBF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13710,2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D33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10228,2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105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10047,2</w:t>
            </w:r>
          </w:p>
        </w:tc>
      </w:tr>
      <w:tr w:rsidR="00F61225" w14:paraId="0060229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AF1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"Повышение безопасности дорожного движения в муниципальном образовании "Холмский городской округ"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281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D91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CB4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675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E6A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925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093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9C6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</w:tr>
      <w:tr w:rsidR="00F61225" w14:paraId="054DC11E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AC4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08F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17B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D19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943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5B5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1FD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E8E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8C44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</w:tr>
      <w:tr w:rsidR="00F61225" w14:paraId="034A5FB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644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4F1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FB5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786A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5DF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646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F916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B23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E2C6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</w:tr>
      <w:tr w:rsidR="00F61225" w14:paraId="14A1737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678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CAB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CD4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FD9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9C9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490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6F1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D1D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EB9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</w:tr>
      <w:tr w:rsidR="00F61225" w14:paraId="55C4A4F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790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B94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B35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272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948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0C9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627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19508,1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890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15360,0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F6B5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14914,0</w:t>
            </w:r>
          </w:p>
        </w:tc>
      </w:tr>
      <w:tr w:rsidR="00F61225" w14:paraId="14DF451F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98D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Исполнительно-распорядительные органы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26E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773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17F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F58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229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F91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19508,1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E77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15360,0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38B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14914,0</w:t>
            </w:r>
          </w:p>
        </w:tc>
      </w:tr>
      <w:tr w:rsidR="00F61225" w14:paraId="0FE3C80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B6ED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7C0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23BD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E42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9E2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36A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DF6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19310,6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B1B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15280,0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4A6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14914,0</w:t>
            </w:r>
          </w:p>
        </w:tc>
      </w:tr>
      <w:tr w:rsidR="00F61225" w14:paraId="435D096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E7C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B3C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43A5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F37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375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5BC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54A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19310,6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69E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15280,0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8FC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14914,0</w:t>
            </w:r>
          </w:p>
        </w:tc>
      </w:tr>
      <w:tr w:rsidR="00F61225" w14:paraId="5E222A3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EBB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C7D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8CE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CCD6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203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665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03A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50B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05C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B023B1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9F6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3EA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10B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7F0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06D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DE9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A4A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BA6C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AC6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665E05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1DB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587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B7A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10A5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752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2D6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228949,2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2323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159236,2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E11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148666,7</w:t>
            </w:r>
          </w:p>
        </w:tc>
      </w:tr>
      <w:tr w:rsidR="00F61225" w14:paraId="01319560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C47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256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F6B5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6D7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8822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55D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215182,3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7F0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159236,2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C5AB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148666,7</w:t>
            </w:r>
          </w:p>
        </w:tc>
      </w:tr>
      <w:tr w:rsidR="00F61225" w14:paraId="1F4DA8EC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C3B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«Развитие сферы культуры муниципального образования «Холмский городской округ»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F82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9D6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757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56C6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B577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68F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215182,3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EC8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159236,2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534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148666,7</w:t>
            </w:r>
          </w:p>
        </w:tc>
      </w:tr>
      <w:tr w:rsidR="00F61225" w14:paraId="7D5EBA54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61A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Сохранение культурного наследия и расширение доступа граждан к культурным ценностям и информации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A3C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F00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C57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731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5E5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3CF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67801,8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415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50521,9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EBD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46997,8</w:t>
            </w:r>
          </w:p>
        </w:tc>
      </w:tr>
      <w:tr w:rsidR="00F61225" w14:paraId="4ABD5D4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F1B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763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752E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4B2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FFD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AFF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926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67801,8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963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50521,9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1F2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46997,8</w:t>
            </w:r>
          </w:p>
        </w:tc>
      </w:tr>
      <w:tr w:rsidR="00F61225" w14:paraId="209B035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0D4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592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C8D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2AB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D7F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5C0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0B1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67801,8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D45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50521,9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0A2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46997,8</w:t>
            </w:r>
          </w:p>
        </w:tc>
      </w:tr>
      <w:tr w:rsidR="00F61225" w14:paraId="106D21B4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C750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Поддержка и развитие художественно-творческой деятельности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265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D0FA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E7B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CCF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6BB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2C8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74891,1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E82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51241,2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B83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47741,1</w:t>
            </w:r>
          </w:p>
        </w:tc>
      </w:tr>
      <w:tr w:rsidR="00F61225" w14:paraId="14B57C2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2A7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E40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31A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615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C36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EBA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7C9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74891,1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0CA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51241,2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50F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47741,1</w:t>
            </w:r>
          </w:p>
        </w:tc>
      </w:tr>
      <w:tr w:rsidR="00F61225" w14:paraId="596AB58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9279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04E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406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5EF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B9B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F94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ED01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74891,1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122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51241,2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ABC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47741,1</w:t>
            </w:r>
          </w:p>
        </w:tc>
      </w:tr>
      <w:tr w:rsidR="00F61225" w14:paraId="3E958A61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201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культурно-массовых мероприятий, международное и межрегиональное культурное сотрудничество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91F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0D99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809A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68A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2C9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6EC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66703,4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122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57373,1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1CA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53927,8</w:t>
            </w:r>
          </w:p>
        </w:tc>
      </w:tr>
      <w:tr w:rsidR="00F61225" w14:paraId="32BC8EC9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A7A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933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A8C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AD9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395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84D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832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66703,4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A66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57373,1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B41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53927,8</w:t>
            </w:r>
          </w:p>
        </w:tc>
      </w:tr>
      <w:tr w:rsidR="00F61225" w14:paraId="023D09AD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E93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218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321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011A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23FB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2EF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144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66703,4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4F6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57373,1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44D0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53927,8</w:t>
            </w:r>
          </w:p>
        </w:tc>
      </w:tr>
      <w:tr w:rsidR="00F61225" w14:paraId="3B67F12B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8E1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Укрепление кадрового потенциала отрасли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CF9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E76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09B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793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61E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2D2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F63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0D7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F1BE0F2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BCB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F3D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C51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F4D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C3E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48B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047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8E6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0DE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45DC34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182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CFE6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7A96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9B5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1B92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869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2A1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5A2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61C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70F946B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893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Укрепление материально-технической базы учреждений культуры, проведение ремонтных работ учреждений культуры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C89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B51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E59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AF4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3D0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A9E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5466,5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519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208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95717BF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D9C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4B7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5BA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E71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88A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6A2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76E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5266,5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66D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DFB8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03049CD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6F2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311B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B979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323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3D5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C2E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AA1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5266,5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86EB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C15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C784D7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C41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3C1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6F75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BF1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C7D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4E89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B65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9B8D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482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5E7516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FD7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B950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1EB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BA2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B0B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E6A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072C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0D4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E9F0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82CB71A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B3E1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Проведение мероприятий по обеспечению противопожарной, антитеррористической и электробезопасности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A49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64C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05A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CE8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5DD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C96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5DE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5AA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0A0536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90D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882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6C9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E7C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4F7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2EE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16C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22BE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B7B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ED3973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D77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D7F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A84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D95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1F1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87C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A7D6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897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AE7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957B87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D39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147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D25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6DE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F16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0E7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13766,9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0AB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C0E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61225" w14:paraId="3572B232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C03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«Развитие сферы культуры муниципального образования «Холмский городской округ»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1D2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8F5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0FA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8D6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90B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2E9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13766,9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048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AAC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471C71E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AFD9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Сохранение культурного наследия и расширение доступа граждан к культурным ценностям и информации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F19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875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191A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DB5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2207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3C1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13766,9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8CC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7E8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41891B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08CE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Сахалинской области на сохранение, использование и популяризацию объектов культурного наследия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9A2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67C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788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A6F7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2A0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A66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13353,8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4BD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90E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AC6DBAF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A55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713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8C6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150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CAD6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63E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425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13353,8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5AE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477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28C160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69B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сохранение, использование и популяризацию объектов культурного наследия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D9A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09E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6E3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39D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1B2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D84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413,1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C4D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9FD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9C3FA0D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534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1655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8C2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8B4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314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39E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E54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413,1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F18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F14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B9C4DD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CB1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5EB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A6C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467E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361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2E2A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133368,5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D0B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176410,4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B9B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189318,1</w:t>
            </w:r>
          </w:p>
        </w:tc>
      </w:tr>
      <w:tr w:rsidR="00F61225" w14:paraId="495532BC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2F9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B96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45CE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CF21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F62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09B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315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10600,0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DFD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2500,0</w:t>
            </w:r>
          </w:p>
        </w:tc>
      </w:tr>
      <w:tr w:rsidR="00F61225" w14:paraId="4AE6EDD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843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непрограммные мероприятия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C9E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98E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499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E1A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CB2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7D42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1E7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10600,0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CC1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2500,0</w:t>
            </w:r>
          </w:p>
        </w:tc>
      </w:tr>
      <w:tr w:rsidR="00F61225" w14:paraId="7F7C1BB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E95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Доплаты к пенсиям муниципальных служащих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CD8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1A0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D4F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542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29010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CDD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8A6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486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10600,0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A70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2500,0</w:t>
            </w:r>
          </w:p>
        </w:tc>
      </w:tr>
      <w:tr w:rsidR="00F61225" w14:paraId="284E6D7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06D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463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09E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C6F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86B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29010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DAC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736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B66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10600,0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40E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2500,0</w:t>
            </w:r>
          </w:p>
        </w:tc>
      </w:tr>
      <w:tr w:rsidR="00F61225" w14:paraId="418D1DC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9A1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D0C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5AC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350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7B0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81F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14528,8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DDA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18608,2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806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17102,1</w:t>
            </w:r>
          </w:p>
        </w:tc>
      </w:tr>
      <w:tr w:rsidR="00F61225" w14:paraId="4284A11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C3B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«Развитие образования в муниципальном образовании «Холмский городской округ»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800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9DF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835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082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548E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AA5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9574,6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BBD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14356,7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3AB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14691,4</w:t>
            </w:r>
          </w:p>
        </w:tc>
      </w:tr>
      <w:tr w:rsidR="00F61225" w14:paraId="32BBBD29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481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6CF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4A7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5B8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B9B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C81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13D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533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1501,8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61C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1501,8</w:t>
            </w:r>
          </w:p>
        </w:tc>
      </w:tr>
      <w:tr w:rsidR="00F61225" w14:paraId="0EE51295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494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Развитие инфраструктуры доступности качественного общего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E0A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F53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A8D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4D5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1E0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281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8AD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1501,8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E29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1501,8</w:t>
            </w:r>
          </w:p>
        </w:tc>
      </w:tr>
      <w:tr w:rsidR="00F61225" w14:paraId="4AC56239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691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6F9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47AC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78B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4DC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1CF6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F83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1456,6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23AA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1456,6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202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1456,6</w:t>
            </w:r>
          </w:p>
        </w:tc>
      </w:tr>
      <w:tr w:rsidR="00F61225" w14:paraId="5C3CA8F9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5F2B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CE6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56A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314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E86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221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80B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1456,6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E94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1456,6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9B2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1456,6</w:t>
            </w:r>
          </w:p>
        </w:tc>
      </w:tr>
      <w:tr w:rsidR="00F61225" w14:paraId="2E40D29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B36B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EF7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F8E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B13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695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2C0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2BA8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A6FE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31C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45,2</w:t>
            </w:r>
          </w:p>
        </w:tc>
      </w:tr>
      <w:tr w:rsidR="00F61225" w14:paraId="4474064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B19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1FA5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E96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002F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DCE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668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025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D61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7C88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45,2</w:t>
            </w:r>
          </w:p>
        </w:tc>
      </w:tr>
      <w:tr w:rsidR="00F61225" w14:paraId="0FE8968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1D7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кадрового потенциала"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56C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0D1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7DB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78D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E67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DC4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8072,8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E07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12854,9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308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13189,6</w:t>
            </w:r>
          </w:p>
        </w:tc>
      </w:tr>
      <w:tr w:rsidR="00F61225" w14:paraId="7FA05E96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31D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Усиление социальной поддержки и стимулирование труда педагогических работников через внедрение "Эффективного контракта профессионального стандарта"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CC3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FA1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44D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8F0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7164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DDF4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8072,8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AB5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12854,9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EF7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13189,6</w:t>
            </w:r>
          </w:p>
        </w:tc>
      </w:tr>
      <w:tr w:rsidR="00F61225" w14:paraId="17A6809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9A8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Поддержка учителей общеобразовательных учреждений при ипотечном кредитовании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2D0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982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F4F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0F8E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8E8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597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EA7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C46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3DE45E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FF5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CA5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26C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610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E38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967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E4A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2C5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100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D7CE500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D01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Льготы педагогическим работникам, работникам здравоохранения и культуры, проживающим и работающим в сельской местности, а также проживающим в городе и работающим на селе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E1B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D850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639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91E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D5C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52B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12D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A8F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130,0</w:t>
            </w:r>
          </w:p>
        </w:tc>
      </w:tr>
      <w:tr w:rsidR="00F61225" w14:paraId="6713E4A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9DE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618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581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6A1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0C7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1C66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515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82A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086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130,0</w:t>
            </w:r>
          </w:p>
        </w:tc>
      </w:tr>
      <w:tr w:rsidR="00F61225" w14:paraId="23ED50B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771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9A5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6FB5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567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19F0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70501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E7A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616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733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523,6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CCC0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523,6</w:t>
            </w:r>
          </w:p>
        </w:tc>
      </w:tr>
      <w:tr w:rsidR="00F61225" w14:paraId="2042E759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E3A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C69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9C0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17F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84A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70501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8F4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706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692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523,6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277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523,6</w:t>
            </w:r>
          </w:p>
        </w:tc>
      </w:tr>
      <w:tr w:rsidR="00F61225" w14:paraId="43C6DC2C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1F4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FF2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94C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FD5A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345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70601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65D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2A9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F88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115,5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C33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115,5</w:t>
            </w:r>
          </w:p>
        </w:tc>
      </w:tr>
      <w:tr w:rsidR="00F61225" w14:paraId="05463850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94E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6D3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49C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1FF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10D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70601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1DE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AD2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C1EC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115,5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56A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115,5</w:t>
            </w:r>
          </w:p>
        </w:tc>
      </w:tr>
      <w:tr w:rsidR="00F61225" w14:paraId="23B4FD70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AFD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9FA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CEB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598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61E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E27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B95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4968,2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703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9930,0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119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10231,5</w:t>
            </w:r>
          </w:p>
        </w:tc>
      </w:tr>
      <w:tr w:rsidR="00F61225" w14:paraId="68B7797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B70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3FA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F087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403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3FD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AA8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CA0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4968,2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6C2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9930,0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979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10231,5</w:t>
            </w:r>
          </w:p>
        </w:tc>
      </w:tr>
      <w:tr w:rsidR="00F61225" w14:paraId="5A2DE3C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CCD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Дополнительные меры социальной поддержки отдельных категорий педагогических работников, работающих в сельской местности на территории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716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446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926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9728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71230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B35A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714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2114,3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BE72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2155,8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F2F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2189,0</w:t>
            </w:r>
          </w:p>
        </w:tc>
      </w:tr>
      <w:tr w:rsidR="00F61225" w14:paraId="57E6A89C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7EC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91F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2B2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E17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65F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71230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BCC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34F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2114,3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B707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2155,8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601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2189,0</w:t>
            </w:r>
          </w:p>
        </w:tc>
      </w:tr>
      <w:tr w:rsidR="00F61225" w14:paraId="6E2CA9C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F44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«Развитие физической культуры и спорта в муниципальном образовании «Холмский городской округ»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229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E3DE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905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510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7F1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78A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C4A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B5AF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84,1</w:t>
            </w:r>
          </w:p>
        </w:tc>
      </w:tr>
      <w:tr w:rsidR="00F61225" w14:paraId="5D7C53AE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992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Подготовка кадров в области физической культуры и спорта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071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F1B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C74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DD5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D6B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492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6E9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715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84,1</w:t>
            </w:r>
          </w:p>
        </w:tc>
      </w:tr>
      <w:tr w:rsidR="00F61225" w14:paraId="6ABBC98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31D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D977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813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AD2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71D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94D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9E1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932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A5A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84,1</w:t>
            </w:r>
          </w:p>
        </w:tc>
      </w:tr>
      <w:tr w:rsidR="00F61225" w14:paraId="6807DF1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E3E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A7F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1C5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95A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167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B1F5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EEA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0E2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49F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84,1</w:t>
            </w:r>
          </w:p>
        </w:tc>
      </w:tr>
      <w:tr w:rsidR="00F61225" w14:paraId="446E00E0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5BA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«Развитие сферы культуры муниципального образования «Холмский городской округ»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2036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9FE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445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2F8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177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231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1221,2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8F3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974,6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1D3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526,6</w:t>
            </w:r>
          </w:p>
        </w:tc>
      </w:tr>
      <w:tr w:rsidR="00F61225" w14:paraId="66E65602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470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Укрепление кадрового потенциала отрасли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FA6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4A2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7F90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A7D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EDA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ABA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1221,2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D94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974,6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6012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526,6</w:t>
            </w:r>
          </w:p>
        </w:tc>
      </w:tr>
      <w:tr w:rsidR="00F61225" w14:paraId="29A3AC3C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E70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Льготы педагогическим работникам, работникам здравоохранения и культуры, проживающим и работающим в сельской местности, а также проживающим в городе и работающим на селе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68B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E92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43B4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309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DE21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743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1046,6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299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4C7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352,0</w:t>
            </w:r>
          </w:p>
        </w:tc>
      </w:tr>
      <w:tr w:rsidR="00F61225" w14:paraId="109EBE1F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354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DA5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40A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817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737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BA85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624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1046,6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364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C48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352,0</w:t>
            </w:r>
          </w:p>
        </w:tc>
      </w:tr>
      <w:tr w:rsidR="00F61225" w14:paraId="43A3A80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067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Ежемесячная денежная выплата работникам, имеющим почетное звание "Заслуженный работник культуры Сахалинской области"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83A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51B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F55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4A64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71901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BD2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0EB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D54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174,6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689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174,6</w:t>
            </w:r>
          </w:p>
        </w:tc>
      </w:tr>
      <w:tr w:rsidR="00F61225" w14:paraId="629BF6C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146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AD9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00B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1CC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FD3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71901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29D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F14E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1D8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174,6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E42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174,6</w:t>
            </w:r>
          </w:p>
        </w:tc>
      </w:tr>
      <w:tr w:rsidR="00F61225" w14:paraId="2B29B3E0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633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"Охрана окружающей среды, воспроизводство и использование природных ресурсов муниципального образования "Холмский городской округ"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87E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A4D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E78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A74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7BE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FEA9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738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85F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1500,0</w:t>
            </w:r>
          </w:p>
        </w:tc>
      </w:tr>
      <w:tr w:rsidR="00F61225" w14:paraId="2D9337AF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673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газозаправочной инфраструктуры и приобретение (переоборудование) транспорта и техники, использующих природный газ в качестве газомоторного топлива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8183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661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7C0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B59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746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8F8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935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8A0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1500,0</w:t>
            </w:r>
          </w:p>
        </w:tc>
      </w:tr>
      <w:tr w:rsidR="00F61225" w14:paraId="53B6417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C11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4C5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6AB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6DB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A5F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199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696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317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1455,0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72D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1455,0</w:t>
            </w:r>
          </w:p>
        </w:tc>
      </w:tr>
      <w:tr w:rsidR="00F61225" w14:paraId="616AC5F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9BA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6DB5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A49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C5E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5E0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E0D5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36A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830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1455,0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E90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1455,0</w:t>
            </w:r>
          </w:p>
        </w:tc>
      </w:tr>
      <w:tr w:rsidR="00F61225" w14:paraId="6E35C38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936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Софинансирование местного бюджета на организацию электро-, тепло-, газоснабжения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C4A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845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03B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9FD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57A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180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9FD5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9AA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45,0</w:t>
            </w:r>
          </w:p>
        </w:tc>
      </w:tr>
      <w:tr w:rsidR="00F61225" w14:paraId="1CD49EE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A14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183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736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2891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1F97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B45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2D7C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D51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4C6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45,0</w:t>
            </w:r>
          </w:p>
        </w:tc>
      </w:tr>
      <w:tr w:rsidR="00F61225" w14:paraId="2760515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0AE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«Создание условий для оказания медицинской помощи населению на территории муниципального образования «Холмский городской округ»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39D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05E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751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49A7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661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72F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EEF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02D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19EB416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E40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Установление дополнительных мер социальной поддержки врачам амбулаторно-поликлинического звена государственных учреждений здравоохранения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F79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018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D16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41F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018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A1B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921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8F6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AB9F9A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F7A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Установление дополнительных мер социальной поддержки врачам амбулаторно-поликлинического звена государственных учреждений здравоохранения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75C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BD0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FCA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B3A9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324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AEE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210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B20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5EE3769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AB3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A06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5BA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ADF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E32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77F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033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037A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2ED1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1F8B96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0AF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непрограммные мероприятия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730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9B9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06D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6FCA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7C3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573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1492,0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8E2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696,0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814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F61225" w14:paraId="59B265B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D01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3F3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10D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360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8D5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29020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C1D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B3A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1492,0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266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696,0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119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F61225" w14:paraId="11679B5C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529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51F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97A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B99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C14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29020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38DE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837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1492,0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C8C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696,0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408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F61225" w14:paraId="2B896EA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FC6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F11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0AA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358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6BCE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9CF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94780,4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0C69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145413,6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F3E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167927,4</w:t>
            </w:r>
          </w:p>
        </w:tc>
      </w:tr>
      <w:tr w:rsidR="00F61225" w14:paraId="2F819E0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5F1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«Развитие образования в муниципальном образовании «Холмский городской округ»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835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21E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281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F4B5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AF9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06D6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67236,9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2B5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119738,9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482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135960,7</w:t>
            </w:r>
          </w:p>
        </w:tc>
      </w:tr>
      <w:tr w:rsidR="00F61225" w14:paraId="72972F2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8A3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D87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AB0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4B4C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8DC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439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F21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8501,2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9159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7078,7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F06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10839,9</w:t>
            </w:r>
          </w:p>
        </w:tc>
      </w:tr>
      <w:tr w:rsidR="00F61225" w14:paraId="6189AA80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919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государственных гарантий доступности дошкольного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F5D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056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7D2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08D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EF0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B16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8501,2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81F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7078,7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D685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10839,9</w:t>
            </w:r>
          </w:p>
        </w:tc>
      </w:tr>
      <w:tr w:rsidR="00F61225" w14:paraId="6BF2006C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ECD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C57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A17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5C0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E74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9C4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E99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8501,2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EA1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7078,7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35D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10839,9</w:t>
            </w:r>
          </w:p>
        </w:tc>
      </w:tr>
      <w:tr w:rsidR="00F61225" w14:paraId="7147D7FF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71A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491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A5E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7FA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A88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D4F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F42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8501,2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999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7078,7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43A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10839,9</w:t>
            </w:r>
          </w:p>
        </w:tc>
      </w:tr>
      <w:tr w:rsidR="00F61225" w14:paraId="0E74620F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634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системы воспитания, дополнительного образования, профилактики социального сиротства и жестокого обращения с детьми"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A89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3CE8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62D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AF8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426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E61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58735,7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F1A4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112660,2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F16A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125120,8</w:t>
            </w:r>
          </w:p>
        </w:tc>
      </w:tr>
      <w:tr w:rsidR="00F61225" w14:paraId="49F27EB0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280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Обеспечение мер социальной поддержки детей-сирот и детей, оставшихся без попечения родителей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0A6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DBF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313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01306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396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FDEA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E02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58735,7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7C5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112660,2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1CC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125120,8</w:t>
            </w:r>
          </w:p>
        </w:tc>
      </w:tr>
      <w:tr w:rsidR="00F61225" w14:paraId="655EB6DF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303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820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88F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2EC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01306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FD4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FC2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925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58735,7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C8E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112660,2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AF3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125120,8</w:t>
            </w:r>
          </w:p>
        </w:tc>
      </w:tr>
      <w:tr w:rsidR="00F61225" w14:paraId="30AF460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A88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0D6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A45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A9E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01306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2D3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7D2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2AA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58735,7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D88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112660,2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7EB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125120,8</w:t>
            </w:r>
          </w:p>
        </w:tc>
      </w:tr>
      <w:tr w:rsidR="00F61225" w14:paraId="2E4957B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DAF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9E1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DFC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ED3D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17B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197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912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0A2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22950,0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589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28050,0</w:t>
            </w:r>
          </w:p>
        </w:tc>
      </w:tr>
      <w:tr w:rsidR="00F61225" w14:paraId="222CF9D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737B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"Обеспечение жилыми помещениями детей-сирот, детей, оставшихся без попечения родителей, а также лиц из числа детей-сирот и детей, оставшихся без попечения родителей, не имеющих закрепленных жилых помещений"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1235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5EC3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2EB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04700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441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21D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11B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2CB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22950,0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4A5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28050,0</w:t>
            </w:r>
          </w:p>
        </w:tc>
      </w:tr>
      <w:tr w:rsidR="00F61225" w14:paraId="3C08D751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A6B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CD9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E2B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FC8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04701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D9B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2FE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DED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ED1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22950,0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D8B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28050,0</w:t>
            </w:r>
          </w:p>
        </w:tc>
      </w:tr>
      <w:tr w:rsidR="00F61225" w14:paraId="0A0B39E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91FD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70D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695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779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04701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972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9C1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176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B60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22950,0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710C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28050,0</w:t>
            </w:r>
          </w:p>
        </w:tc>
      </w:tr>
      <w:tr w:rsidR="00F61225" w14:paraId="5D4C560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8E85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681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B81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B70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04701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F85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3DA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3FB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CE6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22950,0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E17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28050,0</w:t>
            </w:r>
          </w:p>
        </w:tc>
      </w:tr>
      <w:tr w:rsidR="00F61225" w14:paraId="7981D7E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CBF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«Обеспечение жильем молодых семей в муниципальном образовании «Холмский городской округ»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C8E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F83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919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2010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F8B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8E2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2043,5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CEC7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2724,7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7DD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3916,7</w:t>
            </w:r>
          </w:p>
        </w:tc>
      </w:tr>
      <w:tr w:rsidR="00F61225" w14:paraId="3D5ABCAE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44E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2A3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320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43B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E48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258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334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2043,5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7B9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2724,7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192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3916,7</w:t>
            </w:r>
          </w:p>
        </w:tc>
      </w:tr>
      <w:tr w:rsidR="00F61225" w14:paraId="64E9CC5C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546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5A1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F39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185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53A9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6A2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E9A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1982,2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66EE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2642,9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8AB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3799,2</w:t>
            </w:r>
          </w:p>
        </w:tc>
      </w:tr>
      <w:tr w:rsidR="00F61225" w14:paraId="10FD400F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1CF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5E2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B5B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79C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FAFB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49D8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C17A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1982,2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4A38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2642,9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188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3799,2</w:t>
            </w:r>
          </w:p>
        </w:tc>
      </w:tr>
      <w:tr w:rsidR="00F61225" w14:paraId="64BF0594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F38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636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A1D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891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87E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97D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01C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E7A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81,8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130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117,5</w:t>
            </w:r>
          </w:p>
        </w:tc>
      </w:tr>
      <w:tr w:rsidR="00F61225" w14:paraId="4B543C8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5DF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BF81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91B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161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DE8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15B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F2D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AABC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81,8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D2F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117,5</w:t>
            </w:r>
          </w:p>
        </w:tc>
      </w:tr>
      <w:tr w:rsidR="00F61225" w14:paraId="491F306F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1EEB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FB1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319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360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6A0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40D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10059,3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459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1788,6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7BC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1788,6</w:t>
            </w:r>
          </w:p>
        </w:tc>
      </w:tr>
      <w:tr w:rsidR="00F61225" w14:paraId="3E4B7772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1EC1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 xml:space="preserve">Муниципальная программа «Доступная среда в муниципальном образовании «Холмский городской округ»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AF9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191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958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19000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A2B9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82D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837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10059,3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6A9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1788,6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975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1788,6</w:t>
            </w:r>
          </w:p>
        </w:tc>
      </w:tr>
      <w:tr w:rsidR="00F61225" w14:paraId="210B1603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232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Адаптация учреждений культуры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662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A48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8BE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19002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01E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F2D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621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9915,3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8A4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1788,6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72A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1788,6</w:t>
            </w:r>
          </w:p>
        </w:tc>
      </w:tr>
      <w:tr w:rsidR="00F61225" w14:paraId="09CC9192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834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FC5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085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2C44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19002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0AD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E8B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85A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9617,8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1E9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1734,9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448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1734,9</w:t>
            </w:r>
          </w:p>
        </w:tc>
      </w:tr>
      <w:tr w:rsidR="00F61225" w14:paraId="1FF608C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939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FA4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52F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11D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19002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AA2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448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C68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9617,8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0C1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1734,9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15CE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1734,9</w:t>
            </w:r>
          </w:p>
        </w:tc>
      </w:tr>
      <w:tr w:rsidR="00F61225" w14:paraId="715FCB7C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B5B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8F0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302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5E6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19002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923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5866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2CA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EA41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973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53,7</w:t>
            </w:r>
          </w:p>
        </w:tc>
      </w:tr>
      <w:tr w:rsidR="00F61225" w14:paraId="54733B9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E4E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116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980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0EC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19002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A85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88B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60B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6B7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41F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53,7</w:t>
            </w:r>
          </w:p>
        </w:tc>
      </w:tr>
      <w:tr w:rsidR="00F61225" w14:paraId="15A4678B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272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доступности приоритетных объектов и услуг в приоритетных сферах жизнедеятельности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136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13B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DCF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FF3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AD3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C95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3C2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B6A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C668D4F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50E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05D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EB7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58C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315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4E3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74A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CD2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1696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71FF7C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7DC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77B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62B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6D7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ABE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1FC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03B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819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F9C6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2DF6E1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272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5E7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13C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5B2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F5D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320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311051,6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3A1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243142,2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C38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231527,0</w:t>
            </w:r>
          </w:p>
        </w:tc>
      </w:tr>
      <w:tr w:rsidR="00F61225" w14:paraId="7A3F3D5D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E5B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A58A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8C9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065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8F1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6F1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79173,7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842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30260,0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6DA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37488,2</w:t>
            </w:r>
          </w:p>
        </w:tc>
      </w:tr>
      <w:tr w:rsidR="00F61225" w14:paraId="11B7F34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20C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«Развитие физической культуры и спорта в муниципальном образовании «Холмский городской округ»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6A8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D1B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2C3A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9AE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E7E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5B5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79173,7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00C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30260,0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9C7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37488,2</w:t>
            </w:r>
          </w:p>
        </w:tc>
      </w:tr>
      <w:tr w:rsidR="00F61225" w14:paraId="0ACB2EAF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C50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Массовая физкультурно-оздоровительная работа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BB4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5D1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058A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6DE7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100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796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1382,2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30A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054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AAD41C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A97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90F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34B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BF4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DC7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0BA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66D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1E4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AD6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3479320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0A9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943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C5F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7A8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A64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BE7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1E2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79B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92E7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1CC6E7C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3DF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810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3D6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018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F46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499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313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1041,0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FFC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938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C85CED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772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291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3FD6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DDC3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53A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BDC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F52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1041,0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6ED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0B3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57A949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E12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6FD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520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F65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407A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55A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F63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7104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792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7A6F73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2D8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CB54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256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1EF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53B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E2F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BF4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931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166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8B9B6B1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757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Развитие адаптивной физической культуры и спорта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26F0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B403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BF0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9FD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5F1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AD0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FE0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560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497743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27D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27D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C83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6513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73C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4C1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147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F74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462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C03ED2F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19B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ACE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6B9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AC3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CEC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737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64B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F20C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A01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A1BE0AB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F03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Участие спортсменов высокого класса в соревнованиях различного уровня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902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69F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2EF5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5A4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735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E4B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4C9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2A9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86E505F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6E1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2B7E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52E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F20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D4F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4F6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2BF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477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6A9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0FA0DAD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E319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148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9272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F49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E05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6C2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87E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E6B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578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5027846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B6E7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Укрепление материально-технической базы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932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D9B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82B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5DE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64E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CDC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77469,6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39A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C1C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37488,2</w:t>
            </w:r>
          </w:p>
        </w:tc>
      </w:tr>
      <w:tr w:rsidR="00F61225" w14:paraId="0F3F160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CC2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2C8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ED4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017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301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E5F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819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782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5775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01F4A1F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CB5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AE6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F48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4399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204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0BC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543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694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924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EF9071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B56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4E5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825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505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4E2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EF9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626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83C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257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8DC3B09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2C2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B54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F3D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353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E37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2891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27F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35F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4C4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A59682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1A0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400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278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DF2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49E4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927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DDA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EA2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A15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11C4C7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CDD1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B3F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4AB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025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CF1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A84A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01F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A2F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EC5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8C7AFDC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D9D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Cофинансирование закупки и монтажа оборудования для создания "умных" спортивных площадок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E8E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B63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1BD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CFE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L7530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56E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2AE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D0F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A11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37488,2</w:t>
            </w:r>
          </w:p>
        </w:tc>
      </w:tr>
      <w:tr w:rsidR="00F61225" w14:paraId="2F3F9C7F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27D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073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4C8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B2F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C04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L7530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D7C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BD6A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6DB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12A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37488,2</w:t>
            </w:r>
          </w:p>
        </w:tc>
      </w:tr>
      <w:tr w:rsidR="00F61225" w14:paraId="0663D05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36F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D16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A97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38E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109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892E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886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0598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70F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3EE951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CEE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3F91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79D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A8A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B05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F00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6EC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C2BE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C9C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877B56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A01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Спорт высших достижений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942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FCE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83A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DA5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A33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231877,9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FB4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212882,2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FE6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194038,8</w:t>
            </w:r>
          </w:p>
        </w:tc>
      </w:tr>
      <w:tr w:rsidR="00F61225" w14:paraId="4D8390A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68E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«Развитие физической культуры и спорта в муниципальном образовании «Холмский городской округ»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5EC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F7CA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E51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E5B1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925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37A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231877,9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562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212882,2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AA3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194038,8</w:t>
            </w:r>
          </w:p>
        </w:tc>
      </w:tr>
      <w:tr w:rsidR="00F61225" w14:paraId="2A87B512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24A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Участие спортсменов высокого класса в соревнованиях различного уровня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F76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81F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DA9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EF85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ACE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8EA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C1B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FCF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0FD7C8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A32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E23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5F0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92C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C70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C4ED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8EF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EB0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676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6EC92F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FA3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82D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86D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A72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5F7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3B0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56B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D01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94D6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5BF0495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FAA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Укрепление материально-технической базы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B2D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706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590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093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410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9BE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916,6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A41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562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0E03E8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FBF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F25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F5F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725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35C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00E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72D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916,6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AB8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268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2A664F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BAA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3065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7B3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5FC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DDD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218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46B9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916,6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FF9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158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3ECC49F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B24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Медицинское обеспечение физической культуры и спорта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56F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D60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B1C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283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A1D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D95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7B3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D10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534DB1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FC6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6B1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2E2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95A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8D7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D65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690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6F8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A15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2138876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715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4404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20E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890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978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AF46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DB7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124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C3F4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5BFF770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70D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Подготовка кадров в области физической культуры и спорта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2AF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6B5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68F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1FB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82B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9C0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85E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B0C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34DA8B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467A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8E44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97E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AB2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DF79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147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306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2F6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46D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CAEFE5C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DA1D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65B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464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1A0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49A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D0C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D6A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2F3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9B3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D571933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0F4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Информационная политика в области физической культуры и спорта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80E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DF7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C0F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EC8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FD7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A6D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58B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5B4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CB1B90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E92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491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135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3E8C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64B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6B6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C49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21D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29A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0D9BB29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3B44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802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D1D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3A7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9CC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A7E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0C3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CF4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930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E24D7C0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DF00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объектов физической культуры и спорта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F32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2D4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F76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41D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136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744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221784,6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7A27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211882,2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FBB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194038,8</w:t>
            </w:r>
          </w:p>
        </w:tc>
      </w:tr>
      <w:tr w:rsidR="00F61225" w14:paraId="692633FF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5B4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FAF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D5F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E375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CE2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E5F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C23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221784,6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8AA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211882,2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B38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194038,8</w:t>
            </w:r>
          </w:p>
        </w:tc>
      </w:tr>
      <w:tr w:rsidR="00F61225" w14:paraId="268EE577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59A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B50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0DB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8F85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C99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C84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164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221784,6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721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211882,2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E7D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194038,8</w:t>
            </w:r>
          </w:p>
        </w:tc>
      </w:tr>
      <w:tr w:rsidR="00F61225" w14:paraId="04838B17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5CD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Развитие спорта высших достижений и системы подготовки спортивного резерва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624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FC63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4A9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02010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600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E89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FA3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4355,2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1EB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25C1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F538BDD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BB5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8F3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EB46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BA9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02010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5B4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D0B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DD3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4224,5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916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104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53B96D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98AB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C3E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531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62A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02010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3B8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4BC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11D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4224,5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261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547A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6E6AAE9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735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36A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A32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E1B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02010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F1D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B0D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4EC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11E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8AE6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1FF023D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787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8F3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469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96D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02010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2FA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8EF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856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A71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57B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2EA494B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5AE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1F9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B8E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B9A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0E3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B6A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26888,9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14D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21511,0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E46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17128,0</w:t>
            </w:r>
          </w:p>
        </w:tc>
      </w:tr>
      <w:tr w:rsidR="00F61225" w14:paraId="466F355A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A92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Телевидение и радиовещание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19A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3EA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37C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9DB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B97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13719,7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F91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10976,0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541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8700,0</w:t>
            </w:r>
          </w:p>
        </w:tc>
      </w:tr>
      <w:tr w:rsidR="00F61225" w14:paraId="7323CE32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E93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непрограммные мероприятия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59B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994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03E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B3C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586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9DC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13719,7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66F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10976,0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2E1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8700,0</w:t>
            </w:r>
          </w:p>
        </w:tc>
      </w:tr>
      <w:tr w:rsidR="00F61225" w14:paraId="1DEACFD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A42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Телерадиокомпании и телеорганизации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D0A6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572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0CB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ADD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70010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2B9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0A0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13719,7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E09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10976,0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18E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8700,0</w:t>
            </w:r>
          </w:p>
        </w:tc>
      </w:tr>
      <w:tr w:rsidR="00F61225" w14:paraId="7B2DAA9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390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4A0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28D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82C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6ABD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70010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AF3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B3B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13719,7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4C76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10976,0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2C2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8700,0</w:t>
            </w:r>
          </w:p>
        </w:tc>
      </w:tr>
      <w:tr w:rsidR="00F61225" w14:paraId="3B68ADFD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5B3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9D7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AD4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14C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D64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688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13169,2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540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10535,0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921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8428,0</w:t>
            </w:r>
          </w:p>
        </w:tc>
      </w:tr>
      <w:tr w:rsidR="00F61225" w14:paraId="38BC11F5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791A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непрограммные мероприятия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BD6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327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AED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004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664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E402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13169,2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F50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10535,0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45E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8428,0</w:t>
            </w:r>
          </w:p>
        </w:tc>
      </w:tr>
      <w:tr w:rsidR="00F61225" w14:paraId="26D69C9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9B0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66F6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BEE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0CD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980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70020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662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FD7A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13169,2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0A3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10535,0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3545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8428,0</w:t>
            </w:r>
          </w:p>
        </w:tc>
      </w:tr>
      <w:tr w:rsidR="00F61225" w14:paraId="27E7C2F8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310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0395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53B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944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4F5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70020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6E0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650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13169,2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B14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10535,0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A5C6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8428,0</w:t>
            </w:r>
          </w:p>
        </w:tc>
      </w:tr>
      <w:tr w:rsidR="00F61225" w14:paraId="39F7BAE0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F7EFC" w14:textId="1AF79A5B" w:rsidR="00F61225" w:rsidRDefault="00CB6EE2" w:rsidP="00CB6E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ОБСЛУЖИВАНИЕ ГОСУДАРСТВЕННОГО (</w:t>
            </w:r>
            <w:r w:rsidR="00F61225">
              <w:rPr>
                <w:b/>
                <w:bCs/>
                <w:color w:val="000000"/>
              </w:rPr>
              <w:t>МУНИЦИПАЛЬНОГО</w:t>
            </w:r>
            <w:r>
              <w:rPr>
                <w:b/>
                <w:bCs/>
                <w:color w:val="000000"/>
              </w:rPr>
              <w:t>)</w:t>
            </w:r>
            <w:r w:rsidR="00F61225">
              <w:rPr>
                <w:b/>
                <w:bCs/>
                <w:color w:val="000000"/>
              </w:rPr>
              <w:t xml:space="preserve"> ДОЛГА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749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2AA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6D7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A4B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2A6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B52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503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F61225" w14:paraId="7C28B96E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901EF" w14:textId="72DCA4FA" w:rsidR="00F61225" w:rsidRDefault="00F61225" w:rsidP="00CB6E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Обслуживание государственного </w:t>
            </w:r>
            <w:r w:rsidR="00CB6EE2">
              <w:rPr>
                <w:b/>
                <w:bCs/>
                <w:color w:val="000000"/>
              </w:rPr>
              <w:t xml:space="preserve">(муниципального) </w:t>
            </w:r>
            <w:r>
              <w:rPr>
                <w:b/>
                <w:bCs/>
                <w:color w:val="000000"/>
              </w:rPr>
              <w:t>внутреннего долга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C108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207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CC2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793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B8C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F93B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2BC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F61225" w14:paraId="6F7D880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E9F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«Повышение эффективности управления муниципальными финансами в муниципальном образовании «Холмский городской округ»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628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560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415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C16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56E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380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365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D12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F61225" w14:paraId="6348CD2D" w14:textId="77777777" w:rsidTr="00F61225">
        <w:trPr>
          <w:cantSplit/>
          <w:trHeight w:val="303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7C5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Оптимизация расходов на обслуживание муниципального долга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8C3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6D9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44B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389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C9F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978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385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31D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F61225" w14:paraId="514DC3E3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418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543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7C7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3B4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708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60E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925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6C3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8D2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F61225" w14:paraId="0D87CE61" w14:textId="77777777" w:rsidTr="00F61225">
        <w:trPr>
          <w:cantSplit/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0AC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AD2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781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B5E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91E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6C5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30A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7C3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F59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F61225" w14:paraId="59265AE2" w14:textId="77777777" w:rsidTr="00F61225">
        <w:trPr>
          <w:trHeight w:val="288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517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909" w:type="dxa"/>
            <w:gridSpan w:val="6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840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B2B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6865917,0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D5D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3575117,1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2B1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3322922,4</w:t>
            </w:r>
          </w:p>
        </w:tc>
      </w:tr>
    </w:tbl>
    <w:p w14:paraId="2F797542" w14:textId="77777777" w:rsidR="00F61225" w:rsidRDefault="00F61225" w:rsidP="00F61225"/>
    <w:p w14:paraId="619420B1" w14:textId="77777777" w:rsidR="00F61225" w:rsidRDefault="00F61225">
      <w:pPr>
        <w:spacing w:after="200" w:line="276" w:lineRule="auto"/>
      </w:pPr>
      <w:r>
        <w:br w:type="page"/>
      </w:r>
    </w:p>
    <w:p w14:paraId="0AB71D97" w14:textId="77777777" w:rsidR="00F61225" w:rsidRDefault="00F61225" w:rsidP="00F6122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44"/>
        <w:gridCol w:w="444"/>
        <w:gridCol w:w="410"/>
        <w:gridCol w:w="996"/>
        <w:gridCol w:w="6816"/>
      </w:tblGrid>
      <w:tr w:rsidR="00F61225" w14:paraId="0E591C70" w14:textId="77777777" w:rsidTr="00F61225">
        <w:trPr>
          <w:trHeight w:val="1132"/>
        </w:trPr>
        <w:tc>
          <w:tcPr>
            <w:tcW w:w="1451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6E3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Приложение № 5 к решению Собрания</w:t>
            </w:r>
          </w:p>
          <w:p w14:paraId="7392CC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муниципального образования </w:t>
            </w:r>
          </w:p>
          <w:p w14:paraId="61AF7B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«Холмский городской округ»</w:t>
            </w:r>
          </w:p>
          <w:p w14:paraId="4D4364AC" w14:textId="77777777" w:rsidR="00B27664" w:rsidRPr="009E528A" w:rsidRDefault="00B27664" w:rsidP="00B27664">
            <w:pPr>
              <w:jc w:val="right"/>
              <w:rPr>
                <w:b/>
              </w:rPr>
            </w:pPr>
            <w:r>
              <w:t>от 14.12.2023 г. № 7/7-32</w:t>
            </w:r>
          </w:p>
          <w:p w14:paraId="2D7A0C14" w14:textId="77777777" w:rsidR="00B27664" w:rsidRDefault="00B27664" w:rsidP="00B27664">
            <w:pPr>
              <w:rPr>
                <w:b/>
              </w:rPr>
            </w:pPr>
          </w:p>
          <w:p w14:paraId="2434882E" w14:textId="3C0CAC86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F61225" w14:paraId="6901D8FA" w14:textId="77777777" w:rsidTr="00F61225">
        <w:trPr>
          <w:trHeight w:val="1875"/>
        </w:trPr>
        <w:tc>
          <w:tcPr>
            <w:tcW w:w="1451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4B2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Ведомственная структура расходов местного бюджета </w:t>
            </w:r>
          </w:p>
          <w:p w14:paraId="485B13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 2024 год и на плановый период 2025 и 2026 годов</w:t>
            </w:r>
          </w:p>
        </w:tc>
      </w:tr>
      <w:tr w:rsidR="00F61225" w14:paraId="08FFBF00" w14:textId="77777777" w:rsidTr="00F61225">
        <w:trPr>
          <w:trHeight w:val="342"/>
        </w:trPr>
        <w:tc>
          <w:tcPr>
            <w:tcW w:w="58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DF0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CE9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A07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1A9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08C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(тыс. рублей)</w:t>
            </w:r>
          </w:p>
        </w:tc>
      </w:tr>
    </w:tbl>
    <w:p w14:paraId="564F0C22" w14:textId="77777777" w:rsidR="00F61225" w:rsidRDefault="00F61225" w:rsidP="00F6122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6304"/>
        <w:gridCol w:w="1113"/>
        <w:gridCol w:w="408"/>
        <w:gridCol w:w="408"/>
        <w:gridCol w:w="737"/>
        <w:gridCol w:w="874"/>
        <w:gridCol w:w="482"/>
        <w:gridCol w:w="1417"/>
        <w:gridCol w:w="1417"/>
        <w:gridCol w:w="1417"/>
      </w:tblGrid>
      <w:tr w:rsidR="00F61225" w:rsidRPr="00C86E12" w14:paraId="705684A3" w14:textId="77777777" w:rsidTr="00F61225">
        <w:trPr>
          <w:trHeight w:val="679"/>
        </w:trPr>
        <w:tc>
          <w:tcPr>
            <w:tcW w:w="63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169D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62F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6E12">
              <w:rPr>
                <w:b/>
                <w:bCs/>
                <w:color w:val="000000"/>
              </w:rPr>
              <w:t>Код главного распоря-</w:t>
            </w:r>
          </w:p>
          <w:p w14:paraId="46B2C0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дителя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CA56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Рз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14A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1C4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9740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Вр</w:t>
            </w:r>
          </w:p>
        </w:tc>
        <w:tc>
          <w:tcPr>
            <w:tcW w:w="4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4F70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Сумма</w:t>
            </w:r>
          </w:p>
        </w:tc>
      </w:tr>
      <w:tr w:rsidR="00F61225" w:rsidRPr="00C86E12" w14:paraId="1FDBCB68" w14:textId="77777777" w:rsidTr="00F61225">
        <w:trPr>
          <w:trHeight w:val="472"/>
        </w:trPr>
        <w:tc>
          <w:tcPr>
            <w:tcW w:w="63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B560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02B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9096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985C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D54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2D6A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1A7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5440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F8C7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2026 год</w:t>
            </w:r>
          </w:p>
        </w:tc>
      </w:tr>
      <w:tr w:rsidR="00F61225" w:rsidRPr="00C86E12" w14:paraId="07035DB7" w14:textId="77777777" w:rsidTr="00F61225">
        <w:trPr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70E0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1F3B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E9C4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E148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561F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D31E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042A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A1B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82E4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</w:t>
            </w:r>
          </w:p>
        </w:tc>
      </w:tr>
      <w:tr w:rsidR="00F61225" w:rsidRPr="00C86E12" w14:paraId="02E99DC0" w14:textId="77777777" w:rsidTr="00F61225">
        <w:trPr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EF0C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Собрание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6C33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C5A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6C57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2901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EBA1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5E8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11125,2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B24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7890,0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459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6255,0</w:t>
            </w:r>
          </w:p>
        </w:tc>
      </w:tr>
      <w:tr w:rsidR="00F61225" w:rsidRPr="00C86E12" w14:paraId="19F1833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58E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A66C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506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3D18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8F7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0B90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7C07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11106,0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ED3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7890,0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FA3F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6255,0</w:t>
            </w:r>
          </w:p>
        </w:tc>
      </w:tr>
      <w:tr w:rsidR="00F61225" w:rsidRPr="00C86E12" w14:paraId="4E05D0C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3719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A09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FE9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DC00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D31A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77ED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A7C9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11106,0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974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7890,0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585A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6255,0</w:t>
            </w:r>
          </w:p>
        </w:tc>
      </w:tr>
      <w:tr w:rsidR="00F61225" w:rsidRPr="00C86E12" w14:paraId="4CD8F20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846F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6C9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CD23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99A5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1E57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C465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26D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2FD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11106,0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48B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7890,0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CFE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6255,0</w:t>
            </w:r>
          </w:p>
        </w:tc>
      </w:tr>
      <w:tr w:rsidR="00F61225" w:rsidRPr="00C86E12" w14:paraId="174E607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AFBC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Представительные органы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A8C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C66E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4C7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0A3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235F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C4AE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226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11106,0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AD2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7890,0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5D7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6255,0</w:t>
            </w:r>
          </w:p>
        </w:tc>
      </w:tr>
      <w:tr w:rsidR="00F61225" w:rsidRPr="00C86E12" w14:paraId="6C8454B4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8277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F302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781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4536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F86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8385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75B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165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5168,0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EBF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3712,0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67F7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2969,0</w:t>
            </w:r>
          </w:p>
        </w:tc>
      </w:tr>
      <w:tr w:rsidR="00F61225" w:rsidRPr="00C86E12" w14:paraId="422D762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26A9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EE2D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030D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F45F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BA04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050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A27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A64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5168,0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84D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3712,0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9AA0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2969,0</w:t>
            </w:r>
          </w:p>
        </w:tc>
      </w:tr>
      <w:tr w:rsidR="00F61225" w:rsidRPr="00C86E12" w14:paraId="3C59662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9E6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1D37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9CC3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BB0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2542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484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9DA7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DF7D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5168,0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90A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3712,0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060A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2969,0</w:t>
            </w:r>
          </w:p>
        </w:tc>
      </w:tr>
      <w:tr w:rsidR="00F61225" w:rsidRPr="00C86E12" w14:paraId="76923C9E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18EF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6393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D3E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1DBA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57F8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90A7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293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0392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5938,0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E83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4178,0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F5E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3286,0</w:t>
            </w:r>
          </w:p>
        </w:tc>
      </w:tr>
      <w:tr w:rsidR="00F61225" w:rsidRPr="00C86E12" w14:paraId="7FDC820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C6FE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F0B7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71CA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255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CA53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B98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1BA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00A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5720,0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6BC4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4108,0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1C7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3286,0</w:t>
            </w:r>
          </w:p>
        </w:tc>
      </w:tr>
      <w:tr w:rsidR="00F61225" w:rsidRPr="00C86E12" w14:paraId="50E4D4F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5FCE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3C4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267C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446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FB41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BC02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65E3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8847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5720,0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DF2F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4108,0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FAB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3286,0</w:t>
            </w:r>
          </w:p>
        </w:tc>
      </w:tr>
      <w:tr w:rsidR="00F61225" w:rsidRPr="00C86E12" w14:paraId="1080D23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A3E7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AA9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BF69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089F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A046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8A3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130B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6A1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218,0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57D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801F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FFBEA9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DBEF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386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08AD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BA0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260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8992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735B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5A1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218,0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040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B9B2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968B71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4021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024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A03F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6AD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4F0E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B7A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419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30C5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E03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</w:tr>
      <w:tr w:rsidR="00F61225" w:rsidRPr="00C86E12" w14:paraId="6E6D5BE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3F4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A666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622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585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05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3324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C6C4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32A0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00B8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75B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</w:tr>
      <w:tr w:rsidR="00F61225" w:rsidRPr="00C86E12" w14:paraId="221168B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BF77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0CF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D90B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4E83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C460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6D35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723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BE01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0F46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DCF2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6BE376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BAC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6E1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672F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65E3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9BCC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AD7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8D3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8383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0683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B23E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6D49F5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051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E730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F41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2F46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5D0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F5A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8AD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03A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6E27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9F0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C36400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2105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8E9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EAA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0839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5BB2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AC6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9804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C4E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55BA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B3D2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27A0125" w14:textId="77777777" w:rsidTr="00F61225">
        <w:trPr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27F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Администрация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190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063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7F6B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17BB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4DBA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B4EF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1344125,5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2180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705729,3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08F6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409134,0</w:t>
            </w:r>
          </w:p>
        </w:tc>
      </w:tr>
      <w:tr w:rsidR="00F61225" w:rsidRPr="00C86E12" w14:paraId="5819F85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A87B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43A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6DFE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8C0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6FD6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55EF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838A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279227,7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2A7E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197284,6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104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156827,6</w:t>
            </w:r>
          </w:p>
        </w:tc>
      </w:tr>
      <w:tr w:rsidR="00F61225" w:rsidRPr="00C86E12" w14:paraId="6B885B7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9C3A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3BC8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45F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C12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932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36B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181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6250,6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E641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5118,0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31B3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3997,0</w:t>
            </w:r>
          </w:p>
        </w:tc>
      </w:tr>
      <w:tr w:rsidR="00F61225" w:rsidRPr="00C86E12" w14:paraId="34274F7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A6E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1D9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5794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A89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C1AF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2BA9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DE6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C820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6250,6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4C6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5118,0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33CF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3997,0</w:t>
            </w:r>
          </w:p>
        </w:tc>
      </w:tr>
      <w:tr w:rsidR="00F61225" w:rsidRPr="00C86E12" w14:paraId="0466201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039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65B7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EB4A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6144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4FA4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253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6C45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7B6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6250,6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D4F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5118,0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CECD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3997,0</w:t>
            </w:r>
          </w:p>
        </w:tc>
      </w:tr>
      <w:tr w:rsidR="00F61225" w:rsidRPr="00C86E12" w14:paraId="58243D6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ABA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647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37AE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F07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3FF2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13E6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40C8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23E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6150,6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25C4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5118,0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A1D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3997,0</w:t>
            </w:r>
          </w:p>
        </w:tc>
      </w:tr>
      <w:tr w:rsidR="00F61225" w:rsidRPr="00C86E12" w14:paraId="37501DE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5169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FE4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C16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81F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AE1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C62F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CA63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1970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6150,6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C85F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5118,0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D4AE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3997,0</w:t>
            </w:r>
          </w:p>
        </w:tc>
      </w:tr>
      <w:tr w:rsidR="00F61225" w:rsidRPr="00C86E12" w14:paraId="3CF2EB1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8A6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B25F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BBF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420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0BEA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F80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3D1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5FDB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2192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D0E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77963A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2BF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611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505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F503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436D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914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29A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986A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09C5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A083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030FD5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17A7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46E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4642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26A2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F59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561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843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154008,1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124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120174,5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E5F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97811,5</w:t>
            </w:r>
          </w:p>
        </w:tc>
      </w:tr>
      <w:tr w:rsidR="00F61225" w:rsidRPr="00C86E12" w14:paraId="19BAC95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3094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6F4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076F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FFD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929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AD9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70F0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7EE8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154008,1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6CEB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120174,5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43CB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97811,5</w:t>
            </w:r>
          </w:p>
        </w:tc>
      </w:tr>
      <w:tr w:rsidR="00F61225" w:rsidRPr="00C86E12" w14:paraId="67CEC96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C098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Субвенция на реализацию Закона Сахалинской области от 30 апреля 2004 года № 500 "Об административных комиссиях в Сахалинской области"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5FC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7069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3841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F9F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12B9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22F4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C85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1524,4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ABC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1524,4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EE2C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1524,4</w:t>
            </w:r>
          </w:p>
        </w:tc>
      </w:tr>
      <w:tr w:rsidR="00F61225" w:rsidRPr="00C86E12" w14:paraId="0144E28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2525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D6A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5733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0D9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F328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26EB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D23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EAC9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1367,0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EE7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1367,0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F50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1367,0</w:t>
            </w:r>
          </w:p>
        </w:tc>
      </w:tr>
      <w:tr w:rsidR="00F61225" w:rsidRPr="00C86E12" w14:paraId="13ED391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3AED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808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9BF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29C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CB6B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AA77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6FB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E794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FF6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EFE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157,4</w:t>
            </w:r>
          </w:p>
        </w:tc>
      </w:tr>
      <w:tr w:rsidR="00F61225" w:rsidRPr="00C86E12" w14:paraId="76A1EC7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3FEA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CF1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F56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3AAA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7CC2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EA5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514A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65D8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265,1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EDE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265,1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9F7B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265,1</w:t>
            </w:r>
          </w:p>
        </w:tc>
      </w:tr>
      <w:tr w:rsidR="00F61225" w:rsidRPr="00C86E12" w14:paraId="72B73FC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8A2A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41D2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F6E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E54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E865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42D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33F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49A9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265,1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B15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265,1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6B0B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265,1</w:t>
            </w:r>
          </w:p>
        </w:tc>
      </w:tr>
      <w:tr w:rsidR="00F61225" w:rsidRPr="00C86E12" w14:paraId="13B93AA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70F4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Субвенция на реализацию Закона Сахалинской области от 24 декабря 2012 года № 119- ЗО "О наделении органов местного самоуправления государственными полномочиями Сахалинской области по оказанию гражданам бесплатной юридической помощи"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13FF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F398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F9B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72A8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7811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F44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57ED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1680,8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FC01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1680,8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A19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1680,8</w:t>
            </w:r>
          </w:p>
        </w:tc>
      </w:tr>
      <w:tr w:rsidR="00F61225" w:rsidRPr="00C86E12" w14:paraId="06FF7DF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BE2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A71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17B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70DC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7C4B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24F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076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503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1311,0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65C6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1311,0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4FE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1311,0</w:t>
            </w:r>
          </w:p>
        </w:tc>
      </w:tr>
      <w:tr w:rsidR="00F61225" w:rsidRPr="00C86E12" w14:paraId="7506CB4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FA2C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47B6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F8A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1D13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39D4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530B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9BAD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26B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369,8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214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369,8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D72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369,8</w:t>
            </w:r>
          </w:p>
        </w:tc>
      </w:tr>
      <w:tr w:rsidR="00F61225" w:rsidRPr="00C86E12" w14:paraId="1019A24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1DCE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Субвенция на реализацию Закона Сахалинской области от 3 августа 2009 года № 80-ЗО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4700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B45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6F04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C1FA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6C6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DA44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37F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16729,2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001C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16729,2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1482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16729,2</w:t>
            </w:r>
          </w:p>
        </w:tc>
      </w:tr>
      <w:tr w:rsidR="00F61225" w:rsidRPr="00C86E12" w14:paraId="1E3B07A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2B0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E73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CF6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42DC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DCE7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67F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71EC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4B6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13044,5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AB5F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13044,5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2EF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13044,5</w:t>
            </w:r>
          </w:p>
        </w:tc>
      </w:tr>
      <w:tr w:rsidR="00F61225" w:rsidRPr="00C86E12" w14:paraId="6B9706F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1FB8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AF35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5F1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A0AD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F55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E468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4D0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B63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3684,7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C58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3684,7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02C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3684,7</w:t>
            </w:r>
          </w:p>
        </w:tc>
      </w:tr>
      <w:tr w:rsidR="00F61225" w:rsidRPr="00C86E12" w14:paraId="3139D51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2E6E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Исполнительно-распорядительные органы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211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6E7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426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5BB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4C4A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943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A5F7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133808,6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C61B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99975,0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CB5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77612,0</w:t>
            </w:r>
          </w:p>
        </w:tc>
      </w:tr>
      <w:tr w:rsidR="00F61225" w:rsidRPr="00C86E12" w14:paraId="1112B05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0021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BD0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FB4D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A1E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F53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C15F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431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6042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131993,6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9A6A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99625,0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A484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77612,0</w:t>
            </w:r>
          </w:p>
        </w:tc>
      </w:tr>
      <w:tr w:rsidR="00F61225" w:rsidRPr="00C86E12" w14:paraId="3A56F12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2F0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1F5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24FE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057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798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D3B3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6A5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2096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131993,6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02FA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99625,0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0F5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77612,0</w:t>
            </w:r>
          </w:p>
        </w:tc>
      </w:tr>
      <w:tr w:rsidR="00F61225" w:rsidRPr="00C86E12" w14:paraId="15EF7FF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F67A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8216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6149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059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2332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2747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A72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8312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1815,0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1DE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976C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0E9858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D43B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B3ED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6678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F04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E4E8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6E06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C20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1EC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BAB0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DA1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125385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4A9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BEB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4527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D005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1EFC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882A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926F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7E98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5E0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8BBB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F7C569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011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B85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E696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E7AB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05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5D62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682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AF4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767B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24C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243,1</w:t>
            </w:r>
          </w:p>
        </w:tc>
      </w:tr>
      <w:tr w:rsidR="00F61225" w:rsidRPr="00C86E12" w14:paraId="0359F43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36F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17B2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F022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365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4AC1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A487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9F45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F66A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0EA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9EE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243,1</w:t>
            </w:r>
          </w:p>
        </w:tc>
      </w:tr>
      <w:tr w:rsidR="00F61225" w:rsidRPr="00C86E12" w14:paraId="72FF30C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A334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EE4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469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2254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C50D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5DE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51200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4665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6A9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A8FD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D70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243,1</w:t>
            </w:r>
          </w:p>
        </w:tc>
      </w:tr>
      <w:tr w:rsidR="00F61225" w:rsidRPr="00C86E12" w14:paraId="1EC420C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F2E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FF60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E325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D747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8E8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FA0A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51200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2D0C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03F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870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43CF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243,1</w:t>
            </w:r>
          </w:p>
        </w:tc>
      </w:tr>
      <w:tr w:rsidR="00F61225" w:rsidRPr="00C86E12" w14:paraId="61A7967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A69F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F92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60E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5F8F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CF95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56D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CD5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118955,2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5C1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71977,8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099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54776,0</w:t>
            </w:r>
          </w:p>
        </w:tc>
      </w:tr>
      <w:tr w:rsidR="00F61225" w:rsidRPr="00C86E12" w14:paraId="3136AA9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52B3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Муниципальная программа «Совершенствование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8268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B47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A9C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4AFA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4739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419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106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5404,3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8E23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A6D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4050,0</w:t>
            </w:r>
          </w:p>
        </w:tc>
      </w:tr>
      <w:tr w:rsidR="00F61225" w:rsidRPr="00C86E12" w14:paraId="180641C7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A7F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890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2422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0FC2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7500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5AB7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F779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C2F8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5404,3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82D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531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4050,0</w:t>
            </w:r>
          </w:p>
        </w:tc>
      </w:tr>
      <w:tr w:rsidR="00F61225" w:rsidRPr="00C86E12" w14:paraId="53C49EA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631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2D8A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EE1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857F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3CC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4395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8EEC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C8A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5404,3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AEA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5EF2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4050,0</w:t>
            </w:r>
          </w:p>
        </w:tc>
      </w:tr>
      <w:tr w:rsidR="00F61225" w:rsidRPr="00C86E12" w14:paraId="2E1E7EE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6832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2EC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689F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86B8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1F1D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85A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BB84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9198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5A15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A86B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81CC74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76A1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EC0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F23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0786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8D2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152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C0BA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715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3904,3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C2C0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2824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4050,0</w:t>
            </w:r>
          </w:p>
        </w:tc>
      </w:tr>
      <w:tr w:rsidR="00F61225" w:rsidRPr="00C86E12" w14:paraId="5D4FE73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658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"Противодействие коррупции в муниципальном образовании "Холмский городской округ"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DC8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6DC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83C1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58D6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F77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268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48D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41E2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50C9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</w:tr>
      <w:tr w:rsidR="00F61225" w:rsidRPr="00C86E12" w14:paraId="07CAC23A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659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Формирование в органах местного самоуправления муниципального образования «Холмский городской округ» отрицательного отношения к коррупции, обеспечение неотвратимости ответственности за совершение коррупционных правонарушений в случаях, предусмотренных законодательством Российской Федерации, предупреждение коррупционных правонарушений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A8E1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9350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474B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E26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691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92B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7D29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741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23A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</w:tr>
      <w:tr w:rsidR="00F61225" w:rsidRPr="00C86E12" w14:paraId="4B8EF12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9E55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115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4D40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7149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CDA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5CE4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6C1A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0BB7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40E0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C22C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</w:tr>
      <w:tr w:rsidR="00F61225" w:rsidRPr="00C86E12" w14:paraId="5C2702C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63C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1A62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1317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46F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86CA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E165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B09C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3D8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D48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20B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</w:tr>
      <w:tr w:rsidR="00F61225" w:rsidRPr="00C86E12" w14:paraId="24FCBEE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336C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A6FD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1D1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E4E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859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F58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30F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F43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4249,4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BA2C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4249,4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FDB4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4249,4</w:t>
            </w:r>
          </w:p>
        </w:tc>
      </w:tr>
      <w:tr w:rsidR="00F61225" w:rsidRPr="00C86E12" w14:paraId="24CB595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3E1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их прав»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BDBB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830E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9D83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810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0196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B8CE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AAB1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4249,4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1FAA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4249,4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9B1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4249,4</w:t>
            </w:r>
          </w:p>
        </w:tc>
      </w:tr>
      <w:tr w:rsidR="00F61225" w:rsidRPr="00C86E12" w14:paraId="18BE5B3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FD30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F54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15CD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2B8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ED4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81AA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469C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A550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3272,1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DAD4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3272,1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CBF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3272,1</w:t>
            </w:r>
          </w:p>
        </w:tc>
      </w:tr>
      <w:tr w:rsidR="00F61225" w:rsidRPr="00C86E12" w14:paraId="529B8E9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F487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CE3F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32F1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13D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4E6A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281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747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D93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977,3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AACE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977,3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7DF3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977,3</w:t>
            </w:r>
          </w:p>
        </w:tc>
      </w:tr>
      <w:tr w:rsidR="00F61225" w:rsidRPr="00C86E12" w14:paraId="50D26FC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9D4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CB6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EDAF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37B3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BCB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8F5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DACB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71A0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109136,5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E77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63548,4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BA2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46376,6</w:t>
            </w:r>
          </w:p>
        </w:tc>
      </w:tr>
      <w:tr w:rsidR="00F61225" w:rsidRPr="00C86E12" w14:paraId="7C0185C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76A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C130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3C7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34A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B17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42F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0DE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13CB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109136,5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2055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63548,4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335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46376,6</w:t>
            </w:r>
          </w:p>
        </w:tc>
      </w:tr>
      <w:tr w:rsidR="00F61225" w:rsidRPr="00C86E12" w14:paraId="6164C8DC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5EF4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918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6C9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9E3A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EA78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CB7A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F9AC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194D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44119,4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7E00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31734,0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B85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25003,2</w:t>
            </w:r>
          </w:p>
        </w:tc>
      </w:tr>
      <w:tr w:rsidR="00F61225" w:rsidRPr="00C86E12" w14:paraId="0B77E15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A98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88A7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5B52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3678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8192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B0A2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21B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A49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44119,4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0E9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31734,0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E0B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25003,2</w:t>
            </w:r>
          </w:p>
        </w:tc>
      </w:tr>
      <w:tr w:rsidR="00F61225" w:rsidRPr="00C86E12" w14:paraId="647102C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C71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F77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82A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B9F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35C2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2DE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C32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757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41939,6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0D47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31331,0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427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24865,2</w:t>
            </w:r>
          </w:p>
        </w:tc>
      </w:tr>
      <w:tr w:rsidR="00F61225" w:rsidRPr="00C86E12" w14:paraId="12E3DEE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392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9653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DBC5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F0D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E744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FD4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B54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8CD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2149,8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0D9F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61D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138,0</w:t>
            </w:r>
          </w:p>
        </w:tc>
      </w:tr>
      <w:tr w:rsidR="00F61225" w:rsidRPr="00C86E12" w14:paraId="07E37E3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BCD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BDD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1F1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DAC4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727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45F0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E3A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1B6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B5C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4FC6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44D0A2E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CED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CF2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4542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DB5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601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88B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DE15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A2E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65017,1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16B4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31814,4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D345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21373,4</w:t>
            </w:r>
          </w:p>
        </w:tc>
      </w:tr>
      <w:tr w:rsidR="00F61225" w:rsidRPr="00C86E12" w14:paraId="4F13346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C38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A779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9D0A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5EAA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923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21C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174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BED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65017,1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ECE7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31814,4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311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21373,4</w:t>
            </w:r>
          </w:p>
        </w:tc>
      </w:tr>
      <w:tr w:rsidR="00F61225" w:rsidRPr="00C86E12" w14:paraId="42955E3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E7B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6E78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C0F7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911C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BF42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37BD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2B1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810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30599,2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241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23903,0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095F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19043,0</w:t>
            </w:r>
          </w:p>
        </w:tc>
      </w:tr>
      <w:tr w:rsidR="00F61225" w:rsidRPr="00C86E12" w14:paraId="681C260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C8D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C09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4D29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0681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6F84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F8A2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46D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8198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34286,9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89C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7780,4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98EE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2199,4</w:t>
            </w:r>
          </w:p>
        </w:tc>
      </w:tr>
      <w:tr w:rsidR="00F61225" w:rsidRPr="00C86E12" w14:paraId="33486B1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BF3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F98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492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52BA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7D7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B323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307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FF1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1068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39B4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131,0</w:t>
            </w:r>
          </w:p>
        </w:tc>
      </w:tr>
      <w:tr w:rsidR="00F61225" w:rsidRPr="00C86E12" w14:paraId="39D5FE3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09CE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0446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DE2D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412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280B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FAB2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6523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43322,3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BAC7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31839,2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33CF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24867,0</w:t>
            </w:r>
          </w:p>
        </w:tc>
      </w:tr>
      <w:tr w:rsidR="00F61225" w:rsidRPr="00C86E12" w14:paraId="2CB3E8C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61F7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Гражданская оборона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27E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E1BB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A781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09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D52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000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2A17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40869,4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884F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31039,2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260A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24267,0</w:t>
            </w:r>
          </w:p>
        </w:tc>
      </w:tr>
      <w:tr w:rsidR="00F61225" w:rsidRPr="00C86E12" w14:paraId="0A24A49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5CD8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B30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54F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637D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9096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B57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EF00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AD2C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40869,4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5B3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31039,2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4607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24267,0</w:t>
            </w:r>
          </w:p>
        </w:tc>
      </w:tr>
      <w:tr w:rsidR="00F61225" w:rsidRPr="00C86E12" w14:paraId="0140DD6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C2B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BE8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4CC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5F8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6DA6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5FDB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2E37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E316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40869,4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A84C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31039,2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494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24267,0</w:t>
            </w:r>
          </w:p>
        </w:tc>
      </w:tr>
      <w:tr w:rsidR="00F61225" w:rsidRPr="00C86E12" w14:paraId="6E143BFE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B55F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Учреждения по организации и осуществлению мероприятий в области гражданской обороны, обеспечение защиты населения и территорий в чрезвычайных ситуациях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DEDD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A929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734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C32A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002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7DC3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82C3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40869,4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4BB4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31039,2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089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24267,0</w:t>
            </w:r>
          </w:p>
        </w:tc>
      </w:tr>
      <w:tr w:rsidR="00F61225" w:rsidRPr="00C86E12" w14:paraId="374988C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E5F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Учреждения по организации и осуществлению мероприятий в области гражданской обороны, обеспечение защиты населения и территорий в чрезвычайных ситуациях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0952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65AC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4351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690A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8E8F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EBE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EFB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40869,4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D115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31039,2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F757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24267,0</w:t>
            </w:r>
          </w:p>
        </w:tc>
      </w:tr>
      <w:tr w:rsidR="00F61225" w:rsidRPr="00C86E12" w14:paraId="482C424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035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DEF2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CA72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6346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613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A411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0539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3BD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32676,8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DEC0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29357,0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4793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23467,0</w:t>
            </w:r>
          </w:p>
        </w:tc>
      </w:tr>
      <w:tr w:rsidR="00F61225" w:rsidRPr="00C86E12" w14:paraId="01E0FA4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74F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1D81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ADB0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1166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4265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F735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856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39A5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8021,6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4073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1511,2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6ABF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629,0</w:t>
            </w:r>
          </w:p>
        </w:tc>
      </w:tr>
      <w:tr w:rsidR="00F61225" w:rsidRPr="00C86E12" w14:paraId="65185A6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E48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C37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2200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34F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1EDD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D173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18C7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57DD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9F3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DD6D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171,0</w:t>
            </w:r>
          </w:p>
        </w:tc>
      </w:tr>
      <w:tr w:rsidR="00F61225" w:rsidRPr="00C86E12" w14:paraId="29347B5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1599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6E1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252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5030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295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C648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90B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2452,9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BD8E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D5C8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600,0</w:t>
            </w:r>
          </w:p>
        </w:tc>
      </w:tr>
      <w:tr w:rsidR="00F61225" w:rsidRPr="00C86E12" w14:paraId="457C916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D9F7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Муниципальная программа «Профилактика правонарушений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A60C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0A5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7DFC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FF2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582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29F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C58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2452,9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39C7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6B8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600,0</w:t>
            </w:r>
          </w:p>
        </w:tc>
      </w:tr>
      <w:tr w:rsidR="00F61225" w:rsidRPr="00C86E12" w14:paraId="38566A66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3CD3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Обеспечение правопорядка в общественных местах и на улицах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5009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559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470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74E0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9EE5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93A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7B2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2452,9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A0B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816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600,0</w:t>
            </w:r>
          </w:p>
        </w:tc>
      </w:tr>
      <w:tr w:rsidR="00F61225" w:rsidRPr="00C86E12" w14:paraId="23D0A3E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CA6B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3B3C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403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5E0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3418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50E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4365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495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2452,9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23B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4FBE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600,0</w:t>
            </w:r>
          </w:p>
        </w:tc>
      </w:tr>
      <w:tr w:rsidR="00F61225" w:rsidRPr="00C86E12" w14:paraId="02DE0B3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CF7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EFD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A25B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4890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AE02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66B5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00E3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F381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8976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580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200,0</w:t>
            </w:r>
          </w:p>
        </w:tc>
      </w:tr>
      <w:tr w:rsidR="00F61225" w:rsidRPr="00C86E12" w14:paraId="2C8B443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172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F292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A8A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FEEF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083B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96CC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EE6B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5947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1792,9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E0DA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E609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400,0</w:t>
            </w:r>
          </w:p>
        </w:tc>
      </w:tr>
      <w:tr w:rsidR="00F61225" w:rsidRPr="00C86E12" w14:paraId="4284E02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3B1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BB1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38F6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0E98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C106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EEF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319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126353,3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447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66833,0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CAD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36243,8</w:t>
            </w:r>
          </w:p>
        </w:tc>
      </w:tr>
      <w:tr w:rsidR="00F61225" w:rsidRPr="00C86E12" w14:paraId="0D2F6CB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8C1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F39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A8DF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4215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F77F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B3B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154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71,9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EF33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71,9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6895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71,9</w:t>
            </w:r>
          </w:p>
        </w:tc>
      </w:tr>
      <w:tr w:rsidR="00F61225" w:rsidRPr="00C86E12" w14:paraId="1D270EA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AF62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24D8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4E43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430C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F31F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D4A2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3213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F4E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7F06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F1DC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71,9</w:t>
            </w:r>
          </w:p>
        </w:tc>
      </w:tr>
      <w:tr w:rsidR="00F61225" w:rsidRPr="00C86E12" w14:paraId="39EF5BE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9D3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Субвенция на реализацию Закона Сахалинской области от 24 ноября 2011 года № 125-ЗО "О содействии в создании временных рабочих мест для трудоустройства несовершеннолетних граждан в возрасте от 14 до 18 лет в свободное от учебы время и о  наделении органов местного самоуправления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CE6E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325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EFDC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B55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7FF2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522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69D9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77A4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B9F6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71,9</w:t>
            </w:r>
          </w:p>
        </w:tc>
      </w:tr>
      <w:tr w:rsidR="00F61225" w:rsidRPr="00C86E12" w14:paraId="627D0A0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5A82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1987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3106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A27D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697A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4BEF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E75F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FC6E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EDE7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964C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71,9</w:t>
            </w:r>
          </w:p>
        </w:tc>
      </w:tr>
      <w:tr w:rsidR="00F61225" w:rsidRPr="00C86E12" w14:paraId="60C7E38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77F0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1BF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DAC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D90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05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76B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9302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8A50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25129,8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FD0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24589,9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FC8D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24939,9</w:t>
            </w:r>
          </w:p>
        </w:tc>
      </w:tr>
      <w:tr w:rsidR="00F61225" w:rsidRPr="00C86E12" w14:paraId="703DD51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F7C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"Развитие сельского хозяйства в муниципальном образовании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062C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B49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F991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03DB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BE70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AB9B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3172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25129,8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B976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24589,9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AE27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24939,9</w:t>
            </w:r>
          </w:p>
        </w:tc>
      </w:tr>
      <w:tr w:rsidR="00F61225" w:rsidRPr="00C86E12" w14:paraId="151470E1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52E4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Развитие малых форм хозяйствования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DEA2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CE4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64EB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6FBB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302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0621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F2B5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15379,3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DE06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15029,3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598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15379,3</w:t>
            </w:r>
          </w:p>
        </w:tc>
      </w:tr>
      <w:tr w:rsidR="00F61225" w:rsidRPr="00C86E12" w14:paraId="2BEC7B2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B313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CF8A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B21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0D74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FFE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3616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D0E0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FF9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14432,9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F128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14432,9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6642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14432,9</w:t>
            </w:r>
          </w:p>
        </w:tc>
      </w:tr>
      <w:tr w:rsidR="00F61225" w:rsidRPr="00C86E12" w14:paraId="3B20E0F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DDC3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506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235B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2BDF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F61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DE60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F1F5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33E3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14432,9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7122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14432,9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16A1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14432,9</w:t>
            </w:r>
          </w:p>
        </w:tc>
      </w:tr>
      <w:tr w:rsidR="00F61225" w:rsidRPr="00C86E12" w14:paraId="6F0AC4F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2EB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Субсидии на возмещение затрат, возникающих при реализации мероприятий на поддержку животноводства в личных подсобных хозяйствах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529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A2A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EC1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6F3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D41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7828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74E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BA66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C44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500,0</w:t>
            </w:r>
          </w:p>
        </w:tc>
      </w:tr>
      <w:tr w:rsidR="00F61225" w:rsidRPr="00C86E12" w14:paraId="67A354B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46E7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D85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CE54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5BD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67A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7D8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C7B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8757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E7E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633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500,0</w:t>
            </w:r>
          </w:p>
        </w:tc>
      </w:tr>
      <w:tr w:rsidR="00F61225" w:rsidRPr="00C86E12" w14:paraId="0FB980F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6F73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Софинансирование местного бюджета субсидии муниципальным образованиям на развитие агропромышленного комплекса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776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A1A4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02D4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4E74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AB3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8854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E55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446,4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7864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446,4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647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446,4</w:t>
            </w:r>
          </w:p>
        </w:tc>
      </w:tr>
      <w:tr w:rsidR="00F61225" w:rsidRPr="00C86E12" w14:paraId="6DD61CB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421A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C9CF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DEB7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F48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3751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F59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990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9EBF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446,4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D94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446,4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700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446,4</w:t>
            </w:r>
          </w:p>
        </w:tc>
      </w:tr>
      <w:tr w:rsidR="00F61225" w:rsidRPr="00C86E12" w14:paraId="78B91297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9C3A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Мероприятия по борьбе с борщевиком Сосновского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37F4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7E8E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E61F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069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B77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44C8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8A01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9750,5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2BC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9560,6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FA0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9560,6</w:t>
            </w:r>
          </w:p>
        </w:tc>
      </w:tr>
      <w:tr w:rsidR="00F61225" w:rsidRPr="00C86E12" w14:paraId="584987B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B328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Субсидия муниципальным образованиям на проведение комплекса мероприятий по уничтожению борщевика Сосновского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F23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8AB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E68E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C59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3201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3966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EE6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9457,9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AB1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9273,7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0B55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9273,7</w:t>
            </w:r>
          </w:p>
        </w:tc>
      </w:tr>
      <w:tr w:rsidR="00F61225" w:rsidRPr="00C86E12" w14:paraId="3DE4325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98C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4684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084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B37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DB1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5A61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2736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26AE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9457,9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CA92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9273,7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28A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9273,7</w:t>
            </w:r>
          </w:p>
        </w:tc>
      </w:tr>
      <w:tr w:rsidR="00F61225" w:rsidRPr="00C86E12" w14:paraId="28DE420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AF7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Софинансирование местного бюджета на проведение комплекса мероприятий по уничтожению борщевика Сосновского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300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D33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A1D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ACE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ECB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BE7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7FC7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292,6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C63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066A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286,9</w:t>
            </w:r>
          </w:p>
        </w:tc>
      </w:tr>
      <w:tr w:rsidR="00F61225" w:rsidRPr="00C86E12" w14:paraId="2EDEFF9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7AC9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59AA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A417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D914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B02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05F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FBE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A54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292,6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80BE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DD4F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286,9</w:t>
            </w:r>
          </w:p>
        </w:tc>
      </w:tr>
      <w:tr w:rsidR="00F61225" w:rsidRPr="00C86E12" w14:paraId="1153CB3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FF5C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3EC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BCF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3E4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08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EC3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8DD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C7C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982F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8000,0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32F2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4000,0</w:t>
            </w:r>
          </w:p>
        </w:tc>
      </w:tr>
      <w:tr w:rsidR="00F61225" w:rsidRPr="00C86E12" w14:paraId="53F08B0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71E9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 «Развитие образования в муниципальном образовании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CA5F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820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81B1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475D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A425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050D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9E8E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995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617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4000,0</w:t>
            </w:r>
          </w:p>
        </w:tc>
      </w:tr>
      <w:tr w:rsidR="00F61225" w:rsidRPr="00C86E12" w14:paraId="4B5BAA1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22B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A363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FC35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599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9317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BC23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6172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36AA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FF5B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348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4000,0</w:t>
            </w:r>
          </w:p>
        </w:tc>
      </w:tr>
      <w:tr w:rsidR="00F61225" w:rsidRPr="00C86E12" w14:paraId="01556F48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9569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Льготный провоз школьников в пассажирском транспорте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B28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D2E8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E367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BB1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748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5205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6493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402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3865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4000,0</w:t>
            </w:r>
          </w:p>
        </w:tc>
      </w:tr>
      <w:tr w:rsidR="00F61225" w:rsidRPr="00C86E12" w14:paraId="32AA908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ACF0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Субсидии на возмещения затрат в связи с предоставлением дополнительных мер социальной поддержки отдельным категориям граждан, проживающим на территории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64B3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151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D16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D6F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A850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80220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EDC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080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CB8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0A22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4000,0</w:t>
            </w:r>
          </w:p>
        </w:tc>
      </w:tr>
      <w:tr w:rsidR="00F61225" w:rsidRPr="00C86E12" w14:paraId="09C10CB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798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B2A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1D8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1905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AC48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32D9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80220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7CD1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30A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B62D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C57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4000,0</w:t>
            </w:r>
          </w:p>
        </w:tc>
      </w:tr>
      <w:tr w:rsidR="00F61225" w:rsidRPr="00C86E12" w14:paraId="1A4BB82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09D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F774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EE9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1D6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09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DB4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4E0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FF8F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72684,6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024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26839,2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DE8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</w:tr>
      <w:tr w:rsidR="00F61225" w:rsidRPr="00C86E12" w14:paraId="767AC3D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3AB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Муниципальная программа "Развитие транспортной инфраструктуры и дорожного хозяйства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45F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DF4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E947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15F4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0474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A98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B307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72684,6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E23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26839,2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1FA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4DB01BF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6FC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ED51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1BF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8A96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7F69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ACE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E412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786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32425,9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1F7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6F4D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3A8991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EAD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746D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561A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0ECD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A90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5396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8403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389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1850,0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BE8A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835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EE2D7C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56E2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0B35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D58F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ACA5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0E7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EFA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C79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C37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1850,0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BB14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CCC3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44F0E1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DEF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734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4FF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E52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50CA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43CF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47E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AE8A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D60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0BAE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155E21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CE1B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C4DB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E92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56FA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A758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C68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3A5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29E6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33B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C8F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1B9FF9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EBFB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D3D3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19B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7280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7859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D8F2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ACBE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E12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29270,6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3A71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E22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46F7C3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E498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675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9DD4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AA1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FA6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103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9D9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454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29270,6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B51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A22A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37DBC6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C276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Софинансирование местного бюджета в сфере транспорта и дорожного хозяйства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FD4A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E2D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583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5C11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CB6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1C9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389E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E25F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3D7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839473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2BD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916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BA2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6B87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E86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A0A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D1F0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C57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436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4C7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9F90C58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DE9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7BB">
              <w:rPr>
                <w:color w:val="000000"/>
              </w:rPr>
              <w:t>Национальный проект "Безопасные и качественные автомобильные дороги". Региональный проект "Дорожная сеть"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8F83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651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D3C2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988B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130R1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EF1E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31C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50EA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40258,7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F4A1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26839,2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A74A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1F4699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B6D3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A1B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D42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FF4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BFF3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130R1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B19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A3940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F389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9FB6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39856,1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F5B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26570,8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504C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CD87F4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4451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A43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C3E5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FD9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B046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130R1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453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A3940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CD58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7FE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39856,1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37F4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26570,8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5ABB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13EDAC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819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Софинансирование местного бюджета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6C7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077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025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5E8E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130R1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4ED5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S3940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0F88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AD3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905A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268,4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B6A6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EA545E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C9FF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1E1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322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79ED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4BE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130R1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BB19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S3940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8E8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B30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4BEE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268,4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DCFB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DD4DA7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703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E32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23A3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18DA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43F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31FA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355F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8467,0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5B2F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7332,0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F2CC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7232,0</w:t>
            </w:r>
          </w:p>
        </w:tc>
      </w:tr>
      <w:tr w:rsidR="00F61225" w:rsidRPr="00C86E12" w14:paraId="340922D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D750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«Поддержка и развитие малого и среднего предпринимательства муниципального образования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F3B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4F7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9567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67A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682F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A872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0E6E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6797,0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7C53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6477,0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50AB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6477,0</w:t>
            </w:r>
          </w:p>
        </w:tc>
      </w:tr>
      <w:tr w:rsidR="00F61225" w:rsidRPr="00C86E12" w14:paraId="2475B1FE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A5E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Финансовая и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68B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0839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402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D5ED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C90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F171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520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6297,0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D44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6297,0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6F4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6297,0</w:t>
            </w:r>
          </w:p>
        </w:tc>
      </w:tr>
      <w:tr w:rsidR="00F61225" w:rsidRPr="00C86E12" w14:paraId="0F138B3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A16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33DF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DA5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86E2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6A5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66A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BE02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36CC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6108,0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FAB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6108,0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E14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6108,0</w:t>
            </w:r>
          </w:p>
        </w:tc>
      </w:tr>
      <w:tr w:rsidR="00F61225" w:rsidRPr="00C86E12" w14:paraId="317C451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F9C2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798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4659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9275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63EB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1E3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475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B21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6108,0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AEC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6108,0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F93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6108,0</w:t>
            </w:r>
          </w:p>
        </w:tc>
      </w:tr>
      <w:tr w:rsidR="00F61225" w:rsidRPr="00C86E12" w14:paraId="3827827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385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Софинансирование местного бюджета субсидии на софинансирование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112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8D3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4EB8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D5C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E057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4E60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A343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15A4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10F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189,0</w:t>
            </w:r>
          </w:p>
        </w:tc>
      </w:tr>
      <w:tr w:rsidR="00F61225" w:rsidRPr="00C86E12" w14:paraId="47CA6BF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5C18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E93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0D4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6F2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B4D6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5FF6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2E93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A50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7D6A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35BE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189,0</w:t>
            </w:r>
          </w:p>
        </w:tc>
      </w:tr>
      <w:tr w:rsidR="00F61225" w:rsidRPr="00C86E12" w14:paraId="2F094F6F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CA6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Консультационная и информационная поддержка субъектов малого и среднего предпринимательства, организационные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DE4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CC9A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0DED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1A96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CE9C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044F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285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6F3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71B9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F80308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9334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148D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356D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7329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BFB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3D6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7CB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9FC8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A9CF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39C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F81A8F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1F1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C22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2EB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FDDE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16FA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4B64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28C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1DFA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DC2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FDCA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ECC4BC5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B2C6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4034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E7EA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EA26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9A8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2E75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255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3F38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2FE8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C462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80,0</w:t>
            </w:r>
          </w:p>
        </w:tc>
      </w:tr>
      <w:tr w:rsidR="00F61225" w:rsidRPr="00C86E12" w14:paraId="605BEAF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372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Предоставление субсидии на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ACF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ADA5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78A4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FDE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668E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422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D3F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ADAA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23A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80,0</w:t>
            </w:r>
          </w:p>
        </w:tc>
      </w:tr>
      <w:tr w:rsidR="00F61225" w:rsidRPr="00C86E12" w14:paraId="32EA536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207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6D0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4583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9A5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011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EEC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78C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CC8A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A47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024A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80,0</w:t>
            </w:r>
          </w:p>
        </w:tc>
      </w:tr>
      <w:tr w:rsidR="00F61225" w:rsidRPr="00C86E12" w14:paraId="25129905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EC70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Развитие молодежного предпринимательства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60F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C68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1C7B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6B7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8FF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8D1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BF5C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087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7436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</w:tr>
      <w:tr w:rsidR="00F61225" w:rsidRPr="00C86E12" w14:paraId="1186C21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528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субсидии на возмещение затрат субъектам малого и среднего предпринимательства из числа молодежи, открывшим собственное дело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75FB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F0E1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BC3A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D7B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74F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1498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E6EB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A8F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9D8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</w:tr>
      <w:tr w:rsidR="00F61225" w:rsidRPr="00C86E12" w14:paraId="7D16EC2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199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8C7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A11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5F3A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0BED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5CC9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5B2B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4E5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397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1E4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</w:tr>
      <w:tr w:rsidR="00F61225" w:rsidRPr="00C86E12" w14:paraId="224B581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EE37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«Развитие инвестиционного потенциала муниципального образования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A49B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9DAF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1795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8D7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BC4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CFC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8314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6619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B4C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300,0</w:t>
            </w:r>
          </w:p>
        </w:tc>
      </w:tr>
      <w:tr w:rsidR="00F61225" w:rsidRPr="00C86E12" w14:paraId="0CCF3FD8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FEA2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Мероприятия по стимулированию инвестиционной деятельности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7056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635F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091B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28B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BB51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DE73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D642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922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F61F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300,0</w:t>
            </w:r>
          </w:p>
        </w:tc>
      </w:tr>
      <w:tr w:rsidR="00F61225" w:rsidRPr="00C86E12" w14:paraId="3CA8243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0EA8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22B9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E0A1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5882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4B5F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61D0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53E6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80EF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23AB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398C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150,0</w:t>
            </w:r>
          </w:p>
        </w:tc>
      </w:tr>
      <w:tr w:rsidR="00F61225" w:rsidRPr="00C86E12" w14:paraId="65A974B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3293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1739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BE8F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5B4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8CD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0A4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07A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A0D9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75BC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7BA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150,0</w:t>
            </w:r>
          </w:p>
        </w:tc>
      </w:tr>
      <w:tr w:rsidR="00F61225" w:rsidRPr="00C86E12" w14:paraId="2D61341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065B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A8B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9506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F77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79C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0720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350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2712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B6DB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CAD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150,0</w:t>
            </w:r>
          </w:p>
        </w:tc>
      </w:tr>
      <w:tr w:rsidR="00F61225" w:rsidRPr="00C86E12" w14:paraId="6BB43A0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79A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441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3B0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1E7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B70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60B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479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424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3D25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8085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150,0</w:t>
            </w:r>
          </w:p>
        </w:tc>
      </w:tr>
      <w:tr w:rsidR="00F61225" w:rsidRPr="00C86E12" w14:paraId="33D8C67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2411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 программа "Развитие торговли в муниципальном образовании "Холмский городской округ"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895A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30B3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19F4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9763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27000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9C22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A0A4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994A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951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9164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305,0</w:t>
            </w:r>
          </w:p>
        </w:tc>
      </w:tr>
      <w:tr w:rsidR="00F61225" w:rsidRPr="00C86E12" w14:paraId="6E7DABB7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3665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Информационная и организационная поддержка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971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1305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7DD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C798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E95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51D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7F55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BD1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91B6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305,0</w:t>
            </w:r>
          </w:p>
        </w:tc>
      </w:tr>
      <w:tr w:rsidR="00F61225" w:rsidRPr="00C86E12" w14:paraId="47C0D43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16F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15BA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693A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C24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2DA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0E5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D674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0C85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39E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EEB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305,0</w:t>
            </w:r>
          </w:p>
        </w:tc>
      </w:tr>
      <w:tr w:rsidR="00F61225" w:rsidRPr="00C86E12" w14:paraId="05849EE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A7CC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1B1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7AD4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F3D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72E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FEB9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CF0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5250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A23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6764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305,0</w:t>
            </w:r>
          </w:p>
        </w:tc>
      </w:tr>
      <w:tr w:rsidR="00F61225" w:rsidRPr="00C86E12" w14:paraId="7D33E03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173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Муниципальная программа "Развитие туризма на территории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76A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755B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1158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34B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28000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3A86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0D8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1792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1FA1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499F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150,0</w:t>
            </w:r>
          </w:p>
        </w:tc>
      </w:tr>
      <w:tr w:rsidR="00F61225" w:rsidRPr="00C86E12" w14:paraId="61DB5C2A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C7F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Развитие туристического потенциала Холмского городского  округа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471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7C0F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2CC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0EA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0D1D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F1E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D04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72E6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C6C8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150,0</w:t>
            </w:r>
          </w:p>
        </w:tc>
      </w:tr>
      <w:tr w:rsidR="00F61225" w:rsidRPr="00C86E12" w14:paraId="4652132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BA6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1F96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A29C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1A2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339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D15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C6F2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17AB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DC43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DC7A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150,0</w:t>
            </w:r>
          </w:p>
        </w:tc>
      </w:tr>
      <w:tr w:rsidR="00F61225" w:rsidRPr="00C86E12" w14:paraId="4D3BCC2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6DC0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3A5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F58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362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0CF1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4C5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A73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6581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D71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9902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150,0</w:t>
            </w:r>
          </w:p>
        </w:tc>
      </w:tr>
      <w:tr w:rsidR="00F61225" w:rsidRPr="00C86E12" w14:paraId="7B00128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315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8330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B93D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3DE0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95F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32B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44A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540781,6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80E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148021,4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EE97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39875,7</w:t>
            </w:r>
          </w:p>
        </w:tc>
      </w:tr>
      <w:tr w:rsidR="00F61225" w:rsidRPr="00C86E12" w14:paraId="2AE1412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3FF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C4F1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253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5BB8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81D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3BA6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353D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142900,1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3549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127296,6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FF7C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23181,9</w:t>
            </w:r>
          </w:p>
        </w:tc>
      </w:tr>
      <w:tr w:rsidR="00F61225" w:rsidRPr="00C86E12" w14:paraId="3A5B042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CF6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CEA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9F8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DA76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AE5E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32C4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5A95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DF50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142700,1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EBF0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127296,6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3381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23181,9</w:t>
            </w:r>
          </w:p>
        </w:tc>
      </w:tr>
      <w:tr w:rsidR="00F61225" w:rsidRPr="00C86E12" w14:paraId="3FB5A6E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AF81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Подпрограмма «Переселение граждан, проживающих в муниципальном образовании «Холмский городской округ», из ветхого и аварийного жилищного фонда»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BDBA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74F7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07D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56F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567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53FC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BD7B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F19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6743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43FC600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0602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Инженерное обследование жилых домов, основных объектов и систем жизнеобеспечения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5A48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528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DD5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4E7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04308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586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076F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027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9E0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5BFE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5D50C7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BDA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BB53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41D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98C4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73C4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04308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FA0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261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3BC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AE1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274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E67498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C05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FACA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F55F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2A42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02C7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04308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6588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DF1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F547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9638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B1D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D381BA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C069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Подпрограмма «Ликвидация (снос) аварийного и непригодного для проживания жилищного фонда, неиспользуемых и бесхозяйных объектов производственного и непроизводственного назначения»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503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4E42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1484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E36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F741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4EE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6DF4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142400,1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1CB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127296,6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DDD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23181,9</w:t>
            </w:r>
          </w:p>
        </w:tc>
      </w:tr>
      <w:tr w:rsidR="00F61225" w:rsidRPr="00C86E12" w14:paraId="3ECD2858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A8D6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Ликвидация (снос) ветхого и аварийного жилищного фонда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E40F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F1A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CE18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4F16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EC65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B554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3CA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142400,1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7C4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127296,6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C42D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23181,9</w:t>
            </w:r>
          </w:p>
        </w:tc>
      </w:tr>
      <w:tr w:rsidR="00F61225" w:rsidRPr="00C86E12" w14:paraId="4A01E58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183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71C2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117F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0E6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B583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33D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CA8A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DDE3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2A08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505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E7FEFD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E986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A4C2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8B47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EE39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EB6F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EADE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22DF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B302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341E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501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5B50CF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1EC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843A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8FE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190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EF73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EEC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BE8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2A07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136964,1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2588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123477,7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B43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22486,4</w:t>
            </w:r>
          </w:p>
        </w:tc>
      </w:tr>
      <w:tr w:rsidR="00F61225" w:rsidRPr="00C86E12" w14:paraId="5E2A081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FB64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F90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7D49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2BCD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3F2E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A5D7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148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7F46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136964,1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8D8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123477,7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338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22486,4</w:t>
            </w:r>
          </w:p>
        </w:tc>
      </w:tr>
      <w:tr w:rsidR="00F61225" w:rsidRPr="00C86E12" w14:paraId="2662B0F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52B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4637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965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268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E3D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85F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EAE4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FDB7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4236,0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334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3818,9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6E6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695,5</w:t>
            </w:r>
          </w:p>
        </w:tc>
      </w:tr>
      <w:tr w:rsidR="00F61225" w:rsidRPr="00C86E12" w14:paraId="1DB9960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BF6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E9BF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278F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8AA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D3DF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FB94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38C4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904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4236,0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7A0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3818,9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3E0F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695,5</w:t>
            </w:r>
          </w:p>
        </w:tc>
      </w:tr>
      <w:tr w:rsidR="00F61225" w:rsidRPr="00C86E12" w14:paraId="6EBE13D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D7C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CCAF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3FA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013B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0344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1A25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DBFB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FCC3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9DE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A64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BCC9FA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BE6B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Подпрограмма "Создание безопасных и комфортных условий проживания граждан на территории муниципального образования "Холмский городской округ"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FAD0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D297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C07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77B9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DA2C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A92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D22F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263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97B5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8C1ADB1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694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Жилищный фонд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C84A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916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EF8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577A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D01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F8F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680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D426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9C46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F25AC9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131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939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E25B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A43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B23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B0CA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0D8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9250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E7C8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CDC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C92FAA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AE5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35A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C745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77D6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3A04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9A4C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35B5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3A6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BD3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F790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8D0BC5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5C5C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26F7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A026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B777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324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B6D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9028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159027,4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2D9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FE42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6900,0</w:t>
            </w:r>
          </w:p>
        </w:tc>
      </w:tr>
      <w:tr w:rsidR="00F61225" w:rsidRPr="00C86E12" w14:paraId="735D12D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5CE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5212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68CA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E72D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8F80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FEE6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A82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9872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3E8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FA3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4900,0</w:t>
            </w:r>
          </w:p>
        </w:tc>
      </w:tr>
      <w:tr w:rsidR="00F61225" w:rsidRPr="00C86E12" w14:paraId="11DEA73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976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Подпрограмма «Строительство инженерной и транспортной инфраструктуры в муниципальном образовании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BAB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ADD2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2B0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9CE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C78C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267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7C05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A736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A91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4900,0</w:t>
            </w:r>
          </w:p>
        </w:tc>
      </w:tr>
      <w:tr w:rsidR="00F61225" w:rsidRPr="00C86E12" w14:paraId="0599D766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17E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9B96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9F90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3A19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AF71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63A6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A22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AA0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A6A1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3E5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4900,0</w:t>
            </w:r>
          </w:p>
        </w:tc>
      </w:tr>
      <w:tr w:rsidR="00F61225" w:rsidRPr="00C86E12" w14:paraId="0CB2CA2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905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98CF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292D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8F0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8754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8E1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AAE3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935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4753,0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6C6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4753,0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447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4753,0</w:t>
            </w:r>
          </w:p>
        </w:tc>
      </w:tr>
      <w:tr w:rsidR="00F61225" w:rsidRPr="00C86E12" w14:paraId="3D4E248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215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87F6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D3FE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A64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6CBD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5F5B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FDFF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0F8C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4753,0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5AF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4753,0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8A8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4753,0</w:t>
            </w:r>
          </w:p>
        </w:tc>
      </w:tr>
      <w:tr w:rsidR="00F61225" w:rsidRPr="00C86E12" w14:paraId="52131B8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C9F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82A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986E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979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AE46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A47E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5FB3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3DF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B90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06C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147,0</w:t>
            </w:r>
          </w:p>
        </w:tc>
      </w:tr>
      <w:tr w:rsidR="00F61225" w:rsidRPr="00C86E12" w14:paraId="4D0D6C8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4AE4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E29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98E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972A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197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BCF8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54A8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816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A51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52A1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147,0</w:t>
            </w:r>
          </w:p>
        </w:tc>
      </w:tr>
      <w:tr w:rsidR="00F61225" w:rsidRPr="00C86E12" w14:paraId="0B7F580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886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E5D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E9C2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A9B5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5C0D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4553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620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6BE5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154127,4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048A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FE1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2000,0</w:t>
            </w:r>
          </w:p>
        </w:tc>
      </w:tr>
      <w:tr w:rsidR="00F61225" w:rsidRPr="00C86E12" w14:paraId="21C68D0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087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Подпрограмма "Создание условий для обеспечения качественными коммунальными услугами потребителей муниципального образования "Холмский городской округ"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53CC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958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9F91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6C4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FADF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18D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038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154127,4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FB1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170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2000,0</w:t>
            </w:r>
          </w:p>
        </w:tc>
      </w:tr>
      <w:tr w:rsidR="00F61225" w:rsidRPr="00C86E12" w14:paraId="2ED31EDC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D41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Коммунальное хозяйство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408C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1D0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985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E597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A33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DFF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DB71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51C1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242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2000,0</w:t>
            </w:r>
          </w:p>
        </w:tc>
      </w:tr>
      <w:tr w:rsidR="00F61225" w:rsidRPr="00C86E12" w14:paraId="38CBC43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3A0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Выполнение полномочий органов местного самоуправления по организации бытового обслуживания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F8D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D28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69B3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D902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1109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5A5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73DA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438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51A3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2000,0</w:t>
            </w:r>
          </w:p>
        </w:tc>
      </w:tr>
      <w:tr w:rsidR="00F61225" w:rsidRPr="00C86E12" w14:paraId="23E9E75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24A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605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10AA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2AD9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A5CB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295D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A508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F866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4354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D859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2000,0</w:t>
            </w:r>
          </w:p>
        </w:tc>
      </w:tr>
      <w:tr w:rsidR="00F61225" w:rsidRPr="00C86E12" w14:paraId="14022E1B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BC78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Национальный проект "Жилье и городская среда" Федеральный проект "Чистая вода"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222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15C0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4FC5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0A6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052F5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E95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53D2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7C1A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144127,4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E19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62C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A5E850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F8E9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ED7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D57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872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FC9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052F5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F7B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52430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380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8A3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56523,6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466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B53E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C0951E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356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A8C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46FD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3698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3C1B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052F5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AB4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52430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3409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0D1D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56523,6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E224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5F87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229284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7198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Софинансирование местного бюджета строительства и реконструкции (модернизации) объектов питьевого водоснабжения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C16F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97B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7076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2DE9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052F5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141B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S2430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29F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2A80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876,1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493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0F3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1BD962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BEDD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FF8B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66E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FCC2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73A7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052F5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B13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S2430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653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6F26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876,1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DCE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28A3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0E3EB4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55FA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296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366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077B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EB1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052F5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F0C3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Д2430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3AAA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60C3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86727,7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EEA6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33E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50A329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5FA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4706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914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15C7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5A6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052F5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7826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Д2430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372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B50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86727,7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B97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5D21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ECADD1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2DFE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5A6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EF1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838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C7B3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0ACD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3EA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238854,1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88E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10824,8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FFC3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9793,8</w:t>
            </w:r>
          </w:p>
        </w:tc>
      </w:tr>
      <w:tr w:rsidR="00F61225" w:rsidRPr="00C86E12" w14:paraId="10ECA1A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157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740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AA4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7749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FBA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6EE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5757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7BBE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71635,0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17CA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872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69DBD3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2CD7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Подпрограмма «Повышение сейсмоустойчивости жилых домов, основных объектов и систем жизнеобеспечения в муниципальном образовании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094B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4EA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8AE1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AD51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04500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E74A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E10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E8C1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71635,0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0A95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D52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D9EFE81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1AD4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Повышение сейсмоустойчивости жилых домов, основных объектов и систем жизнеобеспечения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1F1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66AB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7CFA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550B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5842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B643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09DF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71635,0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8327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3F7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BA3DC2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664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3AA9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4F79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A47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139F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8D4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7A44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6AE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69485,9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F96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ABC3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97B933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1B15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D23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5CE3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5B5F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2298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022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0BE4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107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69485,9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26B8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3BE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6DD438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A6D4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Софинансирование местного бюджета капитальных вложений в объекты муниципальной собственности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E48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1FAF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4F1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DCD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262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696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5346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2149,1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766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8C57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C33508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5245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0905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F7A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D3A3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F8EA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140F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60D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F37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2149,1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1A00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483D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048E3B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65C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F2A4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66D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38EB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6BA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74C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C90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E87A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6355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9C6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8B4CFD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5C8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Подпрограмма "Создание безопасных и комфортных условий проживания граждан на территории муниципального образования "Холмский городской округ"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477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DCE7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5FAE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743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F73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E98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E2C2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1469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CCD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7712FEC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60E8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Благоустройство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8E78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7EC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A9B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9809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69A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176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7B10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EEC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C623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D5C222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85D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05AD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8E9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F45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8F82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5211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2AA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5476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0C94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59B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8112BF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695E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246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C90C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A48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C0CC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3A6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FE10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838C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6504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394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30E78D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0F9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826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2EAE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AED1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5B21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EF5E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D547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D80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95E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FB9F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6593C90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EEC2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Реализация общественно значимых проектов, основанных на местных инициативах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7884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34D3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6909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51D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819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FB09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657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F81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49AF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07A7C2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5237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DC30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FAB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7E8E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F90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03E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8F75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52F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6AC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AED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4D3827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894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906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A03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42B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0E06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D27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D9A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7574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B0A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983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3AB0FA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03B6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Муниципальная программа "Формирование современной городской среды на территории 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314F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9077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FA2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ABB1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721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164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6800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162719,1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A19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10824,8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433F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9793,8</w:t>
            </w:r>
          </w:p>
        </w:tc>
      </w:tr>
      <w:tr w:rsidR="00F61225" w:rsidRPr="00C86E12" w14:paraId="35E17E46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37F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Формирование благоустроенной и комфортной среды Холмского городского округа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DA1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881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7CF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BD37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B852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0AA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433D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4536,6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584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10824,8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1309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9793,8</w:t>
            </w:r>
          </w:p>
        </w:tc>
      </w:tr>
      <w:tr w:rsidR="00F61225" w:rsidRPr="00C86E12" w14:paraId="6AABB5E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61B7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8B4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E8BA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1311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4C62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374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DD0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712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4536,6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929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8435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180DEC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DFE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6A1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00C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C486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321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4120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499F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3898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4536,6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EB5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7F5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852E7B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0013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C65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9CE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2902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01FC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0D5E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B2E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B67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027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933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9500,0</w:t>
            </w:r>
          </w:p>
        </w:tc>
      </w:tr>
      <w:tr w:rsidR="00F61225" w:rsidRPr="00C86E12" w14:paraId="44DE35B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08D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F4A3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FFA4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224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69C8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E92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179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4112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369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4E19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9500,0</w:t>
            </w:r>
          </w:p>
        </w:tc>
      </w:tr>
      <w:tr w:rsidR="00F61225" w:rsidRPr="00C86E12" w14:paraId="3F3F8EB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F969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Софинансирование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18C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7B7F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8D99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F65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5C4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CFEC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6617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52DC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324,8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908B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293,8</w:t>
            </w:r>
          </w:p>
        </w:tc>
      </w:tr>
      <w:tr w:rsidR="00F61225" w:rsidRPr="00C86E12" w14:paraId="206E3CC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324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C6A2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0E34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D2DA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E60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D654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282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1F87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6BFF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324,8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FE19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293,8</w:t>
            </w:r>
          </w:p>
        </w:tc>
      </w:tr>
      <w:tr w:rsidR="00F61225" w:rsidRPr="00C86E12" w14:paraId="4AAE8FA7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EF0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Национальный проект «Жилье и городская среда», Региональный проект «Формирование комфортной городской среды»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ED23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2AF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19A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2026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423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49BC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905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158182,5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986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9BD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E4B3C3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9CB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219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4BC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FD2D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93E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93D4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03A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740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102030,5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0EF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5989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10E020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294C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34F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D78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4BD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BE8B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B676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BE00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EF43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102030,5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BC3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DCC2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9EF91D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FDAA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3D69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B3E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4266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285E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8B1A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37A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3FB6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10272,3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F6D9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BF9E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D5ED75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A233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6E85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B9A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300F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95F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15B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E8C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0DF0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10272,3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9BA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D7C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ADB2F1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7B10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Софинансирование местного бюджета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FE9A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4AD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59E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A09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8888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B3DF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54E8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164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B968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CA3AB9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B0C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D28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1E0C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93B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1B4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74C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012B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A949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3B28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4FC6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217F83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ADE8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Софинансирование местного бюджета на реализацию программ формирования современной городской среды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8BC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3C53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216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DF50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D761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82F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F28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39DE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E9D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4752EE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9574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612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8D1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628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AED1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5A15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B12E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0AC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753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CEB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2BF82C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6565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A7D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4DF7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CB2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986B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1F9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А4240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BD7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5BA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20789,9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1A1C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7644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43F166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853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6747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F03F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8DA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CC96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80D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А4240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F816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5055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20789,9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9E2A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8B54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638F36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B03F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434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9C7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5D9C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1903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6B3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Д5550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292F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DCE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24631,0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62E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20CF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E1E0DB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E26F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A5B5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F625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B70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4B8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93ED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Д5550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D221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282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24631,0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6424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8F93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F64FD1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047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49B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BA83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09A9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7B2E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7212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FF92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149958,2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737E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83495,3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8327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4482,5</w:t>
            </w:r>
          </w:p>
        </w:tc>
      </w:tr>
      <w:tr w:rsidR="00F61225" w:rsidRPr="00C86E12" w14:paraId="47938AF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EFB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lastRenderedPageBreak/>
              <w:t>Дошкольное образование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03B7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71A5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AD6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E28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2BC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CB4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50038,3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0FDA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83495,3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FE01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4482,5</w:t>
            </w:r>
          </w:p>
        </w:tc>
      </w:tr>
      <w:tr w:rsidR="00F61225" w:rsidRPr="00C86E12" w14:paraId="461E30C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73F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 "Развитие образования в муниципальном образовании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A082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859E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DBC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98E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AF0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9697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0DE7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50038,3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25C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83495,3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1D25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4482,5</w:t>
            </w:r>
          </w:p>
        </w:tc>
      </w:tr>
      <w:tr w:rsidR="00F61225" w:rsidRPr="00C86E12" w14:paraId="4967612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2742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F9E1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FC31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C76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B771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4EF6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1C6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9FB0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50038,3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0B9A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83495,3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E06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4482,5</w:t>
            </w:r>
          </w:p>
        </w:tc>
      </w:tr>
      <w:tr w:rsidR="00F61225" w:rsidRPr="00C86E12" w14:paraId="25720FE0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6F2F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Обеспечение государственных гарантий доступности дошкольного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44A8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C9BA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C11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3D3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48BE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7C7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2337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50038,3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E580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83495,3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46D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4482,5</w:t>
            </w:r>
          </w:p>
        </w:tc>
      </w:tr>
      <w:tr w:rsidR="00F61225" w:rsidRPr="00C86E12" w14:paraId="4269E5C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7CA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6776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FAB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6C5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D47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4DB5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F834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D13F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3101,7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4A3C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C057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41A633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16E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8B8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CBA9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FA66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E71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54C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01AF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6C3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3101,7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377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B222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AFA7BA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D63D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Субсидия муниципальным образованиям на развитие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CED2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3B3B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30BB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52B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FD88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1C14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18B2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45528,4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42B6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77886,4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155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4348,0</w:t>
            </w:r>
          </w:p>
        </w:tc>
      </w:tr>
      <w:tr w:rsidR="00F61225" w:rsidRPr="00C86E12" w14:paraId="462BF1A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6416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906A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131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325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307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85D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0DB3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60E9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45528,4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99EC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77886,4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C0F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4348,0</w:t>
            </w:r>
          </w:p>
        </w:tc>
      </w:tr>
      <w:tr w:rsidR="00F61225" w:rsidRPr="00C86E12" w14:paraId="5CC2289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380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Софинансирование местного бюджета на развитие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F8B8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8B8E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A16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CD94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9734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770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E5AE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1408,2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235D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2408,9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7945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134,5</w:t>
            </w:r>
          </w:p>
        </w:tc>
      </w:tr>
      <w:tr w:rsidR="00F61225" w:rsidRPr="00C86E12" w14:paraId="638D56B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C0D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CE6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329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D950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C38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13C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980F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48B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1408,2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4867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2408,9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78F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134,5</w:t>
            </w:r>
          </w:p>
        </w:tc>
      </w:tr>
      <w:tr w:rsidR="00F61225" w:rsidRPr="00C86E12" w14:paraId="72AB3E3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3A2D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BB4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C5A4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F2F1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DE65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A437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A03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96946,3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4D0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0265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</w:tr>
      <w:tr w:rsidR="00F61225" w:rsidRPr="00C86E12" w14:paraId="75E1D53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E3AF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 «Развитие образования в муниципальном образовании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9DD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4EA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7254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CFD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66EB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16F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F485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96946,3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6ED6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E39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01DCDC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DE3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E29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958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2123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127A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C59C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C6AF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0CA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96946,3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99D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8BA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325CAB2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BD9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Развитие инфраструктуры доступности качественного общего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F3D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19F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1DF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21B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B59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C54C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C3B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96946,3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E9FE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953E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346D4B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DE4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2358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C010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1A3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D993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C933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8D84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E358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90B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FD7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0C80FF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BA3B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4432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1E8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D81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EA0D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DC6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D62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C4D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D00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641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652A25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89E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Субсидия муниципальным образованиям на развитие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2E2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4243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DC98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892A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E4E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B1CA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7CF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88508,9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DD93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405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0D3905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B66B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00BE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6DC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498D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797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C2F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EEC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1E97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88508,9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6A53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D1C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4D834A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50F5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Софинансирование местного бюджета на развитие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9EC6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FBC1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F4B1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0AD0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C14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6B7D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85EF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2737,4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027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84C6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9D735B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9DD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89BB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BA6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284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DDB9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DA99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EC94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BE1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2737,4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687E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978A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A33205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3FE5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192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C362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54BE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ECF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31DF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0EBD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2443,6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4548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C569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</w:tr>
      <w:tr w:rsidR="00F61225" w:rsidRPr="00C86E12" w14:paraId="36467CA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BC3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 «Развитие образования в муниципальном образовании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7096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12F8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835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31D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BC73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772A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68E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2443,6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FD93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D99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6B604F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87A6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Подпрограмма "Развитие системы воспитания, дополнительного образования, профилактики социального сиротства и жестокого обращения с детьми"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C2D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841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4455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46BE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D36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8FF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2406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2443,6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CEB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1CB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4495EF7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8CB3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Организация предоставления дополнительного образования детей в муниципальных образовательных организациях дополнительного образования детей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7B7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C17A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4CA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6A48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188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949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392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2443,6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07C6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05F6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824CAF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D148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86C7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69FC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D2B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218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A8C0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AA46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22F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2443,6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211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846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43C8AC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BC10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9B65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3E37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951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100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57C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42B5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E6D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2443,6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1BE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22A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BDD645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5F6B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600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0AA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5D4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05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214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A323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68CC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530,0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38B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44BD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</w:tr>
      <w:tr w:rsidR="00F61225" w:rsidRPr="00C86E12" w14:paraId="1094C7D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E7DF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4822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27FF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4FAF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D42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D281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8541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F17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5257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C3A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C0FF8E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40C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BF21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1FE4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468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F0D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E1E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366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EB5A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B9A0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056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DD41F1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B9ED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A56E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5CF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13E7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548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BFDA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E68E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C18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890F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DC5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75B0CD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968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086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4CDF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F2E2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9DC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256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E53D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21A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21B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402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F2F1F7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902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Переподготовка и повышение квалификации кадров казенных учреждений за исключением учреждений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46EC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AB5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6226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27F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46AF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00920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916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CFA3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885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A021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8C99A7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6324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2B9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AFE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1FE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B7C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E372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00920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7C0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45BB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0374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6766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F7B094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8D9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6458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667B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6CF1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3BB4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4CB1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1117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13966,9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70A3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EFA7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</w:tr>
      <w:tr w:rsidR="00F61225" w:rsidRPr="00C86E12" w14:paraId="303FE24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F27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83F4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098E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6B78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C69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FCAD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4CF7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858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651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</w:tr>
      <w:tr w:rsidR="00F61225" w:rsidRPr="00C86E12" w14:paraId="601BABB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7B65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«Развитие сферы культуры муниципального образования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A6F6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0E02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3AC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F97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41A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8F31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2B6B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8398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4194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62A27D6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65D6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Укрепление материально-технической базы учреждений культуры, проведение ремонтных работ учреждений культуры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AD3F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1D15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8DC0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F03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47D6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CED4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6BF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F290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65B5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51DBE5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72EC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A9A0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3E3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025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9D76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A03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596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0337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234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F1E6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CC97F4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BEB8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8087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9965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8A0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2511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E1CE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878D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12B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8BB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9BE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79213E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4F1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20C3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B117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8DA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32C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E08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F60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13766,9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4ECF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4F2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</w:tr>
      <w:tr w:rsidR="00F61225" w:rsidRPr="00C86E12" w14:paraId="2976972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288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«Развитие сферы культуры муниципального образования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6A1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239D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2672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BAF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8DC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178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ABF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13766,9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5CF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D266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5EF0985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0ADC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Сохранение культурного наследия и расширение доступа граждан к культурным ценностям и информации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838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2852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B40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A0B2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B457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3CB3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76A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13766,9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AE25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9354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AC1FFD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CE36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Субсидия муниципальным образованиям Сахалинской области на сохранение, использование и популяризацию объектов культурного наследия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D713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E042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33C7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28B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AF02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BBB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65B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13353,8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1CD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99C6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E09E13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0046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62A4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0C2A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7765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428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A11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C96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ECA3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13353,8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1653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5E8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262DEE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209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Софинансирование местного бюджета на сохранение, использование и популяризацию объектов культурного наследия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1726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E8A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403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401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DDD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A8C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A34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413,1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9D5A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6C9A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57D171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E89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5539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3B54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EF35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AE6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D048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26D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2A0C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413,1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DEB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8E95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CE1204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C58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968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F77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A40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E06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471A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981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86307,0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226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126744,8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C2DA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129709,4</w:t>
            </w:r>
          </w:p>
        </w:tc>
      </w:tr>
      <w:tr w:rsidR="00F61225" w:rsidRPr="00C86E12" w14:paraId="28F736F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0739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EAD5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C9B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28C1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6429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5D06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9040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14000,0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CEC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10600,0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0D7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2500,0</w:t>
            </w:r>
          </w:p>
        </w:tc>
      </w:tr>
      <w:tr w:rsidR="00F61225" w:rsidRPr="00C86E12" w14:paraId="5A004AE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38A4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D82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674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2E88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FFE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C04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5A8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BBB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38E6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C478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2500,0</w:t>
            </w:r>
          </w:p>
        </w:tc>
      </w:tr>
      <w:tr w:rsidR="00F61225" w:rsidRPr="00C86E12" w14:paraId="12C25A4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733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DE0A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157E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68AA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19F3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6524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29010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E6D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7BB7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FF4E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3745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2500,0</w:t>
            </w:r>
          </w:p>
        </w:tc>
      </w:tr>
      <w:tr w:rsidR="00F61225" w:rsidRPr="00C86E12" w14:paraId="7A87156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E7CF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CA60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B6C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40B0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794C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2BD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29010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CCE5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4963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418F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DC8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2500,0</w:t>
            </w:r>
          </w:p>
        </w:tc>
      </w:tr>
      <w:tr w:rsidR="00F61225" w:rsidRPr="00C86E12" w14:paraId="050D72F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D7B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95D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2FE6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7ABD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7FD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69E4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3E3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3656,0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A553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1696,0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4834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300,0</w:t>
            </w:r>
          </w:p>
        </w:tc>
      </w:tr>
      <w:tr w:rsidR="00F61225" w:rsidRPr="00C86E12" w14:paraId="7213DF8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059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«Создание условий для оказания медицинской помощи населению на территории муниципального образования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E1E6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1A20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282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6125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A6E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51EA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6322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2164,0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FE10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9C7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9DB74AB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29A1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Установление дополнительных мер социальной поддержки врачам амбулаторно-поликлинического звена государственных учреждений здравоохранения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DC3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1A8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C1E7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8A1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A89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A91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701F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2164,0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3134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888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CBEB9D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7B0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Установление дополнительных мер социальной поддержки врачам амбулаторно-поликлинического звена государственных учреждений здравоохранения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B58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B2A8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A9C4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B6FC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CAA9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8652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C5E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2164,0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456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7F78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A5D10B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BA2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D9F1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C3AB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4B19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E53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B26F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3B92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3406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2164,0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A4F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9DF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A88EA5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61C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7E9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3501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5469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1274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DB4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412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61B9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1492,0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DF4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696,0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ADC7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300,0</w:t>
            </w:r>
          </w:p>
        </w:tc>
      </w:tr>
      <w:tr w:rsidR="00F61225" w:rsidRPr="00C86E12" w14:paraId="457BD1C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30A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2385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7C9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946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A64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C665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29020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F4C0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4B7B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1492,0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95F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696,0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8A7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300,0</w:t>
            </w:r>
          </w:p>
        </w:tc>
      </w:tr>
      <w:tr w:rsidR="00F61225" w:rsidRPr="00C86E12" w14:paraId="10BD104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B7DA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F8E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A14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8CED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441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FC6D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29020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B23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C546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1492,0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F531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696,0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307C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300,0</w:t>
            </w:r>
          </w:p>
        </w:tc>
      </w:tr>
      <w:tr w:rsidR="00F61225" w:rsidRPr="00C86E12" w14:paraId="44E80E9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6C1E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A48D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811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F8A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F8AA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66AC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B2C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58735,7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1E25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112660,2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56D8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125120,8</w:t>
            </w:r>
          </w:p>
        </w:tc>
      </w:tr>
      <w:tr w:rsidR="00F61225" w:rsidRPr="00C86E12" w14:paraId="70834F8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581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 «Развитие образования в муниципальном образовании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1EE2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AA6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D4B9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94F7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9AA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73AA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2AC8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58735,7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295C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112660,2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8FD8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125120,8</w:t>
            </w:r>
          </w:p>
        </w:tc>
      </w:tr>
      <w:tr w:rsidR="00F61225" w:rsidRPr="00C86E12" w14:paraId="5E48CCA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FCBC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Подпрограмма "Развитие системы воспитания, дополнительного образования, профилактики социального сиротства и жестокого обращения с детьми"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A9A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83E1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3624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E41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5EB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6DC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5D21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58735,7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9DA6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112660,2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B982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125120,8</w:t>
            </w:r>
          </w:p>
        </w:tc>
      </w:tr>
      <w:tr w:rsidR="00F61225" w:rsidRPr="00C86E12" w14:paraId="37269129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F531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Обеспечение мер социальной поддержки детей-сирот и детей, оставшихся без попечения родителей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39D4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68E2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85FA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B9D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01306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745E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133B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9BE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58735,7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EAD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112660,2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DC1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125120,8</w:t>
            </w:r>
          </w:p>
        </w:tc>
      </w:tr>
      <w:tr w:rsidR="00F61225" w:rsidRPr="00C86E12" w14:paraId="5B9AD0C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BB5F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1EB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ADA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D62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768B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01306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9D03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662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7D24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58735,7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B5FF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112660,2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D3C9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125120,8</w:t>
            </w:r>
          </w:p>
        </w:tc>
      </w:tr>
      <w:tr w:rsidR="00F61225" w:rsidRPr="00C86E12" w14:paraId="07C2405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89DF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1CD2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712C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821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9CC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01306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203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549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7A41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58735,7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E31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112660,2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D9CB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125120,8</w:t>
            </w:r>
          </w:p>
        </w:tc>
      </w:tr>
      <w:tr w:rsidR="00F61225" w:rsidRPr="00C86E12" w14:paraId="4E2B76E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A5E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4F16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F2A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5E8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06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2747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AFCC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1432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9915,3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AF51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1788,6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9EBE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1788,6</w:t>
            </w:r>
          </w:p>
        </w:tc>
      </w:tr>
      <w:tr w:rsidR="00F61225" w:rsidRPr="00C86E12" w14:paraId="27F9EA3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E27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«Доступная среда в муниципальном образовании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05B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14A3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86F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8CD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F3C0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F676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EF2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9915,3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64D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1788,6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E31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1788,6</w:t>
            </w:r>
          </w:p>
        </w:tc>
      </w:tr>
      <w:tr w:rsidR="00F61225" w:rsidRPr="00C86E12" w14:paraId="26B8B0AC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A7F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Адаптация учреждений культуры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468D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76D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2AB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912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226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240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D274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9915,3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7A3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1788,6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402B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1788,6</w:t>
            </w:r>
          </w:p>
        </w:tc>
      </w:tr>
      <w:tr w:rsidR="00F61225" w:rsidRPr="00C86E12" w14:paraId="19781BB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E84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EA5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F45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0466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9A7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6CC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F790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2B4A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9617,8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8F3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1734,9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44D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1734,9</w:t>
            </w:r>
          </w:p>
        </w:tc>
      </w:tr>
      <w:tr w:rsidR="00F61225" w:rsidRPr="00C86E12" w14:paraId="0A8F7AC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AE5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3E81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C04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7313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7579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7B1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04BA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3E9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9617,8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3D3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1734,9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45B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1734,9</w:t>
            </w:r>
          </w:p>
        </w:tc>
      </w:tr>
      <w:tr w:rsidR="00F61225" w:rsidRPr="00C86E12" w14:paraId="13F5F0D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63BC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0E59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49B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199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CD7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64A7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438A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F6F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297,5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50B6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3F6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53,7</w:t>
            </w:r>
          </w:p>
        </w:tc>
      </w:tr>
      <w:tr w:rsidR="00F61225" w:rsidRPr="00C86E12" w14:paraId="43C907A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5206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7EC8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9AE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63A9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17DE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7ED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78DC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6CE5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297,5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7425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8CFC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53,7</w:t>
            </w:r>
          </w:p>
        </w:tc>
      </w:tr>
      <w:tr w:rsidR="00F61225" w:rsidRPr="00C86E12" w14:paraId="1FEAB27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64D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F99E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0D99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91E9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6AC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B95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FB9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77319,6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730B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30000,0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45DA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</w:tr>
      <w:tr w:rsidR="00F61225" w:rsidRPr="00C86E12" w14:paraId="47D07CB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CE89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43B5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4E8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9C8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17F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658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EB32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77319,6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C24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30000,0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99A4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</w:tr>
      <w:tr w:rsidR="00F61225" w:rsidRPr="00C86E12" w14:paraId="4B6A4E1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E74E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«Развитие физической культуры и спорта в муниципальном образовании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72FE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6CD3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CD99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4E28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433D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6437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7A73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77319,6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7BC0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555D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EF9B413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31C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Укрепление материально-технической базы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9F76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5CC3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9307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59C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00E1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8BA6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4EB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77319,6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76EE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7C0B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02C146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E3D8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C45C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DD1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5B0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1D50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714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78B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F964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5AA2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CFA5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D393D7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85E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B46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6A1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D49F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B6CC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83B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0FCA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8D40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AF01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8F98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130DFB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778B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DC0D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BEE3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DB1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BFE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581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03D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F91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823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7D34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279892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2A3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75EA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7483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A697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D65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D8DD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7255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FF8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D69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F7C8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2BA601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09BC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4002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58A4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626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D2BF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DB55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1E2E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AA92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2319,6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77F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EBE6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B235E3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5057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F2EB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F50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62FB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28F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178D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4A9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7B5E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2319,6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AB4B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2A65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8ADAC5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280A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lastRenderedPageBreak/>
              <w:t>СРЕДСТВА МАССОВОЙ ИНФОРМАЦИИ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E7F9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2173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1F59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6B2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288F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D3B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26888,9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195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21511,0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F892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17128,0</w:t>
            </w:r>
          </w:p>
        </w:tc>
      </w:tr>
      <w:tr w:rsidR="00F61225" w:rsidRPr="00C86E12" w14:paraId="27E3FA1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9FD5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Телевидение и радиовещание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7F9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F2F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E24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7F9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86F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AA7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13719,7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4870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10976,0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C56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8700,0</w:t>
            </w:r>
          </w:p>
        </w:tc>
      </w:tr>
      <w:tr w:rsidR="00F61225" w:rsidRPr="00C86E12" w14:paraId="5D7ECA2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EC94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BAE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5809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301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824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99CE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513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B77D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13719,7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2067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10976,0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EF15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8700,0</w:t>
            </w:r>
          </w:p>
        </w:tc>
      </w:tr>
      <w:tr w:rsidR="00F61225" w:rsidRPr="00C86E12" w14:paraId="00589DF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E826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Телерадиокомпании и телеорганизации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C83E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D05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4AA5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6B4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228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B4E3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54D7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13719,7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A40E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10976,0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984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8700,0</w:t>
            </w:r>
          </w:p>
        </w:tc>
      </w:tr>
      <w:tr w:rsidR="00F61225" w:rsidRPr="00C86E12" w14:paraId="30CF633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0B1A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CDC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167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C847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2C26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845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1C6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16FB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13719,7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756A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10976,0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3639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8700,0</w:t>
            </w:r>
          </w:p>
        </w:tc>
      </w:tr>
      <w:tr w:rsidR="00F61225" w:rsidRPr="00C86E12" w14:paraId="33A8C2A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D9E3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B025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588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2B4F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472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B150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2F29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13169,2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1F3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10535,0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C1C5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8428,0</w:t>
            </w:r>
          </w:p>
        </w:tc>
      </w:tr>
      <w:tr w:rsidR="00F61225" w:rsidRPr="00C86E12" w14:paraId="741BC84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124B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B41D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9FDE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F03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D8BA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2EC0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6375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5DA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13169,2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FB4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10535,0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ACA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8428,0</w:t>
            </w:r>
          </w:p>
        </w:tc>
      </w:tr>
      <w:tr w:rsidR="00F61225" w:rsidRPr="00C86E12" w14:paraId="38C2A6F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ED3B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DB70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3585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FEDE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7500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6C9F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F72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A55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13169,2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BA1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10535,0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146B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8428,0</w:t>
            </w:r>
          </w:p>
        </w:tc>
      </w:tr>
      <w:tr w:rsidR="00F61225" w:rsidRPr="00C86E12" w14:paraId="7D51A61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CD67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D0AB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10D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0C3F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A979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5A8C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809E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073D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13169,2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94DF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10535,0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1839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8428,0</w:t>
            </w:r>
          </w:p>
        </w:tc>
      </w:tr>
      <w:tr w:rsidR="00F61225" w:rsidRPr="00C86E12" w14:paraId="2CA489EE" w14:textId="77777777" w:rsidTr="00F61225">
        <w:trPr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DE50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ДЕПАРТАМЕНТ ФИНАНСОВ АДМИНИСТРАЦИИ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8E0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480A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81D1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0214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A07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8B7A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43818,8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A3E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26591,0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58D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20576,0</w:t>
            </w:r>
          </w:p>
        </w:tc>
      </w:tr>
      <w:tr w:rsidR="00F61225" w:rsidRPr="00C86E12" w14:paraId="1D5409A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C47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744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DC84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95CC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92A6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D027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486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43768,8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7B5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26541,0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3F6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20526,0</w:t>
            </w:r>
          </w:p>
        </w:tc>
      </w:tr>
      <w:tr w:rsidR="00F61225" w:rsidRPr="00C86E12" w14:paraId="40EEC7C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329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837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97C4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0D1A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06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8FB0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2BD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C59F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35616,8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47F2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25121,0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E98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19276,0</w:t>
            </w:r>
          </w:p>
        </w:tc>
      </w:tr>
      <w:tr w:rsidR="00F61225" w:rsidRPr="00C86E12" w14:paraId="2002692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277A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Муниципальная программа «Повышение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621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D188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3B6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7B8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927A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203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CD2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35616,8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2649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25121,0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9DBD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19276,0</w:t>
            </w:r>
          </w:p>
        </w:tc>
      </w:tr>
      <w:tr w:rsidR="00F61225" w:rsidRPr="00C86E12" w14:paraId="11D0F32D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96F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Организация управления муниципальными финансами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F71D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ED4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F7B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02F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51D2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D623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E0FD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35616,8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314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25121,0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C518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19276,0</w:t>
            </w:r>
          </w:p>
        </w:tc>
      </w:tr>
      <w:tr w:rsidR="00F61225" w:rsidRPr="00C86E12" w14:paraId="5BEF467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DC9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DCC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807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84C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D55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040D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4E6A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261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34422,3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19E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24801,0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7C7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19276,0</w:t>
            </w:r>
          </w:p>
        </w:tc>
      </w:tr>
      <w:tr w:rsidR="00F61225" w:rsidRPr="00C86E12" w14:paraId="355EE40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F271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C3B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2175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6D8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E03D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61C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213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AA19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34422,3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585A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24801,0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53E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19276,0</w:t>
            </w:r>
          </w:p>
        </w:tc>
      </w:tr>
      <w:tr w:rsidR="00F61225" w:rsidRPr="00C86E12" w14:paraId="2FC53E8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F4D7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BB56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B353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46D8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B580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D831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A4B0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CAD8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1194,5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8D83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AE8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182071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C61A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A849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CFDD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377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CF14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1A3B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2525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C8E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362,0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DEE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253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F22533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7E4E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699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283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C598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3BCE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2D0F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6A46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D46F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832,5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7C21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D4A9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8190A8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F948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23C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7FC8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057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BD47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329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5BE5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4A2F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CCBF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1000,0</w:t>
            </w:r>
          </w:p>
        </w:tc>
      </w:tr>
      <w:tr w:rsidR="00F61225" w:rsidRPr="00C86E12" w14:paraId="09BC800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5FA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«Повышение эффективности управления муниципальными финансами в муниципальном образовании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2189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6BF4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435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09F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F6F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FE07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2BFA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F004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B37E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1000,0</w:t>
            </w:r>
          </w:p>
        </w:tc>
      </w:tr>
      <w:tr w:rsidR="00F61225" w:rsidRPr="00C86E12" w14:paraId="6925288B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8174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Резервный фонд администрации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117D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C7D4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EF56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8ED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AB88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604B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F82A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3ED8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D0C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1000,0</w:t>
            </w:r>
          </w:p>
        </w:tc>
      </w:tr>
      <w:tr w:rsidR="00F61225" w:rsidRPr="00C86E12" w14:paraId="15E25DB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156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Резервный фонд администрации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F7B6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F27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AE2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72E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489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01870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B38E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2F47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997C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094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1000,0</w:t>
            </w:r>
          </w:p>
        </w:tc>
      </w:tr>
      <w:tr w:rsidR="00F61225" w:rsidRPr="00C86E12" w14:paraId="08429F8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334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0D3C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8BD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912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CF6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4575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01870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8046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E45D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A92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1EE6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1000,0</w:t>
            </w:r>
          </w:p>
        </w:tc>
      </w:tr>
      <w:tr w:rsidR="00F61225" w:rsidRPr="00C86E12" w14:paraId="1EEE1FD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F094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3158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E7D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B588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F4E4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A54D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61A6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3152,0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051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420,0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440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250,0</w:t>
            </w:r>
          </w:p>
        </w:tc>
      </w:tr>
      <w:tr w:rsidR="00F61225" w:rsidRPr="00C86E12" w14:paraId="2EF3924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77BA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«Повышение эффективности управления муниципальными финансами в муниципальном образовании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F90A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C5D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D68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74C2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264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133F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2EE4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3152,0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B32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D2C2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250,0</w:t>
            </w:r>
          </w:p>
        </w:tc>
      </w:tr>
      <w:tr w:rsidR="00F61225" w:rsidRPr="00C86E12" w14:paraId="3B85CF9F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FC4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Обеспечение прозрачности и открытости бюджетного процесса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89AE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B46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0E5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CD17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CED4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8241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DA2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A5D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73B9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</w:tr>
      <w:tr w:rsidR="00F61225" w:rsidRPr="00C86E12" w14:paraId="5EC5FD0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AD0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781A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6D5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9F29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D135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C44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B35D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D6B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595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36CE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</w:tr>
      <w:tr w:rsidR="00F61225" w:rsidRPr="00C86E12" w14:paraId="2108A2C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92C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3734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9B4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8C4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3DC2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15D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114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34B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1E2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1662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</w:tr>
      <w:tr w:rsidR="00F61225" w:rsidRPr="00C86E12" w14:paraId="5B0A90E9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9D0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Сопровождение и обеспечение текущих процессов составления и исполнения бюджета муниципального образования "Холмский городской округ", ведение бухгалтерского, управленческого учета и формирования отчетности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056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4C67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E14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A18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2EF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BDB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8CD7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EAA0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E25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200,0</w:t>
            </w:r>
          </w:p>
        </w:tc>
      </w:tr>
      <w:tr w:rsidR="00F61225" w:rsidRPr="00C86E12" w14:paraId="601590E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61EE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C38B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9AD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00E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DDC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64FC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01DE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7E3C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9763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84B8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200,0</w:t>
            </w:r>
          </w:p>
        </w:tc>
      </w:tr>
      <w:tr w:rsidR="00F61225" w:rsidRPr="00C86E12" w14:paraId="36ECEF5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5674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7FBD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43F6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1B23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F4A6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69B3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CD36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836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9B2D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E0ED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200,0</w:t>
            </w:r>
          </w:p>
        </w:tc>
      </w:tr>
      <w:tr w:rsidR="00F61225" w:rsidRPr="00C86E12" w14:paraId="316FF095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6487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Исполнение судебных актов по взысканию средств за счет бюджетных ассигнований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642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2BE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1F22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41E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2E9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396A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6B7A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FF2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6907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471707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D51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C5B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C476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BEE9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C1AB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91FB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19AE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03BF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9B82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B14F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76EE91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5AD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585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7A79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4BA6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FA88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13C3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F65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DFA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450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B797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0D6C89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23AE0" w14:textId="7924C3A3" w:rsidR="00F61225" w:rsidRPr="00C86E12" w:rsidRDefault="00F61225" w:rsidP="00CB6E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 xml:space="preserve">ОБСЛУЖИВАНИЕ ГОСУДАРСТВЕННОГО </w:t>
            </w:r>
            <w:r w:rsidR="00CB6EE2">
              <w:rPr>
                <w:b/>
                <w:bCs/>
                <w:color w:val="000000"/>
              </w:rPr>
              <w:t>(</w:t>
            </w:r>
            <w:r w:rsidRPr="00C86E12">
              <w:rPr>
                <w:b/>
                <w:bCs/>
                <w:color w:val="000000"/>
              </w:rPr>
              <w:t>МУНИЦИПАЛЬНОГО</w:t>
            </w:r>
            <w:r w:rsidR="00CB6EE2">
              <w:rPr>
                <w:b/>
                <w:bCs/>
                <w:color w:val="000000"/>
              </w:rPr>
              <w:t>)</w:t>
            </w:r>
            <w:r w:rsidRPr="00C86E12">
              <w:rPr>
                <w:b/>
                <w:bCs/>
                <w:color w:val="000000"/>
              </w:rPr>
              <w:t xml:space="preserve"> ДОЛГА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9A3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0B5F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2C78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CB83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314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AF80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9853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8B8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50,0</w:t>
            </w:r>
          </w:p>
        </w:tc>
      </w:tr>
      <w:tr w:rsidR="00F61225" w:rsidRPr="00C86E12" w14:paraId="03C5D95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B2BA3" w14:textId="1BE98FED" w:rsidR="00F61225" w:rsidRPr="00C86E12" w:rsidRDefault="00F61225" w:rsidP="00CB6E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 xml:space="preserve">Обслуживание государственного </w:t>
            </w:r>
            <w:r w:rsidR="00CB6EE2">
              <w:rPr>
                <w:b/>
                <w:bCs/>
                <w:color w:val="000000"/>
              </w:rPr>
              <w:t>(</w:t>
            </w:r>
            <w:r w:rsidR="00CB6EE2" w:rsidRPr="00C86E12">
              <w:rPr>
                <w:b/>
                <w:bCs/>
                <w:color w:val="000000"/>
              </w:rPr>
              <w:t>муниципального</w:t>
            </w:r>
            <w:r w:rsidR="00CB6EE2">
              <w:rPr>
                <w:b/>
                <w:bCs/>
                <w:color w:val="000000"/>
              </w:rPr>
              <w:t>)</w:t>
            </w:r>
            <w:r w:rsidR="00CB6EE2" w:rsidRPr="00C86E12">
              <w:rPr>
                <w:b/>
                <w:bCs/>
                <w:color w:val="000000"/>
              </w:rPr>
              <w:t xml:space="preserve"> </w:t>
            </w:r>
            <w:r w:rsidRPr="00C86E12">
              <w:rPr>
                <w:b/>
                <w:bCs/>
                <w:color w:val="000000"/>
              </w:rPr>
              <w:t>внутреннего  долга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60F1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EB1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E0F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1C2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E18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048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9772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D489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50,0</w:t>
            </w:r>
          </w:p>
        </w:tc>
      </w:tr>
      <w:tr w:rsidR="00F61225" w:rsidRPr="00C86E12" w14:paraId="6E8976C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093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«Повышение эффективности управления муниципальными финансами в муниципальном образовании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4446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1A83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037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F0A3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6ACA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B4F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5B5A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6542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84F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</w:tr>
      <w:tr w:rsidR="00F61225" w:rsidRPr="00C86E12" w14:paraId="3B7A974D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EA1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Оптимизация расходов на обслуживание муниципального долга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5430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93A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5CE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1726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FA7D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6169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E00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02B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0E41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</w:tr>
      <w:tr w:rsidR="00F61225" w:rsidRPr="00C86E12" w14:paraId="6236A6D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B3C1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E07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18A2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CAE7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CDD1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ADC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6753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B0A9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2B76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37F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</w:tr>
      <w:tr w:rsidR="00F61225" w:rsidRPr="00C86E12" w14:paraId="23E58E6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BCD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29AF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0EF9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474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954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664A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F3D1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79BE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5EDF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7549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</w:tr>
      <w:tr w:rsidR="00F61225" w:rsidRPr="00C86E12" w14:paraId="41935E1A" w14:textId="77777777" w:rsidTr="00F61225">
        <w:trPr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50C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Департамент по управлению муниципальным имуществом и землепользованию администрации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82A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E93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BC1F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C95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872C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852A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2007247,8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87F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73030,6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13F3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66993,3</w:t>
            </w:r>
          </w:p>
        </w:tc>
      </w:tr>
      <w:tr w:rsidR="00F61225" w:rsidRPr="00C86E12" w14:paraId="35752E1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DD09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896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14E5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846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4AC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8B36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791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66444,1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F14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37253,7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6CF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25732,8</w:t>
            </w:r>
          </w:p>
        </w:tc>
      </w:tr>
      <w:tr w:rsidR="00F61225" w:rsidRPr="00C86E12" w14:paraId="50F36EA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6AB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E265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185A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27F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679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5CC6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FBB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66444,1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0522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37253,7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DA2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25732,8</w:t>
            </w:r>
          </w:p>
        </w:tc>
      </w:tr>
      <w:tr w:rsidR="00F61225" w:rsidRPr="00C86E12" w14:paraId="1F95A5C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9533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«Совершенствование системы управления муниципальным имуществом в муниципальном образовании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933B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13D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E4D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1B9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35F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5986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412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51244,1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152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37253,7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5958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25732,8</w:t>
            </w:r>
          </w:p>
        </w:tc>
      </w:tr>
      <w:tr w:rsidR="00F61225" w:rsidRPr="00C86E12" w14:paraId="0A01F0E5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649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Оптимизация состава муниципального имущества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D49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C631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26F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13A2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082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643B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F943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62E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02B1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38B3DB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325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FA7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5CF4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E8F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E476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5A4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33A9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C09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1C2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A34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A23418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ABC3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4638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BE7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FB3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C62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0036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FE6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30E4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7D9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027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D459377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5CD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Совершенствование системы учета объектов муниципального планирования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7CD4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A28F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1F9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E5E3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0A0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D83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9ED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4CE6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E314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689491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6FCE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обязательства, 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0AD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32FB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B75E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6C54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B34F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CEC5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26C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97C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D2B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5E2A02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5652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6375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540C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39D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4F4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CE31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1079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D90C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75F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024D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94D5930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6D3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2A5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604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5E11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98AC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C95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5DC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9282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4021,8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6838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2403,9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0118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A241A9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344B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F850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057D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74A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CE1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20D2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FE6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468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4021,8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AE37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2403,9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5907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006B4D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C17C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7E9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441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C8AD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63B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4C9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3426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6B8B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3021,8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91B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1403,9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B45E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A18490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4A63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8C34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9337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85B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AC0E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72D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490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28A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1376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7FE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7380CB9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745A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Поддержка деятельности социально-ориентированных некоммерческих организаций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7C78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F22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7630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F7B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0F9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C7E1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F2A5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8964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A555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66995A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CD83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субсидии из средств бюджета муниципального образования «Холмский городской округ» на поддержку деятельности социально –ориентированных некоммерческих организаций, не являющихся государственными (муниципальными) учреждениями, расположенных на территории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EB87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7F0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A98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71D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0ACD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80360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408A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DBA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232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33D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F7F17A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02E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001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4F0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392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6A6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399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80360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544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C40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4FF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70F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682CE41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B52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Организация управления муниципальной собственности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1EA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9F2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3106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A2C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8CFA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2642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9E28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44572,3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3EFC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33599,8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312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25732,8</w:t>
            </w:r>
          </w:p>
        </w:tc>
      </w:tr>
      <w:tr w:rsidR="00F61225" w:rsidRPr="00C86E12" w14:paraId="5BE2854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F55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376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E1C6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37D2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5C2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0CBB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3C68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418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41087,9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9A3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31278,0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0DC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24411,0</w:t>
            </w:r>
          </w:p>
        </w:tc>
      </w:tr>
      <w:tr w:rsidR="00F61225" w:rsidRPr="00C86E12" w14:paraId="6D3D71A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080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3930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C2D3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051C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D35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2E7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900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171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41087,9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A34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31278,0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1DC4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24411,0</w:t>
            </w:r>
          </w:p>
        </w:tc>
      </w:tr>
      <w:tr w:rsidR="00F61225" w:rsidRPr="00C86E12" w14:paraId="2573D02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EF5C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7BD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DA6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83E1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25AA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DC8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2C09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393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2162,6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C97D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AB9B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265EF1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4B81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626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F59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250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132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8621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83E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2A6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C65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D48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7837F0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22E5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838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4830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4308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6D5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8596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A5E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3693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1762,6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72F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E872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59D67F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D925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459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864F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5AD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1443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35DB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EAD5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BB7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1321,8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0154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1321,8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CCEF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1321,8</w:t>
            </w:r>
          </w:p>
        </w:tc>
      </w:tr>
      <w:tr w:rsidR="00F61225" w:rsidRPr="00C86E12" w14:paraId="393E271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B824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25D3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F35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F57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52B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CF5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85C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4AF5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1189,6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6CB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1189,6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96B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1189,6</w:t>
            </w:r>
          </w:p>
        </w:tc>
      </w:tr>
      <w:tr w:rsidR="00F61225" w:rsidRPr="00C86E12" w14:paraId="382B58E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EF83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56C2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254D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E1CB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16D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3132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3D6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9901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9AA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7A2B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132,2</w:t>
            </w:r>
          </w:p>
        </w:tc>
      </w:tr>
      <w:tr w:rsidR="00F61225" w:rsidRPr="00C86E12" w14:paraId="56620DB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F1FF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«Повышение эффективности управления муниципальными финансами в муниципальном образовании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B06F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7653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197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C21B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74EF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D248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E73B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9B0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454B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9BEF0A3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562F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Исполнение судебных актов по взысканию средств за счет бюджетных ассигнований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2D2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0B0D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CF5F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487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68F6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734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4A83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6A9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EC02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BCC6B7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26DD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C95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67C6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ED5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D12A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09FA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A8CF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F70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BCB4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135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B0BB1E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4A2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FDF9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256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8F16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1C3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E34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19A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1A27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1E8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CBDD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E087C8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3D7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AB1D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5DD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7E0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6A1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D3D6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9A49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CC8B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DF33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88F2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BE2847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ED55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A18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5410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CD8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1E5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7B4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552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12CC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FAB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BEBD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57CA49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0DDD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A55E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E0A2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883D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58F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DE2B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E51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66FC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9F12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5BEF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41D76E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2DC9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48B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587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CD1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2BA9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C1E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C76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120398,3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BEA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12026,9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FC5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13210,5</w:t>
            </w:r>
          </w:p>
        </w:tc>
      </w:tr>
      <w:tr w:rsidR="00F61225" w:rsidRPr="00C86E12" w14:paraId="4549873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7E82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2887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95A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3A4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08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E3F1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780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4B6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111190,0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6F8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A444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</w:tr>
      <w:tr w:rsidR="00F61225" w:rsidRPr="00C86E12" w14:paraId="768E7C2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64B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«Развитие транспортной инфраструктуры и дорожного хозяйства муниципального образования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F83B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C56A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5ECD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C8EB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CA1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932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56B0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111190,0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86F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4AC3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8C3A60B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F139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Приобретение автобусов в целях создания условий для предоставления транспортных услуг населению и организации транспортного обслуживания населения в границах муниципального образования, в том числе приобретение подвижного состава пассажирского транспорта общего пользования за счет средств специального казначейского кредита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FF6F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1B9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EA1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3480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13018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066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6064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B004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111190,0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63F4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6ED2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597B21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5971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Реализация мероприятий по приобретению подвижного состава пассажирского транспорта общего пользования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11AF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3C9D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26C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B79A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13018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79F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97001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F513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C53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102931,1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F99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C06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0423BF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922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DA7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F9DE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9C74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E4A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13018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B1A4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97001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D1E3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C21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102931,1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68F9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E8C8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33411E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31E3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Софинансирование местного бюджета на реализацию мероприятий по приобретению подвижного состава пассажирского транспорта общего пользования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9FE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F6B3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FDC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BCE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13018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D49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S7001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982E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F63F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8258,9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B776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FFDB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E2FAD1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03B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6B4C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2C3B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BE40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7CD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13018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312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S7001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1B7E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A533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8258,9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76D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EFE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DB2511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045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569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B76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70B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5C03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C7FB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D23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9208,3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9FF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12026,9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499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13210,5</w:t>
            </w:r>
          </w:p>
        </w:tc>
      </w:tr>
      <w:tr w:rsidR="00F61225" w:rsidRPr="00C86E12" w14:paraId="6D97DF4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CAB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5D5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B70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0506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A5B9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94C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192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5C50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2886,7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48A4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5283,0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91BA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12291,9</w:t>
            </w:r>
          </w:p>
        </w:tc>
      </w:tr>
      <w:tr w:rsidR="00F61225" w:rsidRPr="00C86E12" w14:paraId="6EDC861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D139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Подпрограмма «Развитие системы градостроительного планирования»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634B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04F3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C57B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CB8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B78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F3EE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CFFD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2886,7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049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5283,0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1992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12291,9</w:t>
            </w:r>
          </w:p>
        </w:tc>
      </w:tr>
      <w:tr w:rsidR="00F61225" w:rsidRPr="00C86E12" w14:paraId="53E23926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0166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Подготовка (корректировка) генерального плана города Холмска, генерального плана сельских населенных пунктов, входящих в состав муниципального образования «Холмский городской округ», проектов планировки территорий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8AB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754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D30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97DF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2A1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A847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96B6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2061,9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B216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CEF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90E00D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747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F007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2B20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4584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AD2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C73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2D58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5E7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427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C45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A0FA59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2FBE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7289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DB20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389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6FCE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2334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68F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25D4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103C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B79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5732BA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0B7E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BB9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4307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3044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86F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22C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789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DC7C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4E1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CA42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A5C0FF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EE00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4C95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C67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CCE4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3491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817E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AC2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E2FE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120F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B62D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13B9350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DA7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Подготовка и обновление топографических карт и планов города Холмска и сельских населенных пунктов, входящих в состав муниципального образования «Холмский городской округ», в масштабах 1:5000, 1:2000, 1:1000, 1:500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06BE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8E60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D2A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2C44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140E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36E4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97E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452F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5283,0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F47A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B0BD37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F3F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465D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406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6DA6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607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6F2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008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5F0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FBD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5124,5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1D5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6B9FCE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BDB9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2F5A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71F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ABE9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E10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85F6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173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710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AF43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5124,5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67E5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D044C0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87C0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A8B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99CB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DB3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8B15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7607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BBE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87FE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F8B0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5316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262BD9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570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159C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EA7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167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2A3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BF3D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53F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CB39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29B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EAE5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7E24802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FDA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Подготовка (корректировка),  внесение изменений в Правила землепользования и застройки муниципального образования «Холмский городской округ» применительно к сельским населенным пунктам и в Правила землепользования и застройки в городе Холмске Сахалинской области»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3936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BB23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1886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9D0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6E7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94E0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371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7F23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483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12291,9</w:t>
            </w:r>
          </w:p>
        </w:tc>
      </w:tr>
      <w:tr w:rsidR="00F61225" w:rsidRPr="00C86E12" w14:paraId="0653498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1204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F724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FA94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E6F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9E0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4A90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6A4F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2EBD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DC6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72BA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11923,1</w:t>
            </w:r>
          </w:p>
        </w:tc>
      </w:tr>
      <w:tr w:rsidR="00F61225" w:rsidRPr="00C86E12" w14:paraId="594CFDD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813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6CD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9EBC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7D0A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C141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CBC5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2D9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B94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992C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FA5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11923,1</w:t>
            </w:r>
          </w:p>
        </w:tc>
      </w:tr>
      <w:tr w:rsidR="00F61225" w:rsidRPr="00C86E12" w14:paraId="32BF037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3EA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329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04A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8EB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5EA5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AE6D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68F8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D54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F35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0CE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368,8</w:t>
            </w:r>
          </w:p>
        </w:tc>
      </w:tr>
      <w:tr w:rsidR="00F61225" w:rsidRPr="00C86E12" w14:paraId="1B9EE0E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483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6E5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E0C1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2F5E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031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076C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876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4272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F694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675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368,8</w:t>
            </w:r>
          </w:p>
        </w:tc>
      </w:tr>
      <w:tr w:rsidR="00F61225" w:rsidRPr="00C86E12" w14:paraId="1CF509CB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758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Разработка программ комплексного развития систем коммунальной инфраструктуры, программ комплексного развития транспортной инфраструктуры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921B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053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D5D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9C9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04106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F9B6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AC2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92AA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824,8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6EB5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E4C6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34655C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5817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3BD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AA3F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1E7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62A2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04106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B87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1DE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06D1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5F96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EA96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03F039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4DAA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5171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32F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F4A4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144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04106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E15C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74C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C89A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8F3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E917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C3471D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929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A5F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CEC6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688C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943A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04106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655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6B9C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09C2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3F7E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A7AC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9122A8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1222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6DC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2066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D7E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A0A5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04106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B03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5B8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8A8D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2F77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B2C5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DDA73B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74E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Муниципальная программа «Совершенствование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4C1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1ECA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FDC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523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CEAB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6234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3899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3748,7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183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6743,9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925C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918,6</w:t>
            </w:r>
          </w:p>
        </w:tc>
      </w:tr>
      <w:tr w:rsidR="00F61225" w:rsidRPr="00C86E12" w14:paraId="379313BC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6376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Оптимизация состава муниципального имущества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94BC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D02D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1A0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CD9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FCD3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11C4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609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3748,7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F12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6743,9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008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918,6</w:t>
            </w:r>
          </w:p>
        </w:tc>
      </w:tr>
      <w:tr w:rsidR="00F61225" w:rsidRPr="00C86E12" w14:paraId="72C399F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8F0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2636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D9B5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C9EB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0901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5A1F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4780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E380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3636,2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946C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E1E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D2A043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69F1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1A6E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C76D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89D5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87D5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CC2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CF0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44D2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3636,2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F95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BDC2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B697B7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053F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349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5F60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C53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43B8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CE81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L5110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F79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2FB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93E1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6743,9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0C2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918,6</w:t>
            </w:r>
          </w:p>
        </w:tc>
      </w:tr>
      <w:tr w:rsidR="00F61225" w:rsidRPr="00C86E12" w14:paraId="2AD7295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2C9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5303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881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7A5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61E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A2E2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L5110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8AE6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7C6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01D4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6743,9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FCD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918,6</w:t>
            </w:r>
          </w:p>
        </w:tc>
      </w:tr>
      <w:tr w:rsidR="00F61225" w:rsidRPr="00C86E12" w14:paraId="33591C5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9579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Софинансирование местного бюджета на проведение комплексных кадастровых работ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291D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2290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D64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3D81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4A57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BD2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1869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428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6005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810FA3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142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EA2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80BA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3F19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710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9B3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BAA2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B95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328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901A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D24E17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C2A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Муниципальная программа "Развитие туризма на территории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560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5A9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35A7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2B7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28000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4DB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1406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F93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2572,9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5A25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0FA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6194A67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9926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Развитие туристического потенциала Холмского городского  округа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258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8D46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81E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E78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FAD3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43B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CD39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2572,9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D9AE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C43F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C60F6E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837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960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8024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D74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CF1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0073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23A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17E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2495,7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262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4A3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BA2A9C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C1B5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186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17C5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D3FA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F95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2B2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1B6A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8817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2495,7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B0A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80D4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C33E30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8CF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Софинансирование местного бюджета на создание условий для развития туризма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6CE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A649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0E4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807F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64B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98C3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605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958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0359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811284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863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819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3EBA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529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49B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93D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A03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1000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BBB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CBF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EA1B98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3109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F96A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2F7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EA5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AE9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94C6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4AB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1794855,4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3AA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B5DF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</w:tr>
      <w:tr w:rsidR="00F61225" w:rsidRPr="00C86E12" w14:paraId="7C146B8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866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12A3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E549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08E1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8A3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11B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EE59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1792403,3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B428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3F9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</w:tr>
      <w:tr w:rsidR="00F61225" w:rsidRPr="00C86E12" w14:paraId="3A32B22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E4E3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C9A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E9B5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9CD7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B3F6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CBD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8F68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54E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1783523,3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C12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4C55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651F60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97A6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Подпрограмма «Переселение граждан, проживающих в муниципальном образовании «Холмский городской округ», из ветхого и аварийного жилищного фонда»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A95E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534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AC9F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2CA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1B6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163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596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1783523,3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5C39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DBA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0DC7BF2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8065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Уплата выкупной цены за изымаемое жилое помещение в соответствии со ст,32 ЖК РФ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8205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E1A5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5B9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EFB2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6D53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DD5E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4BB1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25171,5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B357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E8E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73872F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BD8D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9A4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A65C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074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F91A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453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8AF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348D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24416,3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EE74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A7F7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837BE0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0125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BDF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3D4A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176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DFF6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BBEF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B11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5002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24416,3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3358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A3F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5486EE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2E4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2106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D1D4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849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777C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A35B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B07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2A3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755,2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66F2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465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EF6773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41D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CCE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BDC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10A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AAA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D12F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DC6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3DAA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755,2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740A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761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5C1FFF0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7A03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Национальный проект «Жилье и городская среда», 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9484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6826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6064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CCA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FC87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A4E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36DF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1758351,8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E17F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A56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035B63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46E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Переселение граждан из аварийного жилищного фонда за счет средств, поступивших от публично-правовой компании "Фонд развития территорий"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E0C9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4BA1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4E78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28B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D9AF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67483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F00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5D1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254451,2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4D5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C3E1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D08215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C43F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8D2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106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38F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2BD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B65B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67483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AC70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1EFF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254451,2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FDF2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192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279BB9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506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5CB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10B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D09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19DB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C036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67484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BF17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B5B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1486316,9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F7AC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6D5E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C197D3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D74A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20A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23D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C4EE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C869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4BE1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67484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DC4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6B4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1486316,9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BCB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6AB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85FE06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655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Переселение граждан из аварийного жилищного фонда, осуществляемых за счет средств местных бюджетов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F5AA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6753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C8F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C38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0AD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6748S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4F36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AEA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17583,7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94A5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5516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F59E16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104B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FDC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4383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CA17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B41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E3B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6748S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BAC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D30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17583,7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AEE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C6A6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34FACF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9284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AE9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9DAE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090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13A4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6B7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D0D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A4D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8730,0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9397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EC74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72F167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C103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Подпрограмма "Создание безопасных и комфортных условий проживания граждан на территории муниципального образования "Холмский городской округ"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80C6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11BF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9D9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53A8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2471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D60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B66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8730,0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7C08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0CFC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8F2ACF3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E07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Жилищный фонд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D2C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F646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BAF8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A1F1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7AD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54F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285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8730,0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CC85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F093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3D85A2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1B1C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F094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3895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7959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3497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5C16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A6E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0BC2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F63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D350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4794DB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894A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C24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363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B982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94C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CF6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E1A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DA8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549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201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F5A112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6EC7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9CD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D532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D07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688B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67D2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B803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238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1A95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A0F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C193D5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038E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3601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B17D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E951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B0C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556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9A2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6464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386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08C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EE3FA0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26B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 xml:space="preserve">Муниципальная программа «Совершенствование системы управления муниципальным имуществом в муниципальном образовании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E58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0A6F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196D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4726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67B8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E42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BAB7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CB9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3F6E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753507C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B868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5CF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D9A9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0EE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C3A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223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B5A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05C3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F0E7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9B1B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7AABD4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375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BCB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5B76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A05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CD94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7D1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6C1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874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6F5E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440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8DEF61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BF3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1DF1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925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ED1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129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1FA4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B1BA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FE5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E7CD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756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4E4377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31C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0D2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FE7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BBCC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528B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868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A88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2452,1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873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0E31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</w:tr>
      <w:tr w:rsidR="00F61225" w:rsidRPr="00C86E12" w14:paraId="29FDCAA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0380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Муниципальная программа «Совершенствование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24B0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5D16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FC9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BF5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0D8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DD8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799E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2452,1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8B1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223A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518754C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449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39A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936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73AF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F262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74DA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AF56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471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2452,1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10D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200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7CD532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8DAE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3626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20A7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942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410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6E1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D8F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998A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2452,1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1C4B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5557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C02021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D037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A10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FEBF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BE04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71E0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84C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080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4094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2452,1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5436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8D4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603D74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8255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C8E4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A61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DF39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6498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EEAC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193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19A5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ADF4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</w:tr>
      <w:tr w:rsidR="00F61225" w:rsidRPr="00C86E12" w14:paraId="7778116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73C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455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4448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5330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05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35A6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0DAF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E227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DAB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E315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</w:tr>
      <w:tr w:rsidR="00F61225" w:rsidRPr="00C86E12" w14:paraId="1C579C4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06F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«Совершенствование системы управления муниципальным имуществом в муниципальном образовании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B7EE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024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9D9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037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D2B3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0E7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47A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CBB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5A56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011EEC4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29E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70DA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4B81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7D33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F35C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002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0444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8477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95F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07D4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490C7F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1D25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EED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9AD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E81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CEC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42E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7F6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ED84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D07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701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AD3C8A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51B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D96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9AE6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3A9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8AA6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D9C4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1942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E85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9079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51C1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2D457B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61C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114B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41E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D17D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7B33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2722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359E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25500,0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DC5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22950,0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AD2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28050,0</w:t>
            </w:r>
          </w:p>
        </w:tc>
      </w:tr>
      <w:tr w:rsidR="00F61225" w:rsidRPr="00C86E12" w14:paraId="3BEDC9B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5772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lastRenderedPageBreak/>
              <w:t>Охрана семьи и детства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8AF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9F83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33B2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223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D9DB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96BA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25500,0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483A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22950,0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C1D5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28050,0</w:t>
            </w:r>
          </w:p>
        </w:tc>
      </w:tr>
      <w:tr w:rsidR="00F61225" w:rsidRPr="00C86E12" w14:paraId="4DE3529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FBBF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B71D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BF16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9704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669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3EFE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71B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1773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81F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22950,0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9B2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28050,0</w:t>
            </w:r>
          </w:p>
        </w:tc>
      </w:tr>
      <w:tr w:rsidR="00F61225" w:rsidRPr="00C86E12" w14:paraId="60C2298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5147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Подпрограмма "Обеспечение жилыми помещениями детей-сирот, детей, оставшихся без попечения родителей, а также лиц из числа детей-сирот и детей, оставшихся без попечения родителей, не имеющих закрепленных жилых помещений»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F2B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CE97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4655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0FB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04700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379A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EC66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D1F0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C145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22950,0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4AA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28050,0</w:t>
            </w:r>
          </w:p>
        </w:tc>
      </w:tr>
      <w:tr w:rsidR="00F61225" w:rsidRPr="00C86E12" w14:paraId="0ABA02F7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0918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C1F0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ECC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5C76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001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04701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53D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347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B97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872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22950,0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82A4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28050,0</w:t>
            </w:r>
          </w:p>
        </w:tc>
      </w:tr>
      <w:tr w:rsidR="00F61225" w:rsidRPr="00C86E12" w14:paraId="22A0B74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0812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814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2AB3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E94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03F9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04701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35A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6075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3B2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4A17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22950,0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208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28050,0</w:t>
            </w:r>
          </w:p>
        </w:tc>
      </w:tr>
      <w:tr w:rsidR="00F61225" w:rsidRPr="00C86E12" w14:paraId="7ABB0C4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4665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6733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DEE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04F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B1D2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04701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ABA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ED2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2781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6FA5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22950,0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E43C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28050,0</w:t>
            </w:r>
          </w:p>
        </w:tc>
      </w:tr>
      <w:tr w:rsidR="00F61225" w:rsidRPr="00C86E12" w14:paraId="49523B38" w14:textId="77777777" w:rsidTr="00F61225">
        <w:trPr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2B13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Департамент образования администрации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6933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B141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E0E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91F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BD99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82D2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2027536,6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A33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1899570,2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81E6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1924196,8</w:t>
            </w:r>
          </w:p>
        </w:tc>
      </w:tr>
      <w:tr w:rsidR="00F61225" w:rsidRPr="00C86E12" w14:paraId="20723AD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6A4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FA41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74FF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46E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EA2F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01B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CA80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82B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4537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20,0</w:t>
            </w:r>
          </w:p>
        </w:tc>
      </w:tr>
      <w:tr w:rsidR="00F61225" w:rsidRPr="00C86E12" w14:paraId="5E07C97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74E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EDD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655D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72CD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FD5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F4FF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BB2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0A8A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2926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20,0</w:t>
            </w:r>
          </w:p>
        </w:tc>
      </w:tr>
      <w:tr w:rsidR="00F61225" w:rsidRPr="00C86E12" w14:paraId="2116098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9D09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35D2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9CBE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141B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355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44D7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BD38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D9B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451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BC4B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20,0</w:t>
            </w:r>
          </w:p>
        </w:tc>
      </w:tr>
      <w:tr w:rsidR="00F61225" w:rsidRPr="00C86E12" w14:paraId="1CAF956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9501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29BC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02E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3076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EF4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A5BA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C3B1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2C3A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7EA2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DCA8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20,0</w:t>
            </w:r>
          </w:p>
        </w:tc>
      </w:tr>
      <w:tr w:rsidR="00F61225" w:rsidRPr="00C86E12" w14:paraId="0CA4901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279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E17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4A08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FB2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B5B2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4C32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097A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6904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9A6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615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20,0</w:t>
            </w:r>
          </w:p>
        </w:tc>
      </w:tr>
      <w:tr w:rsidR="00F61225" w:rsidRPr="00C86E12" w14:paraId="6211D3E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88FA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CF16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706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D06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772E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FAD6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CCB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71B8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7EE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</w:tr>
      <w:tr w:rsidR="00F61225" w:rsidRPr="00C86E12" w14:paraId="5A41B33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AB75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8FC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01C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20D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F7F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93B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4D4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767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AEB4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</w:tr>
      <w:tr w:rsidR="00F61225" w:rsidRPr="00C86E12" w14:paraId="30DE597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5922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«Профилактика терроризма и экстремизма в муниципальном образовании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408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75F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70DC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7B30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BEE6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6D8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B134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FD15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F50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B7A6A77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C38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Ликвидация угрозы террористических актов и экстремистских проявлений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DC34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8A06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F73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0CF1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5DAF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EB46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C09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9901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A97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4D45AA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331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B0F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E80E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479F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87E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5342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F22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6C96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907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E66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BCFDB2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762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9B0A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B54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579C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E94F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502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222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D65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B142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18B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D58F74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7E6F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«Профилактика правонарушений в муниципальном образовании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4BCF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145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B01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FA1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981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E979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9513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EA0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E73B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ACD2DD2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2946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Профилактика правонарушений несовершеннолетних и молодежи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38C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EEDB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32A4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AA01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D781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3DD7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5294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C6D7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059A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52FFC2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3A14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0539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4172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A30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5803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3B2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1119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D2C1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164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B462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787EF1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9027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F6B3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0DF5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5F07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5E9F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E0E3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4FB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9BF9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73C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11DF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0F8BC1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C15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184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D1D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09C3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551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C45E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35F5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3215,0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DD9C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2305,0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7CE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1805,0</w:t>
            </w:r>
          </w:p>
        </w:tc>
      </w:tr>
      <w:tr w:rsidR="00F61225" w:rsidRPr="00C86E12" w14:paraId="51D236F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573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B8CA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FBD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7D7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3536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3DCF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149F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3215,0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09A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2305,0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293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1805,0</w:t>
            </w:r>
          </w:p>
        </w:tc>
      </w:tr>
      <w:tr w:rsidR="00F61225" w:rsidRPr="00C86E12" w14:paraId="593A4CF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4935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«Развитие образования в муниципальном образовании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5BE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5E03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88A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94A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A379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24E0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83D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22B1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B57F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250,0</w:t>
            </w:r>
          </w:p>
        </w:tc>
      </w:tr>
      <w:tr w:rsidR="00F61225" w:rsidRPr="00C86E12" w14:paraId="399E9AD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755F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Подпрограмма "Летний отдых, оздоровление и занятость детей и молодежи"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A45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B507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9DB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8B0B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01500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F74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747E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E14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22ED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C156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250,0</w:t>
            </w:r>
          </w:p>
        </w:tc>
      </w:tr>
      <w:tr w:rsidR="00F61225" w:rsidRPr="00C86E12" w14:paraId="5EEB65B1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7E6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Организация временной занятости несовершеннолетних от 14 до 18 лет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F24F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ACC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0054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84E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01502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BB4C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1DE9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4896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8837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781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250,0</w:t>
            </w:r>
          </w:p>
        </w:tc>
      </w:tr>
      <w:tr w:rsidR="00F61225" w:rsidRPr="00C86E12" w14:paraId="2FBDA15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910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845B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661C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1FE6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9EA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01502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E2B8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852D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F3E4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3FA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D986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250,0</w:t>
            </w:r>
          </w:p>
        </w:tc>
      </w:tr>
      <w:tr w:rsidR="00F61225" w:rsidRPr="00C86E12" w14:paraId="528CBC1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401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6314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DED8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E217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5DE3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01502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BC37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6AF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221F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D7D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386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250,0</w:t>
            </w:r>
          </w:p>
        </w:tc>
      </w:tr>
      <w:tr w:rsidR="00F61225" w:rsidRPr="00C86E12" w14:paraId="662F32D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9532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7652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0FB6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9CE6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0F8E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A60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66E1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984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D67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9109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1555,0</w:t>
            </w:r>
          </w:p>
        </w:tc>
      </w:tr>
      <w:tr w:rsidR="00F61225" w:rsidRPr="00C86E12" w14:paraId="6E690BA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D8FC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Субвенция на реализацию Закона Сахалинской области от 24 ноября 2011 года № 125-ЗО " О содействии в создании временных рабочих мест для трудоустройства несовершеннолетних граждан в возрасте от 14 до 18 лет в свободное от учебы время и о  наделении органов местного самоуправления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0ED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EBF2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7857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7373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CFE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CF0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55C5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41F1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A8DA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1555,0</w:t>
            </w:r>
          </w:p>
        </w:tc>
      </w:tr>
      <w:tr w:rsidR="00F61225" w:rsidRPr="00C86E12" w14:paraId="2E603BD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099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A083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B35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036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600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C20B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0AF3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E2EB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3E23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99AB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1555,0</w:t>
            </w:r>
          </w:p>
        </w:tc>
      </w:tr>
      <w:tr w:rsidR="00F61225" w:rsidRPr="00C86E12" w14:paraId="25E10C3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3674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E5B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199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926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E4DF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1738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95BA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EFC0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8506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</w:tr>
      <w:tr w:rsidR="00F61225" w:rsidRPr="00C86E12" w14:paraId="3DF6B80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F0FA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903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9E35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334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051B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C5BF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19F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AFA3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DE49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</w:tr>
      <w:tr w:rsidR="00F61225" w:rsidRPr="00C86E12" w14:paraId="3D53774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E386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6EE8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8CD5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9590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9D2D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94AE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B7B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B1E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C344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DCC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F66CA2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36EF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Подпрограмма "Создание безопасных и комфортных условий проживания граждан на территории муниципального образования "Холмский городской округ"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54FA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D838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C6F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1FCF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2C5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878A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9000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2B4E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3E4A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9F8419D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5456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Благоустройство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566F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B57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770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806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B65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D32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B229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A392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F0ED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1481A0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A0E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FEFD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16DE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27D2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9190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177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154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9CB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06E6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942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9ABEA9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B83F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36E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0082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6DB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085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CDB4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523B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7CCB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4786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B893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F10D79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41E2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613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200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3B3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6529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C03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EE84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2005510,0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27F9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1875797,8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6289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1896911,0</w:t>
            </w:r>
          </w:p>
        </w:tc>
      </w:tr>
      <w:tr w:rsidR="00F61225" w:rsidRPr="00C86E12" w14:paraId="6E0D46F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AA8E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F38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749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8A13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DFD4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A19A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80B5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662680,9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7EE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617162,6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00C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651751,8</w:t>
            </w:r>
          </w:p>
        </w:tc>
      </w:tr>
      <w:tr w:rsidR="00F61225" w:rsidRPr="00C86E12" w14:paraId="7A7E9E1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9881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 «Развитие образования в муниципальном образовании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5CF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6BE8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887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FB1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37B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DF5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EF9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662680,9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9386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617162,6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52B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651751,8</w:t>
            </w:r>
          </w:p>
        </w:tc>
      </w:tr>
      <w:tr w:rsidR="00F61225" w:rsidRPr="00C86E12" w14:paraId="47DD9CA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33DA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222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32C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19B4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EB4B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83DC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6DEF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3DA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662580,9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22E5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617082,6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7DF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651751,8</w:t>
            </w:r>
          </w:p>
        </w:tc>
      </w:tr>
      <w:tr w:rsidR="00F61225" w:rsidRPr="00C86E12" w14:paraId="6DC944ED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0CA6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Обеспечение государственных гарантий доступности дошкольного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2A42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0E70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BD6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FE5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64D4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E9A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E33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81881,4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76D3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58093,9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676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92751,5</w:t>
            </w:r>
          </w:p>
        </w:tc>
      </w:tr>
      <w:tr w:rsidR="00F61225" w:rsidRPr="00C86E12" w14:paraId="446B013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62D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CC6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1E9F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8C9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26BA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7D52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8446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609F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81881,4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88E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56760,5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E771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46834,8</w:t>
            </w:r>
          </w:p>
        </w:tc>
      </w:tr>
      <w:tr w:rsidR="00F61225" w:rsidRPr="00C86E12" w14:paraId="71F0C07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AC21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408A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BC50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294C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189A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AA7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559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64C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81881,4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3BD6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56760,5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6D0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46834,8</w:t>
            </w:r>
          </w:p>
        </w:tc>
      </w:tr>
      <w:tr w:rsidR="00F61225" w:rsidRPr="00C86E12" w14:paraId="78B72A8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416C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Субсидия муниципальным образованиям на развитие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BAFA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DA8A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CD1F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081E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4F83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48D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6E0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40D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1293,4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33E3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44539,2</w:t>
            </w:r>
          </w:p>
        </w:tc>
      </w:tr>
      <w:tr w:rsidR="00F61225" w:rsidRPr="00C86E12" w14:paraId="3A3CC28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7A0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54F6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4BD7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694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D1A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993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3E51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94E0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2F06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1293,4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D907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44539,2</w:t>
            </w:r>
          </w:p>
        </w:tc>
      </w:tr>
      <w:tr w:rsidR="00F61225" w:rsidRPr="00C86E12" w14:paraId="5B2426A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0B5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Софинансирование местного бюджета на развитие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B48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2A7F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2B4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42F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1E4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6DC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7BF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DC5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BEF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1377,5</w:t>
            </w:r>
          </w:p>
        </w:tc>
      </w:tr>
      <w:tr w:rsidR="00F61225" w:rsidRPr="00C86E12" w14:paraId="228A90B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D00D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4DAF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21B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DB7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A7B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DFE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96C0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33B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4B5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EAF5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1377,5</w:t>
            </w:r>
          </w:p>
        </w:tc>
      </w:tr>
      <w:tr w:rsidR="00F61225" w:rsidRPr="00C86E12" w14:paraId="615599FA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DFD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Обеспечение высокого качества услуг дошкольного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2E08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BC7A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6FE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8D9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DBF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D9C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9E2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580699,5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4AD3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558988,7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5CB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559000,3</w:t>
            </w:r>
          </w:p>
        </w:tc>
      </w:tr>
      <w:tr w:rsidR="00F61225" w:rsidRPr="00C86E12" w14:paraId="2C58128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0EB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5EB5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1F8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6C0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CA05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13F9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07C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94B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81654,2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EF81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59943,4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FFF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59955,0</w:t>
            </w:r>
          </w:p>
        </w:tc>
      </w:tr>
      <w:tr w:rsidR="00F61225" w:rsidRPr="00C86E12" w14:paraId="2AF7CAE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A999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3B8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2CD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5731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E235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E613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3BB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C016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81654,2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DC1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59943,4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6CF3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59955,0</w:t>
            </w:r>
          </w:p>
        </w:tc>
      </w:tr>
      <w:tr w:rsidR="00F61225" w:rsidRPr="00C86E12" w14:paraId="4A0E439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07F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0BAB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6F4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EDD6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0176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D93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9C0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7DA6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499045,3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36F4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499045,3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19F7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499045,3</w:t>
            </w:r>
          </w:p>
        </w:tc>
      </w:tr>
      <w:tr w:rsidR="00F61225" w:rsidRPr="00C86E12" w14:paraId="4918C3E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3984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68E6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1C3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168C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CB2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39C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62C5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EE3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499045,3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A3C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499045,3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B542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499045,3</w:t>
            </w:r>
          </w:p>
        </w:tc>
      </w:tr>
      <w:tr w:rsidR="00F61225" w:rsidRPr="00C86E12" w14:paraId="27FF56A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112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Подпрограмма "Развитие кадрового потенциала"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FA7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C82F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8883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F251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F8F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A4D6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953E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46E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A01A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1B00B9B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B90A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Поддержка и распространение лучших образцов педагогической практики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9C7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F77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8544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6F75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AED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4BE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F1CA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A64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D6A3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3B3C0E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A146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E48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7AB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89E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087F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E089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C89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6F5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FE1A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FA61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EBDBA3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D5EF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1619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A476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2414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F8BE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7C6F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97AE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CC3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514A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660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E3752A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D9E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843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745C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C06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EEDA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0C6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F3F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1104284,6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48C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1062696,2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905F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1058943,1</w:t>
            </w:r>
          </w:p>
        </w:tc>
      </w:tr>
      <w:tr w:rsidR="00F61225" w:rsidRPr="00C86E12" w14:paraId="5977A96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B0D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Муниципальная программа « Развитие образования в муниципальном образовании «Холмский городской округ» 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1440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CD0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7FBF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B27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166A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B44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DE7B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1076424,6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E52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1034876,2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F291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1031123,1</w:t>
            </w:r>
          </w:p>
        </w:tc>
      </w:tr>
      <w:tr w:rsidR="00F61225" w:rsidRPr="00C86E12" w14:paraId="26E8F2B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B87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D953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3922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B2DE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CA5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25E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6AB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B5B3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1076254,6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6BCA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1034816,2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FEF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1031123,1</w:t>
            </w:r>
          </w:p>
        </w:tc>
      </w:tr>
      <w:tr w:rsidR="00F61225" w:rsidRPr="00C86E12" w14:paraId="62CCB3E2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31E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Развитие инфраструктуры доступности качественного общего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1644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0C6F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ED7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D02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966F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02B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3E34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149549,2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28B2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121813,7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072B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113673,4</w:t>
            </w:r>
          </w:p>
        </w:tc>
      </w:tr>
      <w:tr w:rsidR="00F61225" w:rsidRPr="00C86E12" w14:paraId="556CDF5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DDF2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6FD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C42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FF5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9E9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117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E40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1AB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101741,2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E2F0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64187,6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01CC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57585,4</w:t>
            </w:r>
          </w:p>
        </w:tc>
      </w:tr>
      <w:tr w:rsidR="00F61225" w:rsidRPr="00C86E12" w14:paraId="1B67813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0559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10F1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C17B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733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E1B8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1E9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3B71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48A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1C9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A47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88E14E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47C5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2BD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CAFB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E0D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4B6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D32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E472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B6A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2548,6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4E1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1230,5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5F6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825,0</w:t>
            </w:r>
          </w:p>
        </w:tc>
      </w:tr>
      <w:tr w:rsidR="00F61225" w:rsidRPr="00C86E12" w14:paraId="015ADE0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455D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E83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5A6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062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4803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8CEE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70C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434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98946,3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A0C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62850,8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1C33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56747,8</w:t>
            </w:r>
          </w:p>
        </w:tc>
      </w:tr>
      <w:tr w:rsidR="00F61225" w:rsidRPr="00C86E12" w14:paraId="39289CC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4DCE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C72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7D3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48F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5C8A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FBA6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F1E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C30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F1D2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F5A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12,6</w:t>
            </w:r>
          </w:p>
        </w:tc>
      </w:tr>
      <w:tr w:rsidR="00F61225" w:rsidRPr="00C86E12" w14:paraId="3E594FD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3B79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Субсидия муниципальным образованиям на развитие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6FD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ED24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5A69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4BCB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83B0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D5C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425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3783,0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D12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2214,7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E13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5BD493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91C2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A33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551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8D0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DB7C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038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9779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E8F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3783,0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467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2214,7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4CF9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05372B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FCAD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60CA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015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33D0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A0C9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0DF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2A75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BB5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5158,6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4FF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5158,6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C47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5158,6</w:t>
            </w:r>
          </w:p>
        </w:tc>
      </w:tr>
      <w:tr w:rsidR="00F61225" w:rsidRPr="00C86E12" w14:paraId="7BFCEF5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5219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747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EF2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A2F8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E19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F33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5788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DCBA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B96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E25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147,2</w:t>
            </w:r>
          </w:p>
        </w:tc>
      </w:tr>
      <w:tr w:rsidR="00F61225" w:rsidRPr="00C86E12" w14:paraId="222BEEA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725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464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0C98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08D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2BD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AE52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624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143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5011,4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FD95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5011,4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19C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5011,4</w:t>
            </w:r>
          </w:p>
        </w:tc>
      </w:tr>
      <w:tr w:rsidR="00F61225" w:rsidRPr="00C86E12" w14:paraId="0A87FDA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050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Социальная поддержка отдельных категорий  обучающихся муниципальных образовательных организаций  в виде обеспечения бесплатным питанием и молоком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19B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C29F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340F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0728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6E9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A7E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F8F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13991,3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8858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22977,2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7C47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22977,2</w:t>
            </w:r>
          </w:p>
        </w:tc>
      </w:tr>
      <w:tr w:rsidR="00F61225" w:rsidRPr="00C86E12" w14:paraId="0268135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A47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A92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E6E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1EAA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4E0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44FD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7A9C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7D8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AB29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238,2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16A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238,2</w:t>
            </w:r>
          </w:p>
        </w:tc>
      </w:tr>
      <w:tr w:rsidR="00F61225" w:rsidRPr="00C86E12" w14:paraId="72FC4D6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A22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76B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FE7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7502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BA4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6115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32F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DFA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13846,1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B8C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22739,0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D5E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22739,0</w:t>
            </w:r>
          </w:p>
        </w:tc>
      </w:tr>
      <w:tr w:rsidR="00F61225" w:rsidRPr="00C86E12" w14:paraId="1A636BE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1C6E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95B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8EC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7659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0617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7DA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L3040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1DEB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A92F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24598,4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4B7D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27047,4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D903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27792,5</w:t>
            </w:r>
          </w:p>
        </w:tc>
      </w:tr>
      <w:tr w:rsidR="00F61225" w:rsidRPr="00C86E12" w14:paraId="3E2A039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F14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1D53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EC28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8A9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8528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38D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L3040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267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9D32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24598,4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55F4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27047,4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4C29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27792,5</w:t>
            </w:r>
          </w:p>
        </w:tc>
      </w:tr>
      <w:tr w:rsidR="00F61225" w:rsidRPr="00C86E12" w14:paraId="2125779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928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Софинансирование местного бюджета на развитие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766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26B6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01C7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0385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DAC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06D7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51A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B00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D9D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08746E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AB67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7242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226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C7EF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F589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58B2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8B7F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5E27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E76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5FDD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376FBB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77E5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747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366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1BC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9FF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A398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D9AE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C65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C8FF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B2D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159,7</w:t>
            </w:r>
          </w:p>
        </w:tc>
      </w:tr>
      <w:tr w:rsidR="00F61225" w:rsidRPr="00C86E12" w14:paraId="66275EC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4451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BA16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AE3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90BA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0361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814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FC9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4CEB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9F08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D6CE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4,6</w:t>
            </w:r>
          </w:p>
        </w:tc>
      </w:tr>
      <w:tr w:rsidR="00F61225" w:rsidRPr="00C86E12" w14:paraId="20D21EC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C3D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BDA2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E087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719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F77C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2E6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1356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AE2E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F5E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F29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155,1</w:t>
            </w:r>
          </w:p>
        </w:tc>
      </w:tr>
      <w:tr w:rsidR="00F61225" w:rsidRPr="00C86E12" w14:paraId="55BB1540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2FA2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Повышение качества общего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47A4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489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44B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30A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39A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C048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69F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859063,4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230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850059,0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3CB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855614,8</w:t>
            </w:r>
          </w:p>
        </w:tc>
      </w:tr>
      <w:tr w:rsidR="00F61225" w:rsidRPr="00C86E12" w14:paraId="4C1DACD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B0EC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353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F88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DC5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050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3186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C8C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161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54676,6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653F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45672,2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0955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51228,0</w:t>
            </w:r>
          </w:p>
        </w:tc>
      </w:tr>
      <w:tr w:rsidR="00F61225" w:rsidRPr="00C86E12" w14:paraId="1BC4EBF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D126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869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4F89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0F7D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FF3A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328A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A95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7C0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54676,6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9442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45672,2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97C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51228,0</w:t>
            </w:r>
          </w:p>
        </w:tc>
      </w:tr>
      <w:tr w:rsidR="00F61225" w:rsidRPr="00C86E12" w14:paraId="51F6955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CC65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18A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62E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11A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1F3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1958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2F2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FEB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28278,7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C3E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28278,7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3B7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28278,7</w:t>
            </w:r>
          </w:p>
        </w:tc>
      </w:tr>
      <w:tr w:rsidR="00F61225" w:rsidRPr="00C86E12" w14:paraId="162653D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BE5A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5F03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E33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67E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A73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AB03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66F4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75C4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B91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495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703,4</w:t>
            </w:r>
          </w:p>
        </w:tc>
      </w:tr>
      <w:tr w:rsidR="00F61225" w:rsidRPr="00C86E12" w14:paraId="325B47C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C4CE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F31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2583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E431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19E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1F5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2B0B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3530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27575,3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5CE1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27575,3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06DA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27575,3</w:t>
            </w:r>
          </w:p>
        </w:tc>
      </w:tr>
      <w:tr w:rsidR="00F61225" w:rsidRPr="00C86E12" w14:paraId="6326660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C97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A266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08E8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942C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30BA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202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10CE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872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776108,1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C33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776108,1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BA8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776108,1</w:t>
            </w:r>
          </w:p>
        </w:tc>
      </w:tr>
      <w:tr w:rsidR="00F61225" w:rsidRPr="00C86E12" w14:paraId="1FAA28C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614D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AF3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746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6BE3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D13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6CB9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C687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19C6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14755,3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A64E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14755,3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DB5F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14755,3</w:t>
            </w:r>
          </w:p>
        </w:tc>
      </w:tr>
      <w:tr w:rsidR="00F61225" w:rsidRPr="00C86E12" w14:paraId="3FF334B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B64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89B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DE5B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201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D213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131B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C624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2941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6D6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45D1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270,0</w:t>
            </w:r>
          </w:p>
        </w:tc>
      </w:tr>
      <w:tr w:rsidR="00F61225" w:rsidRPr="00C86E12" w14:paraId="0A7ADBE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9BA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FADF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30E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0FE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CA0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42A6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BB5B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816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761082,8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061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761082,8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815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761082,8</w:t>
            </w:r>
          </w:p>
        </w:tc>
      </w:tr>
      <w:tr w:rsidR="00F61225" w:rsidRPr="00C86E12" w14:paraId="13557632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1D44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Развитие инклюзивного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A631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850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0901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405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2BF5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3395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B4B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66242,0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4A3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61903,5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1D85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61034,9</w:t>
            </w:r>
          </w:p>
        </w:tc>
      </w:tr>
      <w:tr w:rsidR="00F61225" w:rsidRPr="00C86E12" w14:paraId="2FED9F3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427E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C2E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AED3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B2B8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0A32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F8D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501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003F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11668,7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4496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7043,4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1FE1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6126,6</w:t>
            </w:r>
          </w:p>
        </w:tc>
      </w:tr>
      <w:tr w:rsidR="00F61225" w:rsidRPr="00C86E12" w14:paraId="74BC347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2835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550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F22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E262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AAD4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5D0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45E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C45D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4937,4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094F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4248,0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06AC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3985,4</w:t>
            </w:r>
          </w:p>
        </w:tc>
      </w:tr>
      <w:tr w:rsidR="00F61225" w:rsidRPr="00C86E12" w14:paraId="6AE74E7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5CF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383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518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917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43F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6FB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2EB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0144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6476,7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77D2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2462,2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8A1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1808,0</w:t>
            </w:r>
          </w:p>
        </w:tc>
      </w:tr>
      <w:tr w:rsidR="00F61225" w:rsidRPr="00C86E12" w14:paraId="7A3F8EB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9973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B52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74E2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E859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7ADA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D91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8077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3A4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4DE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333,2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7734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333,2</w:t>
            </w:r>
          </w:p>
        </w:tc>
      </w:tr>
      <w:tr w:rsidR="00F61225" w:rsidRPr="00C86E12" w14:paraId="56AAD19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1F2D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E1A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C0FE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AAB2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473F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0EC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B653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7C4C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1406,9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5DF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1406,9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A520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1406,9</w:t>
            </w:r>
          </w:p>
        </w:tc>
      </w:tr>
      <w:tr w:rsidR="00F61225" w:rsidRPr="00C86E12" w14:paraId="086959D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7FE1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B05C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98C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6F8E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774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C863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615F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6909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1406,9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57F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1406,9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361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1406,9</w:t>
            </w:r>
          </w:p>
        </w:tc>
      </w:tr>
      <w:tr w:rsidR="00F61225" w:rsidRPr="00C86E12" w14:paraId="58EC224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8603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F6F3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AD0B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61C2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2E0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BDF8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A37E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02D5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50120,0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7CC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50120,0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ED4F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50120,0</w:t>
            </w:r>
          </w:p>
        </w:tc>
      </w:tr>
      <w:tr w:rsidR="00F61225" w:rsidRPr="00C86E12" w14:paraId="23F3D9A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BD9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26F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1DD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667E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DA4E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BE6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6043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BF33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49740,0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D706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49740,0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DCB7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49740,0</w:t>
            </w:r>
          </w:p>
        </w:tc>
      </w:tr>
      <w:tr w:rsidR="00F61225" w:rsidRPr="00C86E12" w14:paraId="5FC81D4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240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41D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ABF0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ECF7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A38A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D88B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280C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2A0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477B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237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380,0</w:t>
            </w:r>
          </w:p>
        </w:tc>
      </w:tr>
      <w:tr w:rsidR="00F61225" w:rsidRPr="00C86E12" w14:paraId="5CA518C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8A7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D303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F80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C211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F590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77F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B7A6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3A2F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1216,2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0175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1216,2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BC86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1216,2</w:t>
            </w:r>
          </w:p>
        </w:tc>
      </w:tr>
      <w:tr w:rsidR="00F61225" w:rsidRPr="00C86E12" w14:paraId="379E9C3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444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AF45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C8B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02B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265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BDB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B2EB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B2E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1216,2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36A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1216,2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1F19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1216,2</w:t>
            </w:r>
          </w:p>
        </w:tc>
      </w:tr>
      <w:tr w:rsidR="00F61225" w:rsidRPr="00C86E12" w14:paraId="1431B4D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B49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Социальная поддержка отдельных категорий  обучающихся муниципальных образовательных организаций  в виде обеспечения бесплатным питанием и молоком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FB4C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7CDD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0F29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6A4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A5D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B2A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F05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212D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328,3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A26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328,3</w:t>
            </w:r>
          </w:p>
        </w:tc>
      </w:tr>
      <w:tr w:rsidR="00F61225" w:rsidRPr="00C86E12" w14:paraId="054F991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289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52F4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2BB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B98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9813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FFDC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724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66D4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BA06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328,3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648B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328,3</w:t>
            </w:r>
          </w:p>
        </w:tc>
      </w:tr>
      <w:tr w:rsidR="00F61225" w:rsidRPr="00C86E12" w14:paraId="56678F4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041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160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83C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361A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756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0799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L3040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4DD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44E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1592,5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C97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1751,0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CAD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1799,2</w:t>
            </w:r>
          </w:p>
        </w:tc>
      </w:tr>
      <w:tr w:rsidR="00F61225" w:rsidRPr="00C86E12" w14:paraId="3CEA9C4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FDF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962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5076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A66D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73CB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000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L3040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CBD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EB45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1592,5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9232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1751,0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770A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1799,2</w:t>
            </w:r>
          </w:p>
        </w:tc>
      </w:tr>
      <w:tr w:rsidR="00F61225" w:rsidRPr="00C86E12" w14:paraId="2E266FE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B0E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2320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6BC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2A7E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0003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519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A61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F0BE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8E8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AFE9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37,7</w:t>
            </w:r>
          </w:p>
        </w:tc>
      </w:tr>
      <w:tr w:rsidR="00F61225" w:rsidRPr="00C86E12" w14:paraId="237EEAD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ECFF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D57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F892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D2A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D1D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062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9303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BD7B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E8B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B2A3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37,7</w:t>
            </w:r>
          </w:p>
        </w:tc>
      </w:tr>
      <w:tr w:rsidR="00F61225" w:rsidRPr="00C86E12" w14:paraId="012975B4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47E7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Выявление и поддержка одаренных детей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584A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010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22F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B43F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BC9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AF6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006E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5F4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38DF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005073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5266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DFC4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324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078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7704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A68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666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939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B89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645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D4EA5E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371D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35E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80D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6ED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AD3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0B6A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BFF5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F317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9E7B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C365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DA21B94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EEB5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Внедрение дистанционных образовательных технологий и электронного обучения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6C4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29A3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363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E93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8E73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B6C1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EAE4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FF62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286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800,0</w:t>
            </w:r>
          </w:p>
        </w:tc>
      </w:tr>
      <w:tr w:rsidR="00F61225" w:rsidRPr="00C86E12" w14:paraId="6E8E411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8FC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D87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123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A565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EED5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51D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B7F6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235E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AC95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9FF9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800,0</w:t>
            </w:r>
          </w:p>
        </w:tc>
      </w:tr>
      <w:tr w:rsidR="00F61225" w:rsidRPr="00C86E12" w14:paraId="0CF7A6F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4841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B89A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D4A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E407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C5E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776A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F733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374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766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0A8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800,0</w:t>
            </w:r>
          </w:p>
        </w:tc>
      </w:tr>
      <w:tr w:rsidR="00F61225" w:rsidRPr="00C86E12" w14:paraId="3C15D5B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E22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Подпрограмма "Развитие кадрового потенциала"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9E7B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B105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F21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FD0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968F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D664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9D7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D357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810B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9D0F24A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548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Повышение социального престижа и привлекательности педагогической профессии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C0F8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BAC6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2559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98D9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8D1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B0C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B183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CB2A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F4F4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8AB6B9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BF4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1312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8D5C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F11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DE0F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C6A1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E4E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561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C97E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C0A1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EB2694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B87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084C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2C10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3F1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AF7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875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80B7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BFF6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247A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453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BE2C53A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EA0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Поддержка и распространение лучших образцов педагогической практики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71C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6FF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6774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AC2D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0DE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55F3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2025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0A32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F664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0CDC7B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4EDF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A7A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DECD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3C2D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721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5B21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CF35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F4C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CA7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1AE0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BDE88A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37F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EA75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59E2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0FBD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A071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F396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AE1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1B3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B396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6094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4CC2EC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CB6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 на 2015-2025 годы"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6D0B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11B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552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54BB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5AEF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57E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15B2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27780,0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271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27780,0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AA3D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27780,0</w:t>
            </w:r>
          </w:p>
        </w:tc>
      </w:tr>
      <w:tr w:rsidR="00F61225" w:rsidRPr="00C86E12" w14:paraId="5EA0DBD0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C0AB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Реализация общественно значимых проектов, основанных на местных инициативах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421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461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F9E7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FFE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091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5CCC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C977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27780,0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BDF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27780,0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7F2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27780,0</w:t>
            </w:r>
          </w:p>
        </w:tc>
      </w:tr>
      <w:tr w:rsidR="00F61225" w:rsidRPr="00C86E12" w14:paraId="2A1D0FD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DB61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Субсидия муниципальным образованиям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08A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D3F8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B94E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D5BB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402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34C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7F1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27500,0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D35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27500,0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C210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27500,0</w:t>
            </w:r>
          </w:p>
        </w:tc>
      </w:tr>
      <w:tr w:rsidR="00F61225" w:rsidRPr="00C86E12" w14:paraId="35F718C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5B1A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E1C6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3899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2ED6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975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FC83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FC01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906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27500,0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575E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27500,0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9C6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27500,0</w:t>
            </w:r>
          </w:p>
        </w:tc>
      </w:tr>
      <w:tr w:rsidR="00F61225" w:rsidRPr="00C86E12" w14:paraId="10AE9B6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DC2B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Софинансирование местного бюджета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4949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54D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AEB8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99B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4AC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7A2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FE5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0E5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8F15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280,0</w:t>
            </w:r>
          </w:p>
        </w:tc>
      </w:tr>
      <w:tr w:rsidR="00F61225" w:rsidRPr="00C86E12" w14:paraId="137F1D2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D66C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C093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ACD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533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09F6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0162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E80A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A60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6CD8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83B7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280,0</w:t>
            </w:r>
          </w:p>
        </w:tc>
      </w:tr>
      <w:tr w:rsidR="00F61225" w:rsidRPr="00C86E12" w14:paraId="31BBA5E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D31F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"Повышение безопасности дорожного движения в муниципальном образовании "Холмский городской округ"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376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2542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3D57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0A9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7A5C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F892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C75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695C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C37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40,0</w:t>
            </w:r>
          </w:p>
        </w:tc>
      </w:tr>
      <w:tr w:rsidR="00F61225" w:rsidRPr="00C86E12" w14:paraId="5A66D9B6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99D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A975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C34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F9A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1FB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42F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15F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B9E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CA57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572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40,0</w:t>
            </w:r>
          </w:p>
        </w:tc>
      </w:tr>
      <w:tr w:rsidR="00F61225" w:rsidRPr="00C86E12" w14:paraId="291D42C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AF08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A94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85AA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BF06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33B0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C1C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324F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D563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26BF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44AF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40,0</w:t>
            </w:r>
          </w:p>
        </w:tc>
      </w:tr>
      <w:tr w:rsidR="00F61225" w:rsidRPr="00C86E12" w14:paraId="76B3B94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7534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207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59C7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18A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8285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0AB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1CD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E53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73EA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B79F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40,0</w:t>
            </w:r>
          </w:p>
        </w:tc>
      </w:tr>
      <w:tr w:rsidR="00F61225" w:rsidRPr="00C86E12" w14:paraId="1086A09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78E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340E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EE8A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FB0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3236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10B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EDC4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106304,8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5B8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96447,1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0F65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95069,1</w:t>
            </w:r>
          </w:p>
        </w:tc>
      </w:tr>
      <w:tr w:rsidR="00F61225" w:rsidRPr="00C86E12" w14:paraId="0FD5E2A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AF9C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«Развитие образования в муниципальном образовании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C062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3EF7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75D8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C236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780C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377D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9DD2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106304,8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718A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96447,1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8E06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95069,1</w:t>
            </w:r>
          </w:p>
        </w:tc>
      </w:tr>
      <w:tr w:rsidR="00F61225" w:rsidRPr="00C86E12" w14:paraId="2534E0F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4F7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B03F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315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1783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E517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726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9D8E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380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13030,5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4FE1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13030,5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3AF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13030,5</w:t>
            </w:r>
          </w:p>
        </w:tc>
      </w:tr>
      <w:tr w:rsidR="00F61225" w:rsidRPr="00C86E12" w14:paraId="50B010DD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84AA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Повышение качества общего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42B4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E0BF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D67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9A8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A6C4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93DC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4E9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12493,5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A8E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12493,5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E117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12493,5</w:t>
            </w:r>
          </w:p>
        </w:tc>
      </w:tr>
      <w:tr w:rsidR="00F61225" w:rsidRPr="00C86E12" w14:paraId="69E3DC6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3CEF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6F08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66A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AA3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04DA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FC97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0FD9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CC9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12493,5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4FF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12493,5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426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12493,5</w:t>
            </w:r>
          </w:p>
        </w:tc>
      </w:tr>
      <w:tr w:rsidR="00F61225" w:rsidRPr="00C86E12" w14:paraId="45481BF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A44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195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2267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9CB6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D7FD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E4F3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2EC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1B83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12493,5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61F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12493,5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AD1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12493,5</w:t>
            </w:r>
          </w:p>
        </w:tc>
      </w:tr>
      <w:tr w:rsidR="00F61225" w:rsidRPr="00C86E12" w14:paraId="5D279F72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4CFE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Развитие инклюзивного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8CB9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6AD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DE52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DC41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8A7E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E4B4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B582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537,0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2D80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537,0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6F7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537,0</w:t>
            </w:r>
          </w:p>
        </w:tc>
      </w:tr>
      <w:tr w:rsidR="00F61225" w:rsidRPr="00C86E12" w14:paraId="381D31F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CD2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EC12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503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276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9FAC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68E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A139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DAF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537,0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32E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537,0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A0BA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537,0</w:t>
            </w:r>
          </w:p>
        </w:tc>
      </w:tr>
      <w:tr w:rsidR="00F61225" w:rsidRPr="00C86E12" w14:paraId="2FCFA58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2FB7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6E90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6FD6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4FB7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EE46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D59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0F75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CBE6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18F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559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507,0</w:t>
            </w:r>
          </w:p>
        </w:tc>
      </w:tr>
      <w:tr w:rsidR="00F61225" w:rsidRPr="00C86E12" w14:paraId="4F8C9B5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F167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DEA4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1D38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DAAC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C82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696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23D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E846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B78D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83D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30,0</w:t>
            </w:r>
          </w:p>
        </w:tc>
      </w:tr>
      <w:tr w:rsidR="00F61225" w:rsidRPr="00C86E12" w14:paraId="5376102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F53A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Подпрограмма "Развитие системы воспитания, дополнительного образования, профилактики социального сиротства и жестокого обращения с детьми"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A31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C957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DDD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437B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B5F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8C9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71E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93194,3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C99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83366,6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CB3A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82038,6</w:t>
            </w:r>
          </w:p>
        </w:tc>
      </w:tr>
      <w:tr w:rsidR="00F61225" w:rsidRPr="00C86E12" w14:paraId="58FD1E34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657E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Организация предоставления дополнительного образования детей в муниципальных образовательных организациях дополнительного образования детей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6E11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5A3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D43B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A72F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8E77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383A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DD6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82225,9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5BD4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75042,6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C1C7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73774,6</w:t>
            </w:r>
          </w:p>
        </w:tc>
      </w:tr>
      <w:tr w:rsidR="00F61225" w:rsidRPr="00C86E12" w14:paraId="764B5D7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C9F5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9760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248A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93C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364F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615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6962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BF3C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82225,9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49C7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75042,6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38C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73774,6</w:t>
            </w:r>
          </w:p>
        </w:tc>
      </w:tr>
      <w:tr w:rsidR="00F61225" w:rsidRPr="00C86E12" w14:paraId="5CA674D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D95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DC9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3AC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BC3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2F32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6DFA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FFF2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D9A4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82225,9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42DF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75042,6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55CD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73774,6</w:t>
            </w:r>
          </w:p>
        </w:tc>
      </w:tr>
      <w:tr w:rsidR="00F61225" w:rsidRPr="00C86E12" w14:paraId="4B0EB189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D882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Повышение кадрового потенциала образовательных организаций по вопросам дополнительного образования, воспитания, профилактической работы с детьми и социального неблагополучия в семьях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CA8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1540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0E7A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304F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1A2B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B0D9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3F5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5AA3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F15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D646C9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DB7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259D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E251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29B5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ED9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6710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AC6A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3B57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60E1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78E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537B4B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725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55C6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73E6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0D57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AC7C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F971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4B0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3CD2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180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EE44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42D4C06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D545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Выявление и поддержка талантливых детей в области спорта, туризма, культуры и искусства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918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B5B2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57B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739E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4DDA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768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91EC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F95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460A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25AB25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A5C1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BDD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7E7B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03FE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0492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3148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7D4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1D1A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60B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8A1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586BEA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92A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E706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9D1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D48D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031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899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2E6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C75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0B5B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87B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EDA079B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CE7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659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E79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2CE5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1B9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01307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496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3DB8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9D4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10848,4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BB2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8264,0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0C17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8264,0</w:t>
            </w:r>
          </w:p>
        </w:tc>
      </w:tr>
      <w:tr w:rsidR="00F61225" w:rsidRPr="00C86E12" w14:paraId="24E5429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2B34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583A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9D45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52D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C1E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01307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43B4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243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097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10848,4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0066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8264,0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291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8264,0</w:t>
            </w:r>
          </w:p>
        </w:tc>
      </w:tr>
      <w:tr w:rsidR="00F61225" w:rsidRPr="00C86E12" w14:paraId="0E0D3DA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92A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AA81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EB8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9DFC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B84A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01307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DCC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BE4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683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10848,4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DF14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8264,0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EC2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8264,0</w:t>
            </w:r>
          </w:p>
        </w:tc>
      </w:tr>
      <w:tr w:rsidR="00F61225" w:rsidRPr="00C86E12" w14:paraId="6038C54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3E8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Подпрограмма "Развитие кадрового потенциала"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F918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F50F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315C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6AC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3F8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960F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A9A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73E5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EFE2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CB3A221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52DF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Поддержка и распространение лучших образцов педагогической практики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0B8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18A5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6098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817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ECE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34EE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7B4F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70E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2CEC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9B53E8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F8C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972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91C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4750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9FF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CDF8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7C65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1977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D1E6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5262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2A7E38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C4F8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2E3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CE45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FA60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159F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664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4ACE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B176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CB3D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B08A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7A6DB4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1A6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2477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CCF5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B030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05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066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C34B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E975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F9B4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4A3A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</w:tr>
      <w:tr w:rsidR="00F61225" w:rsidRPr="00C86E12" w14:paraId="42A1987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68FF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 «Развитие образования в муниципальном образовании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D4BB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EC8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BB9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2E6F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2BAB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2C2E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C9EB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0C6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243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C27115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24B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Подпрограмма "Развитие кадрового потенциала"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ADB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5F8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9BA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F477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59D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B58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EBF2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92E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8FA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2DC150D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05D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Освоение и внедрение эффективных современных моделей модернизации непрерывного педагогического образования, системы переподготовки и повышения квалификации, научно-методической поддержки педагогов и руководителей образовательных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4EC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215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AB9B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307A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8922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B431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8FB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9E8C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43A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E6E95C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05F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D37F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80E0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F684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0530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EB28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39D3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41B6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B39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98E2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C4377B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3DA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186A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6C1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BE5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BA4A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7D8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3FE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6DCA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C95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ECE0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FDC07E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409F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EE67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CB46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2BF3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DB5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58FF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0934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EEC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3BE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118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014FF3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8E4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6585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8A3A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B1C9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51F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71C8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D8F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3E2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05F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B4EA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C1CB7E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F8A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B0FA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3A6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73E8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602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708F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F42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345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9AB5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055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3A7EC8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755A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CFD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FFC7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5903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960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01BC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7594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9799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9C2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31C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FDA3DB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9D51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038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592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66B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07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1E1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2F0F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416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329,3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1E1A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A17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140,0</w:t>
            </w:r>
          </w:p>
        </w:tc>
      </w:tr>
      <w:tr w:rsidR="00F61225" w:rsidRPr="00C86E12" w14:paraId="74EA5FF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ED5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Муниципальная программа «Патриотическое воспитание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ADDA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6EE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3BD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538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760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FE42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0C49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277,3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370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B460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120,0</w:t>
            </w:r>
          </w:p>
        </w:tc>
      </w:tr>
      <w:tr w:rsidR="00F61225" w:rsidRPr="00C86E12" w14:paraId="08E3A62F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1916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Развитие научно-методических и теоретических основ патриотического воспитания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304B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7B4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811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88D2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C9A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0CDB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1C2B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7FEB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44F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20,0</w:t>
            </w:r>
          </w:p>
        </w:tc>
      </w:tr>
      <w:tr w:rsidR="00F61225" w:rsidRPr="00C86E12" w14:paraId="6D9B90B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B06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631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30A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F3C2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2D07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48F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1FBA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0AC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491B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7C9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20,0</w:t>
            </w:r>
          </w:p>
        </w:tc>
      </w:tr>
      <w:tr w:rsidR="00F61225" w:rsidRPr="00C86E12" w14:paraId="29A69FC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BB7A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1BF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C2E9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4A56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B64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8BB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8B3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DCD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D303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FCBB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20,0</w:t>
            </w:r>
          </w:p>
        </w:tc>
      </w:tr>
      <w:tr w:rsidR="00F61225" w:rsidRPr="00C86E12" w14:paraId="00AF10C6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CFBB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Совершенствование системы патриотического воспитания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0CA6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1E39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573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8CB7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2BC5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1531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C82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214,3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0D5D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88E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</w:tr>
      <w:tr w:rsidR="00F61225" w:rsidRPr="00C86E12" w14:paraId="19E439B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3334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3F3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A1B5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67F8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7A2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D923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F89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2F4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214,3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55F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79C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</w:tr>
      <w:tr w:rsidR="00F61225" w:rsidRPr="00C86E12" w14:paraId="4719C68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76A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28B0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D987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DE0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294C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1A57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517D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0CF5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214,3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E87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BDB5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</w:tr>
      <w:tr w:rsidR="00F61225" w:rsidRPr="00C86E12" w14:paraId="166BCC42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339C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Укрепление материально-технической базы организаций, задействованных в патриотическом воспитании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BB13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9D6A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DB34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415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CFE8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E6D4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438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B22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3359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5ACC9B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7B0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4BF7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232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7159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333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CDE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DA8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4E19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EBEA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572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D807AF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2F10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5964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3CC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63F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D0B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BF9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589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AB4C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6A8B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232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E2D155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A04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«Комплексные меры противодействия злоупотреблению наркотиками и их незаконному обороту в муниципальном образовании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F3F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278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A8D3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7D8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4692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266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2FA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F0B0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64F4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20,0</w:t>
            </w:r>
          </w:p>
        </w:tc>
      </w:tr>
      <w:tr w:rsidR="00F61225" w:rsidRPr="00C86E12" w14:paraId="7E943510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77DD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Совершенствование организации профилактической работы среди несовершеннолетних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2C05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AE99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0CB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D997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43F7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3BA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3A94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1FE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6220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20,0</w:t>
            </w:r>
          </w:p>
        </w:tc>
      </w:tr>
      <w:tr w:rsidR="00F61225" w:rsidRPr="00C86E12" w14:paraId="3B96BD3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4B4C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8FE6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49E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BAD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A610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A71D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EF6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526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1C56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EF2D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20,0</w:t>
            </w:r>
          </w:p>
        </w:tc>
      </w:tr>
      <w:tr w:rsidR="00F61225" w:rsidRPr="00C86E12" w14:paraId="5139AC3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650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7D16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8FD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6356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C2B5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801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231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1DF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6C93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143F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20,0</w:t>
            </w:r>
          </w:p>
        </w:tc>
      </w:tr>
      <w:tr w:rsidR="00F61225" w:rsidRPr="00C86E12" w14:paraId="301B2275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1282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Активизация всесторонней пропаганды здорового образа жизни среди населения муниципального образования «Холмский городской округ» всеми доступными средствами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F47E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61E9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F7C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C68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EC7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685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CDEA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71A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E7A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36DFC0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5BD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82B7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76E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7FCC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8C7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663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2AF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2445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3BA5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01F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F03BE7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ABA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02E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2A0A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96A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A6FA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B3D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BE8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F9D7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8ED9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EBF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F87A67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DD0F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74EF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CC6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275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09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23B4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867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59B1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131710,4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C86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99316,9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E49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91007,0</w:t>
            </w:r>
          </w:p>
        </w:tc>
      </w:tr>
      <w:tr w:rsidR="00F61225" w:rsidRPr="00C86E12" w14:paraId="1C81D49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A2F0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 «Развитие образования в муниципальном образовании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BB6F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66F1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0343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F4B9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3A92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C6F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E59C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112162,3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7AF4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83936,9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B9A7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76073,0</w:t>
            </w:r>
          </w:p>
        </w:tc>
      </w:tr>
      <w:tr w:rsidR="00F61225" w:rsidRPr="00C86E12" w14:paraId="0848343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6A84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3C2A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F66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62A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7F1A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F102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C6D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382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7157,9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517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7157,9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D71E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5117,9</w:t>
            </w:r>
          </w:p>
        </w:tc>
      </w:tr>
      <w:tr w:rsidR="00F61225" w:rsidRPr="00C86E12" w14:paraId="3642CD70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8E9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Развитие инфраструктуры доступности качественного общего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9BF2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61E4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409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46B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C88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DE93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93CF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1443,2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3F8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1443,2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D28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1443,2</w:t>
            </w:r>
          </w:p>
        </w:tc>
      </w:tr>
      <w:tr w:rsidR="00F61225" w:rsidRPr="00C86E12" w14:paraId="1C1C297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0056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CE1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1CF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3D16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5EB0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77B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CFA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0D42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1443,2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82DF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1443,2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84D5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1443,2</w:t>
            </w:r>
          </w:p>
        </w:tc>
      </w:tr>
      <w:tr w:rsidR="00F61225" w:rsidRPr="00C86E12" w14:paraId="5E97E2D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FCE2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403F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9AA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8DD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4B83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B682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667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0CA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1443,2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F9B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1443,2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D05E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1443,2</w:t>
            </w:r>
          </w:p>
        </w:tc>
      </w:tr>
      <w:tr w:rsidR="00F61225" w:rsidRPr="00C86E12" w14:paraId="7E279DE7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6BC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85B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A23A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59D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E57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012EВ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CF1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B5BE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169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5714,7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4C4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5714,7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070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3674,7</w:t>
            </w:r>
          </w:p>
        </w:tc>
      </w:tr>
      <w:tr w:rsidR="00F61225" w:rsidRPr="00C86E12" w14:paraId="54E644A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1986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1BB5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D74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BB98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863A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012EВ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2E23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51790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C4F5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B7DE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5714,7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A494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5714,7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A2F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3674,7</w:t>
            </w:r>
          </w:p>
        </w:tc>
      </w:tr>
      <w:tr w:rsidR="00F61225" w:rsidRPr="00C86E12" w14:paraId="2638ABB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53A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872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A171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4B2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6C7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012EВ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F06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51790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57E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6A3F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5714,7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D72F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5714,7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0D3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3674,7</w:t>
            </w:r>
          </w:p>
        </w:tc>
      </w:tr>
      <w:tr w:rsidR="00F61225" w:rsidRPr="00C86E12" w14:paraId="5D1E013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171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Подпрограмма "Развитие кадрового потенциала"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CF3D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2FE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D698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734B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F33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5932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A3D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764,1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06D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436,0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43D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196,1</w:t>
            </w:r>
          </w:p>
        </w:tc>
      </w:tr>
      <w:tr w:rsidR="00F61225" w:rsidRPr="00C86E12" w14:paraId="19155E73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23DD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BB2F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E186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B23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6572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A896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5EF2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4E15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4D0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F0EB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B29AB3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529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68C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C63B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AE5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0019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A80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B163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069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CBA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BC0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BB95F1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954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72ED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D800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602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7813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5F5A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EB2A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7C11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7CA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16CD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8B397E8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250F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Повышение социального престижа и привлекательности педагогической профессии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922D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A8FC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9F6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F8F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092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33FD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560B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B3F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457A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2AF086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76B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2043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9C5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4EB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B80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2B8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4EF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AB06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E56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9B77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929051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1FA3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7D0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6D53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EE7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1E26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655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E5E1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C894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B12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E867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82B6B7B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5A51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Содействие в обеспечении образовательных учреждений муниципальных образований Сахалинской области педагогическими кадрами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C2E3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6B8C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C2D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659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2CC9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F1A5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153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314,1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AA6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186,0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42C7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196,1</w:t>
            </w:r>
          </w:p>
        </w:tc>
      </w:tr>
      <w:tr w:rsidR="00F61225" w:rsidRPr="00C86E12" w14:paraId="35A61C1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757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Субсидия муниципальным образованиям на развитие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55F6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8EB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B75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154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2784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C561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084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7EE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180,4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23DB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190,2</w:t>
            </w:r>
          </w:p>
        </w:tc>
      </w:tr>
      <w:tr w:rsidR="00F61225" w:rsidRPr="00C86E12" w14:paraId="414C189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FDE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9F1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B66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883B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0DE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29BA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A279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CAD9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CFB8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180,4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A83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190,2</w:t>
            </w:r>
          </w:p>
        </w:tc>
      </w:tr>
      <w:tr w:rsidR="00F61225" w:rsidRPr="00C86E12" w14:paraId="6976BD1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81E5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Софинансирование местного бюджета на развитие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FCB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F425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211E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67BA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2855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1517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FF2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2FD9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65BA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5,9</w:t>
            </w:r>
          </w:p>
        </w:tc>
      </w:tr>
      <w:tr w:rsidR="00F61225" w:rsidRPr="00C86E12" w14:paraId="30EFC46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096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B338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4A0A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4F68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1445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6E3F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557D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6F73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7EB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CAF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5,9</w:t>
            </w:r>
          </w:p>
        </w:tc>
      </w:tr>
      <w:tr w:rsidR="00F61225" w:rsidRPr="00C86E12" w14:paraId="0DE4ADA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E60D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Подпрограмма "Летний отдых, оздоровление и занятость детей и молодежи"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6AF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DDB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F60E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5B0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01500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5BC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7B8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A0F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14358,0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9F3F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8202,0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0E8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4109,0</w:t>
            </w:r>
          </w:p>
        </w:tc>
      </w:tr>
      <w:tr w:rsidR="00F61225" w:rsidRPr="00C86E12" w14:paraId="0D7E16B8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6CC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Организация лагерей дневного пребывания, профильных и трудовых лагерей с питанием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1A10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C3E2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9FE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ABF8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01501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38C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56D2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A158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14358,0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91F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8202,0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6F9E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4109,0</w:t>
            </w:r>
          </w:p>
        </w:tc>
      </w:tr>
      <w:tr w:rsidR="00F61225" w:rsidRPr="00C86E12" w14:paraId="6081B92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A57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72DD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646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815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DCF9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01501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160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65C4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F202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14358,0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25F7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8202,0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4976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4109,0</w:t>
            </w:r>
          </w:p>
        </w:tc>
      </w:tr>
      <w:tr w:rsidR="00F61225" w:rsidRPr="00C86E12" w14:paraId="1EE4F19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868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A632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BD7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F78E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ECFB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01501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3CBD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EE21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3C1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199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E59B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190,0</w:t>
            </w:r>
          </w:p>
        </w:tc>
      </w:tr>
      <w:tr w:rsidR="00F61225" w:rsidRPr="00C86E12" w14:paraId="578B986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3F59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2226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EED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D6C5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2C93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01501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EC50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9B3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CD4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13708,0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932E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7832,0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3038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3919,0</w:t>
            </w:r>
          </w:p>
        </w:tc>
      </w:tr>
      <w:tr w:rsidR="00F61225" w:rsidRPr="00C86E12" w14:paraId="1C7DC46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1938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Подпрограмма "Функционирование прочих учреждений образования"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4CD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94C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D3E8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3FDC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01600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AD0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F9D9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DD8D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89882,3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3826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68141,0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F416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66650,0</w:t>
            </w:r>
          </w:p>
        </w:tc>
      </w:tr>
      <w:tr w:rsidR="00F61225" w:rsidRPr="00C86E12" w14:paraId="3D7E27AB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52F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Организация ведения бюджетного (бухгалтерского), налогового учета образовательных учреждений, укрепление материально-технической базы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24AB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97D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B30A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739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01601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B8B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B5D3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3DD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41394,1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1AF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30106,0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890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29826,0</w:t>
            </w:r>
          </w:p>
        </w:tc>
      </w:tr>
      <w:tr w:rsidR="00F61225" w:rsidRPr="00C86E12" w14:paraId="30F1721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4914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545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6E6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03F1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0B39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01601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578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4E56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1B2E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41394,1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925F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30106,0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1D9E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29826,0</w:t>
            </w:r>
          </w:p>
        </w:tc>
      </w:tr>
      <w:tr w:rsidR="00F61225" w:rsidRPr="00C86E12" w14:paraId="4E4EFAF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1FF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D08B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5505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8FCF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E63C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01601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5C7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25B6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A707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38857,8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A49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29906,0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491E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29826,0</w:t>
            </w:r>
          </w:p>
        </w:tc>
      </w:tr>
      <w:tr w:rsidR="00F61225" w:rsidRPr="00C86E12" w14:paraId="4FA72F8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F26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6F85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20A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83B7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D58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01601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6CCF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2A9F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EB7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2536,3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9FD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0A8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18986B3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672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Хозяйственное обслуживание учреждений образования, укрепление материально-технической базы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3F31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1C95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6F95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818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01602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0AE2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6D8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4E7A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34778,0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7B7C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27806,8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30D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26776,8</w:t>
            </w:r>
          </w:p>
        </w:tc>
      </w:tr>
      <w:tr w:rsidR="00F61225" w:rsidRPr="00C86E12" w14:paraId="4B78A86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15FF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B3F8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0EBB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0BF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8050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01602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5E22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2526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112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34778,0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E243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27806,8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11D2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26776,8</w:t>
            </w:r>
          </w:p>
        </w:tc>
      </w:tr>
      <w:tr w:rsidR="00F61225" w:rsidRPr="00C86E12" w14:paraId="2E41742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150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D43D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F5A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96FE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80B2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01602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09D3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C8D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1AE4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29492,3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6D4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26310,0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140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26230,0</w:t>
            </w:r>
          </w:p>
        </w:tc>
      </w:tr>
      <w:tr w:rsidR="00F61225" w:rsidRPr="00C86E12" w14:paraId="4261DAF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0E2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EFFE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D392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5A7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5B34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01602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CC6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579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1218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5274,9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EFBE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1486,0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27C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536,0</w:t>
            </w:r>
          </w:p>
        </w:tc>
      </w:tr>
      <w:tr w:rsidR="00F61225" w:rsidRPr="00C86E12" w14:paraId="1518C2D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9D4C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3AB3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CDC5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DAA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A5A4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01602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74D9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73E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2FB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43F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897E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10,8</w:t>
            </w:r>
          </w:p>
        </w:tc>
      </w:tr>
      <w:tr w:rsidR="00F61225" w:rsidRPr="00C86E12" w14:paraId="730127D1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7ECA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Обеспечение методического и информационного сопровождения развития муниципальной системы образования, укрепление материально-технической базы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F8D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918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95C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070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01603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9F4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431A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1A4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13710,2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F94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10228,2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B30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10047,2</w:t>
            </w:r>
          </w:p>
        </w:tc>
      </w:tr>
      <w:tr w:rsidR="00F61225" w:rsidRPr="00C86E12" w14:paraId="0972AA0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1846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1001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E482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3D8E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5586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01603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E62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4DF7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D25A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13710,2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A609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10228,2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77FE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10047,2</w:t>
            </w:r>
          </w:p>
        </w:tc>
      </w:tr>
      <w:tr w:rsidR="00F61225" w:rsidRPr="00C86E12" w14:paraId="1C4F441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23B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BAA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7BA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454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5038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01603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4E4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689A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AE73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13710,2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406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10228,2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5D7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10047,2</w:t>
            </w:r>
          </w:p>
        </w:tc>
      </w:tr>
      <w:tr w:rsidR="00F61225" w:rsidRPr="00C86E12" w14:paraId="41716F8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4DE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Муниципальная программа "Повышение безопасности дорожного движения в муниципальном образовании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BCFF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749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026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064A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1D77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311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404B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6B64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C9A8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20,0</w:t>
            </w:r>
          </w:p>
        </w:tc>
      </w:tr>
      <w:tr w:rsidR="00F61225" w:rsidRPr="00C86E12" w14:paraId="2D33253D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1891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5A79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A994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721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748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155F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C71B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3A37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3F81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1194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20,0</w:t>
            </w:r>
          </w:p>
        </w:tc>
      </w:tr>
      <w:tr w:rsidR="00F61225" w:rsidRPr="00C86E12" w14:paraId="0A4AFEE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85F5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E5FB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A40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1EC3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019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218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4FF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8FB5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F619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EE88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20,0</w:t>
            </w:r>
          </w:p>
        </w:tc>
      </w:tr>
      <w:tr w:rsidR="00F61225" w:rsidRPr="00C86E12" w14:paraId="0F2DCBB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27DF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6A16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BBD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DF8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D977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7C8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053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97AF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0032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658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20,0</w:t>
            </w:r>
          </w:p>
        </w:tc>
      </w:tr>
      <w:tr w:rsidR="00F61225" w:rsidRPr="00C86E12" w14:paraId="126B2DE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DF61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5AC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8470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9E19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F1B1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0248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5B4E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97F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19508,1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F31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15360,0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D9E3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14914,0</w:t>
            </w:r>
          </w:p>
        </w:tc>
      </w:tr>
      <w:tr w:rsidR="00F61225" w:rsidRPr="00C86E12" w14:paraId="263DA97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B9CF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Исполнительно-распорядительные органы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1076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678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3DE6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8E25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F651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6F7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489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19508,1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826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15360,0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562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14914,0</w:t>
            </w:r>
          </w:p>
        </w:tc>
      </w:tr>
      <w:tr w:rsidR="00F61225" w:rsidRPr="00C86E12" w14:paraId="2FE8859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BF42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3656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5C7F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5BE6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7380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E76D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1ABF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FBD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19310,6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4710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15280,0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1D36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14914,0</w:t>
            </w:r>
          </w:p>
        </w:tc>
      </w:tr>
      <w:tr w:rsidR="00F61225" w:rsidRPr="00C86E12" w14:paraId="57D1343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9C3E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D4A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AE1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6B0F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0BAA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512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4939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E09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19310,6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7B0E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15280,0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A77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14914,0</w:t>
            </w:r>
          </w:p>
        </w:tc>
      </w:tr>
      <w:tr w:rsidR="00F61225" w:rsidRPr="00C86E12" w14:paraId="163F6C1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E47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7FC9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10ED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2D83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DCA3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278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ABB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B28A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3939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1EA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D1431B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1FAB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CAC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F749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775C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D44D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753E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BD1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178B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FD99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A83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794457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561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D218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C7C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424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D75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645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ED3A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18031,6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AA6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21367,4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F43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25460,8</w:t>
            </w:r>
          </w:p>
        </w:tc>
      </w:tr>
      <w:tr w:rsidR="00F61225" w:rsidRPr="00C86E12" w14:paraId="34C3C25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8F3A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8A5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21F2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1CCB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6A4F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3DC4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6078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9530,4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C86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14288,7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CA43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14620,9</w:t>
            </w:r>
          </w:p>
        </w:tc>
      </w:tr>
      <w:tr w:rsidR="00F61225" w:rsidRPr="00C86E12" w14:paraId="52ECC58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37B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«Развитие образования в муниципальном образовании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69B7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66E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8A15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2F4F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C06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C43A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D1FB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9530,4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6571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14288,7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8F71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14620,9</w:t>
            </w:r>
          </w:p>
        </w:tc>
      </w:tr>
      <w:tr w:rsidR="00F61225" w:rsidRPr="00C86E12" w14:paraId="012C7A2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212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6CA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1FE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973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F1BA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59BE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AE7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E58F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8A8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327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1501,8</w:t>
            </w:r>
          </w:p>
        </w:tc>
      </w:tr>
      <w:tr w:rsidR="00F61225" w:rsidRPr="00C86E12" w14:paraId="4A347D51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7F35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Развитие инфраструктуры доступности качественного общего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EB55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F5EB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1C36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2F12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A6D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7D1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AE2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4B35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0F1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1501,8</w:t>
            </w:r>
          </w:p>
        </w:tc>
      </w:tr>
      <w:tr w:rsidR="00F61225" w:rsidRPr="00C86E12" w14:paraId="3D54DF9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86E6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162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422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6812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69B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BE2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EB63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0BC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1456,6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13CD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1456,6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884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1456,6</w:t>
            </w:r>
          </w:p>
        </w:tc>
      </w:tr>
      <w:tr w:rsidR="00F61225" w:rsidRPr="00C86E12" w14:paraId="607E4E6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3555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DB3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E18F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067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4C2F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9378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42B2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873B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1456,6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B6F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1456,6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224E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1456,6</w:t>
            </w:r>
          </w:p>
        </w:tc>
      </w:tr>
      <w:tr w:rsidR="00F61225" w:rsidRPr="00C86E12" w14:paraId="4D74658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22D1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7BDB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6F05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E72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9C33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38FB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C4A4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B2D0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A990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E036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45,2</w:t>
            </w:r>
          </w:p>
        </w:tc>
      </w:tr>
      <w:tr w:rsidR="00F61225" w:rsidRPr="00C86E12" w14:paraId="0A19CBB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8866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7D48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1666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381E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C0D2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189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348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2768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AB5E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1E92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45,2</w:t>
            </w:r>
          </w:p>
        </w:tc>
      </w:tr>
      <w:tr w:rsidR="00F61225" w:rsidRPr="00C86E12" w14:paraId="3FFDDA9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909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Подпрограмма "Развитие кадрового потенциала"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A64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615B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B32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81EC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1C84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E36A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4324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8028,6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8FCA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12786,9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12A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13119,1</w:t>
            </w:r>
          </w:p>
        </w:tc>
      </w:tr>
      <w:tr w:rsidR="00F61225" w:rsidRPr="00C86E12" w14:paraId="37636B7E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723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Усиление социальной поддержки и стимулирование труда педагогических работников через внедрение "Эффективного контракта профессионального стандарта"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B67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91F6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576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E306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41F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7BA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0EE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8028,6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CBE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12786,9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39E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13119,1</w:t>
            </w:r>
          </w:p>
        </w:tc>
      </w:tr>
      <w:tr w:rsidR="00F61225" w:rsidRPr="00C86E12" w14:paraId="75875D8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F92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Поддержка учителей общеобразовательных учреждений при ипотечном кредитовании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F18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C5B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272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A29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EA4A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F209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201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9BB6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72F1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D48C26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ADBE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3160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177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C76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9D6C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0805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8FF8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F70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365A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ED33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8B2D80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623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Льготы педагогическим работникам, работникам здравоохранения и культуры, проживающим и работающим в сельской местности, а также проживающим в городе и работающим на селе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2E01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C8A9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D4C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955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C422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1C47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B6A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272,7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EF2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2152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130,0</w:t>
            </w:r>
          </w:p>
        </w:tc>
      </w:tr>
      <w:tr w:rsidR="00F61225" w:rsidRPr="00C86E12" w14:paraId="0846ADB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57F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6675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8828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5294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E2C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915A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174F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065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272,7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B1CB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935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130,0</w:t>
            </w:r>
          </w:p>
        </w:tc>
      </w:tr>
      <w:tr w:rsidR="00F61225" w:rsidRPr="00C86E12" w14:paraId="1EED6F8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275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E03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38E3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45C5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6D5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36C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70501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758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C0F8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CC98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BC9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523,6</w:t>
            </w:r>
          </w:p>
        </w:tc>
      </w:tr>
      <w:tr w:rsidR="00F61225" w:rsidRPr="00C86E12" w14:paraId="2A14998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CE4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C237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8AB4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F74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9C9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7407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70501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08E7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71D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35F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1018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523,6</w:t>
            </w:r>
          </w:p>
        </w:tc>
      </w:tr>
      <w:tr w:rsidR="00F61225" w:rsidRPr="00C86E12" w14:paraId="61ED16D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2585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4A1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3C06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A002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470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D796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70601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846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2746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93ED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C44E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115,5</w:t>
            </w:r>
          </w:p>
        </w:tc>
      </w:tr>
      <w:tr w:rsidR="00F61225" w:rsidRPr="00C86E12" w14:paraId="6DA4BE6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3514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33D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AD0E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E50F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5F6E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D61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70601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C8D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74D7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2FE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A90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115,5</w:t>
            </w:r>
          </w:p>
        </w:tc>
      </w:tr>
      <w:tr w:rsidR="00F61225" w:rsidRPr="00C86E12" w14:paraId="0813265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A99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Ежемесячные денежные выплаты и компенсации 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FEF6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134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EDE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538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61EA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1D0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9437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4924,0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E6BF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9862,0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1025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10161,0</w:t>
            </w:r>
          </w:p>
        </w:tc>
      </w:tr>
      <w:tr w:rsidR="00F61225" w:rsidRPr="00C86E12" w14:paraId="16C8C69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17DB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0A73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C3C6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712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2A2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2467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54C5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DB5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4924,0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C26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9862,0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D71E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10161,0</w:t>
            </w:r>
          </w:p>
        </w:tc>
      </w:tr>
      <w:tr w:rsidR="00F61225" w:rsidRPr="00C86E12" w14:paraId="5E8AB1F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6CC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Дополнительные меры социальной поддержки отдельных категорий педагогических работников, работающих в сельской местности на территории Сахалинской области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D535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2CE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7B1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D666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D664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71230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9F09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E895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2114,3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6F3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2155,8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386E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2189,0</w:t>
            </w:r>
          </w:p>
        </w:tc>
      </w:tr>
      <w:tr w:rsidR="00F61225" w:rsidRPr="00C86E12" w14:paraId="3F475EF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B3C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E5B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A7F1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B66F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A972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5A9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71230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686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455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2114,3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BEA0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2155,8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E82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2189,0</w:t>
            </w:r>
          </w:p>
        </w:tc>
      </w:tr>
      <w:tr w:rsidR="00F61225" w:rsidRPr="00C86E12" w14:paraId="4C072B8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408B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E670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2A9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C301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DD7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E4C1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ADB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8501,2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E938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7078,7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F406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10839,9</w:t>
            </w:r>
          </w:p>
        </w:tc>
      </w:tr>
      <w:tr w:rsidR="00F61225" w:rsidRPr="00C86E12" w14:paraId="0697F51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EA28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«Развитие образования в муниципальном образовании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DFA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E11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224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B96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7DE3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5E54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9150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8501,2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897A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E50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10839,9</w:t>
            </w:r>
          </w:p>
        </w:tc>
      </w:tr>
      <w:tr w:rsidR="00F61225" w:rsidRPr="00C86E12" w14:paraId="054F0F1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26C8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Подпрограмма "Повышение качества и доступности дошкольного образования"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9D2C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7F96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8C25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41AC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3632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0F2B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B4A7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8501,2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398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3FEB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10839,9</w:t>
            </w:r>
          </w:p>
        </w:tc>
      </w:tr>
      <w:tr w:rsidR="00F61225" w:rsidRPr="00C86E12" w14:paraId="45638832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3AF9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Обеспечение государственных гарантий доступности дошкольного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313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186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D12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A5C4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21A2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243A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93B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8501,2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8DA4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BB5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10839,9</w:t>
            </w:r>
          </w:p>
        </w:tc>
      </w:tr>
      <w:tr w:rsidR="00F61225" w:rsidRPr="00C86E12" w14:paraId="4D30D65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CCD1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5C1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96D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B97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0B0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02E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6F35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3720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8501,2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A73A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474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10839,9</w:t>
            </w:r>
          </w:p>
        </w:tc>
      </w:tr>
      <w:tr w:rsidR="00F61225" w:rsidRPr="00C86E12" w14:paraId="6FAC308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AED0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39B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170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C0A9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E2A3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6CC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CF8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9CAA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8501,2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0C7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B20F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10839,9</w:t>
            </w:r>
          </w:p>
        </w:tc>
      </w:tr>
      <w:tr w:rsidR="00F61225" w:rsidRPr="00C86E12" w14:paraId="18CCC301" w14:textId="77777777" w:rsidTr="00F61225">
        <w:trPr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F20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Контрольно-счётная палата муниципального образования 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4B70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F6E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88D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361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9FB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0A9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10250,9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9A5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7346,0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A96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5679,0</w:t>
            </w:r>
          </w:p>
        </w:tc>
      </w:tr>
      <w:tr w:rsidR="00F61225" w:rsidRPr="00C86E12" w14:paraId="19F5955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1BE4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C82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C2B1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ED3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81E7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4BE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1D7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10250,9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F0EE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7346,0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C90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5679,0</w:t>
            </w:r>
          </w:p>
        </w:tc>
      </w:tr>
      <w:tr w:rsidR="00F61225" w:rsidRPr="00C86E12" w14:paraId="290B9D6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E6F3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E9B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485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23E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06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360F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C398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6C5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10250,9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2358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7346,0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C98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5679,0</w:t>
            </w:r>
          </w:p>
        </w:tc>
      </w:tr>
      <w:tr w:rsidR="00F61225" w:rsidRPr="00C86E12" w14:paraId="1F655AC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2E2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3662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3C3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ABE0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8DB5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4BAA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89AA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14B7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10250,9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9BF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7346,0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56F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5679,0</w:t>
            </w:r>
          </w:p>
        </w:tc>
      </w:tr>
      <w:tr w:rsidR="00F61225" w:rsidRPr="00C86E12" w14:paraId="6577241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779E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Контрольно-счетная палата муниципального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C59F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3A0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558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6488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7FD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383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8E06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10250,9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66B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7346,0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B8B2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5679,0</w:t>
            </w:r>
          </w:p>
        </w:tc>
      </w:tr>
      <w:tr w:rsidR="00F61225" w:rsidRPr="00C86E12" w14:paraId="2E4BFFE3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FC7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Председатель контрольно-счетной палаты муниципального образования и его заместители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356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4126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3405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8A06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F465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B7D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78F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4637,9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7604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3332,0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46D9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2601,0</w:t>
            </w:r>
          </w:p>
        </w:tc>
      </w:tr>
      <w:tr w:rsidR="00F61225" w:rsidRPr="00C86E12" w14:paraId="444414F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461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8D6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A73B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53B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1DE2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59C1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1471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0199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4637,9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180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3332,0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544F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2601,0</w:t>
            </w:r>
          </w:p>
        </w:tc>
      </w:tr>
      <w:tr w:rsidR="00F61225" w:rsidRPr="00C86E12" w14:paraId="5559995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63C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A26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CA71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3991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5D3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A6AD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225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F40E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4637,9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A4F1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3332,0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9D9E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2601,0</w:t>
            </w:r>
          </w:p>
        </w:tc>
      </w:tr>
      <w:tr w:rsidR="00F61225" w:rsidRPr="00C86E12" w14:paraId="4C77806D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C3C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8A75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7E4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622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26E5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087F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C6E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6CC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5613,0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9333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4014,0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ECCE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3078,0</w:t>
            </w:r>
          </w:p>
        </w:tc>
      </w:tr>
      <w:tr w:rsidR="00F61225" w:rsidRPr="00C86E12" w14:paraId="6516008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6AC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5126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FDA1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DF0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EC9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E6E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BE42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CC9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5489,5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E97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3944,0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057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3078,0</w:t>
            </w:r>
          </w:p>
        </w:tc>
      </w:tr>
      <w:tr w:rsidR="00F61225" w:rsidRPr="00C86E12" w14:paraId="20EFC43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F5B2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93A7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4C9C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D12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0695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5688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8A31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4A5B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5489,5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5E52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3944,0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3C45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3078,0</w:t>
            </w:r>
          </w:p>
        </w:tc>
      </w:tr>
      <w:tr w:rsidR="00F61225" w:rsidRPr="00C86E12" w14:paraId="4629C53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6B1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E92D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4AF8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FA5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904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E06C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6D23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A69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7132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6D8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829FFA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F944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8B5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3CD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7C03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5FC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444F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5D6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363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4B8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648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0FACFD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209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9DD0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21ED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6770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0F54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D6A7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97B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8EB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F79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FE4D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B6E116F" w14:textId="77777777" w:rsidTr="00F61225">
        <w:trPr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44C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Департамент культуры, спорта и молодежной политики администрации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0BC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E69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F759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DF2E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C365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ECC0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607604,9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6098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497395,1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74EF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501610,2</w:t>
            </w:r>
          </w:p>
        </w:tc>
      </w:tr>
      <w:tr w:rsidR="00F61225" w:rsidRPr="00C86E12" w14:paraId="39F982E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F9AC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19AC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AF5D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6327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BC9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03A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E8FB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87347,5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B52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78848,5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D3EA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77462,5</w:t>
            </w:r>
          </w:p>
        </w:tc>
      </w:tr>
      <w:tr w:rsidR="00F61225" w:rsidRPr="00C86E12" w14:paraId="3470817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FC9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0C78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288F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E25A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860E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A257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CB5E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23651,4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C21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18234,0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04A5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17698,0</w:t>
            </w:r>
          </w:p>
        </w:tc>
      </w:tr>
      <w:tr w:rsidR="00F61225" w:rsidRPr="00C86E12" w14:paraId="4D0684D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44D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992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7FE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B53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F6B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824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7C45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560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23651,4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F4A6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18234,0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6DB4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17698,0</w:t>
            </w:r>
          </w:p>
        </w:tc>
      </w:tr>
      <w:tr w:rsidR="00F61225" w:rsidRPr="00C86E12" w14:paraId="03C460C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3DE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Исполнительно-распорядительные органы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9903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D5B5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6645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40C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0E32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8585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267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23651,4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463D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18234,0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7C0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17698,0</w:t>
            </w:r>
          </w:p>
        </w:tc>
      </w:tr>
      <w:tr w:rsidR="00F61225" w:rsidRPr="00C86E12" w14:paraId="560C826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0CE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42D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2981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1377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9C85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791F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77A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02F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23281,4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946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18134,0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135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17698,0</w:t>
            </w:r>
          </w:p>
        </w:tc>
      </w:tr>
      <w:tr w:rsidR="00F61225" w:rsidRPr="00C86E12" w14:paraId="68BEF72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393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A90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5BF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198D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1B1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187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CFC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5469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23281,4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0E81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18134,0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3A1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17698,0</w:t>
            </w:r>
          </w:p>
        </w:tc>
      </w:tr>
      <w:tr w:rsidR="00F61225" w:rsidRPr="00C86E12" w14:paraId="2846DC5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DB07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7E91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6477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F73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F9B5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84E2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9E7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1586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A678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176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E62E57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F5E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BDD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22C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9A63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B82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78F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600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B0C0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92C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8A08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92669B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99CD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3783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7BD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DA61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8D96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92E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D3F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834D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0AF1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9F70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36A646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255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1C05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D28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F98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56B8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AF45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C35F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63696,1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05E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60614,5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C70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59764,5</w:t>
            </w:r>
          </w:p>
        </w:tc>
      </w:tr>
      <w:tr w:rsidR="00F61225" w:rsidRPr="00C86E12" w14:paraId="55F3184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B46A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«Развитие сферы культуры муниципального образования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2FA3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6FA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438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264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5059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399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9B1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63164,4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9FDF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FECF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59176,0</w:t>
            </w:r>
          </w:p>
        </w:tc>
      </w:tr>
      <w:tr w:rsidR="00F61225" w:rsidRPr="00C86E12" w14:paraId="226A9EF5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70D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Организация  ведения бюджетного (бухгалтерского), налогового учета учреждений  отраслевого образования и культуры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B5F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0125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C09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34B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5ECB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6115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4756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63164,4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7A8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6CB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59176,0</w:t>
            </w:r>
          </w:p>
        </w:tc>
      </w:tr>
      <w:tr w:rsidR="00F61225" w:rsidRPr="00C86E12" w14:paraId="29E4000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0CF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0F1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E53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6742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1B7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BAA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4BA7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142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63164,4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F98A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0658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59176,0</w:t>
            </w:r>
          </w:p>
        </w:tc>
      </w:tr>
      <w:tr w:rsidR="00F61225" w:rsidRPr="00C86E12" w14:paraId="6C49170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1DC6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1C07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1C6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3A0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2EEA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9735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A130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84E7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60230,7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6955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59326,0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C76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59176,0</w:t>
            </w:r>
          </w:p>
        </w:tc>
      </w:tr>
      <w:tr w:rsidR="00F61225" w:rsidRPr="00C86E12" w14:paraId="5606051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546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355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C110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66A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451D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3776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9426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6216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2933,7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CED3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4838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149069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E2EA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Муниципальная программа «Совершенствование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09AB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BC3A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DDC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D47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C99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9661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F63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496,7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C77D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E40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553,5</w:t>
            </w:r>
          </w:p>
        </w:tc>
      </w:tr>
      <w:tr w:rsidR="00F61225" w:rsidRPr="00C86E12" w14:paraId="3121FA6B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F7E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3755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A902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935C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11F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06CF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131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97E3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496,7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B316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35C8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553,5</w:t>
            </w:r>
          </w:p>
        </w:tc>
      </w:tr>
      <w:tr w:rsidR="00F61225" w:rsidRPr="00C86E12" w14:paraId="59D9653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09E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A82F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F78F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0E5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4925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0092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AD6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22B6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496,7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90E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101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553,5</w:t>
            </w:r>
          </w:p>
        </w:tc>
      </w:tr>
      <w:tr w:rsidR="00F61225" w:rsidRPr="00C86E12" w14:paraId="6BE8314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CF1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40BF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D0A9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CB58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DA2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32F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062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3E2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496,7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73E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DF3A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553,5</w:t>
            </w:r>
          </w:p>
        </w:tc>
      </w:tr>
      <w:tr w:rsidR="00F61225" w:rsidRPr="00C86E12" w14:paraId="0F1586C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7E0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"Противодействие коррупции в муниципальном образовании "Холмский городской округ"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A573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116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6674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631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3E84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251A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2F1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0045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2AD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35,0</w:t>
            </w:r>
          </w:p>
        </w:tc>
      </w:tr>
      <w:tr w:rsidR="00F61225" w:rsidRPr="00C86E12" w14:paraId="1A9D6DC8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F50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Повышение правовой грамотности населения в сфере противодействия коррупции, Повышение роли средств массовой информации в пропаганде и реализации антикоррупционной политики, Содействие доступу граждан и организаций к информации о фактах коррупции; в том числе путем освещения таких фактов в средствах массовой информации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EE5D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426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A807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F6C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72DA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052E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A9C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54B4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5A4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35,0</w:t>
            </w:r>
          </w:p>
        </w:tc>
      </w:tr>
      <w:tr w:rsidR="00F61225" w:rsidRPr="00C86E12" w14:paraId="15A74EF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94EF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68A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C1E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12F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4A2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62A3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EBC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0B3F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5F03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D38C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35,0</w:t>
            </w:r>
          </w:p>
        </w:tc>
      </w:tr>
      <w:tr w:rsidR="00F61225" w:rsidRPr="00C86E12" w14:paraId="034052A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CD6B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6B9F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855F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7223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8CCB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21A1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FB22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18A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142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206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35,0</w:t>
            </w:r>
          </w:p>
        </w:tc>
      </w:tr>
      <w:tr w:rsidR="00F61225" w:rsidRPr="00C86E12" w14:paraId="5BA7AB9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EE61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F01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75A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874F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CCB2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973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D406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C14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426,9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A637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220,0</w:t>
            </w:r>
          </w:p>
        </w:tc>
      </w:tr>
      <w:tr w:rsidR="00F61225" w:rsidRPr="00C86E12" w14:paraId="60E4874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DCE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5D16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FED9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B375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6CAE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25A4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F352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6284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426,9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3035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220,0</w:t>
            </w:r>
          </w:p>
        </w:tc>
      </w:tr>
      <w:tr w:rsidR="00F61225" w:rsidRPr="00C86E12" w14:paraId="6144318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7C60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«Профилактика правонарушений в муниципальном образовании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4DC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396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191A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EB8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682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F8E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4B7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EB1C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426,9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713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220,0</w:t>
            </w:r>
          </w:p>
        </w:tc>
      </w:tr>
      <w:tr w:rsidR="00F61225" w:rsidRPr="00C86E12" w14:paraId="02C62716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BDC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Профилактика правонарушений несовершеннолетних и молодежи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6F0A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A83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D90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212C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84A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22B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EFCC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410B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426,9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2460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220,0</w:t>
            </w:r>
          </w:p>
        </w:tc>
      </w:tr>
      <w:tr w:rsidR="00F61225" w:rsidRPr="00C86E12" w14:paraId="1E48FA5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619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14C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B82A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16E9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D140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6946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82C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779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DEE6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236,9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0C1D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150,0</w:t>
            </w:r>
          </w:p>
        </w:tc>
      </w:tr>
      <w:tr w:rsidR="00F61225" w:rsidRPr="00C86E12" w14:paraId="748F117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8E65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AB3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A481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B4B1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D201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5DD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ADA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83EA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7E9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236,9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6B2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150,0</w:t>
            </w:r>
          </w:p>
        </w:tc>
      </w:tr>
      <w:tr w:rsidR="00F61225" w:rsidRPr="00C86E12" w14:paraId="03FE52C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DF9A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FDD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8C3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32B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526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7B45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D92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26A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A1F1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807C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70,0</w:t>
            </w:r>
          </w:p>
        </w:tc>
      </w:tr>
      <w:tr w:rsidR="00F61225" w:rsidRPr="00C86E12" w14:paraId="2A4157A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96F4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F0D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D5F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712F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F34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B76B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513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2C5F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0E40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8B7D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70,0</w:t>
            </w:r>
          </w:p>
        </w:tc>
      </w:tr>
      <w:tr w:rsidR="00F61225" w:rsidRPr="00C86E12" w14:paraId="38639CC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D2D8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8C8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54C2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796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5569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6BE0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626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1143,0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05E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0F0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950,0</w:t>
            </w:r>
          </w:p>
        </w:tc>
      </w:tr>
      <w:tr w:rsidR="00F61225" w:rsidRPr="00C86E12" w14:paraId="4FF8C3B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34F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256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B166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852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EB4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5C4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E81B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4033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BD0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950,0</w:t>
            </w:r>
          </w:p>
        </w:tc>
      </w:tr>
      <w:tr w:rsidR="00F61225" w:rsidRPr="00C86E12" w14:paraId="2C31A51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8D9D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 «Развитие образования в муниципальном образовании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8B8F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D6C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297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B3D4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9B7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1A3F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C97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174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FF0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</w:tr>
      <w:tr w:rsidR="00F61225" w:rsidRPr="00C86E12" w14:paraId="63AB1B9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7404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Подпрограмма "Летний отдых, оздоровление и занятость детей и молодежи"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953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678A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F55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EE0A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01500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D0B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D68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D525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D3E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6A5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</w:tr>
      <w:tr w:rsidR="00F61225" w:rsidRPr="00C86E12" w14:paraId="392056D7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E87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Организация временной занятости несовершеннолетних от 14 до 18 лет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458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47D5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883A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EDDA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01502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B31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32A6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EF0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B05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6816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</w:tr>
      <w:tr w:rsidR="00F61225" w:rsidRPr="00C86E12" w14:paraId="1316C9D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055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DBE3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813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2EB8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33E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01502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C98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5833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88B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D83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3F0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</w:tr>
      <w:tr w:rsidR="00F61225" w:rsidRPr="00C86E12" w14:paraId="5DB074A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9FE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4BE8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DE75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07A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4CD6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01502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930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2B1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1D7F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720F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825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</w:tr>
      <w:tr w:rsidR="00F61225" w:rsidRPr="00C86E12" w14:paraId="4E79320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7E3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3D9A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27A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3594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4B7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3B1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7F5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9A3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C5F3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E22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900,0</w:t>
            </w:r>
          </w:p>
        </w:tc>
      </w:tr>
      <w:tr w:rsidR="00F61225" w:rsidRPr="00C86E12" w14:paraId="6DD4D66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069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Субвенция на реализацию Закона Сахалинской области от 24 ноября 2011 года № 125-ЗО " О содействии в создании временных рабочих мест для трудоустройства несовершеннолетних граждан в возрасте от 14 до 18 лет в свободное от учебы время и о  наделении органов местного самоуправления государственными полномочиями Сахалинской облати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E108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C14A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14B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D9E2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9A0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02A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585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515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688A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900,0</w:t>
            </w:r>
          </w:p>
        </w:tc>
      </w:tr>
      <w:tr w:rsidR="00F61225" w:rsidRPr="00C86E12" w14:paraId="2D89642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199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87D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4F1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5F1B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7D3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8691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3BF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6B03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4211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6AF8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900,0</w:t>
            </w:r>
          </w:p>
        </w:tc>
      </w:tr>
      <w:tr w:rsidR="00F61225" w:rsidRPr="00C86E12" w14:paraId="52E93C5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4F5C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5AE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6609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372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C21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F51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80C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73D6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B04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</w:tr>
      <w:tr w:rsidR="00F61225" w:rsidRPr="00C86E12" w14:paraId="358CAD0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C7E3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"Развитие туризма на территории муниципального образования "Холмский городской округ"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2EF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9B53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9E39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DAF6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28000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F43F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EEE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6AF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8714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DD9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5082F3A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6AF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Развитие туристического потенциала Холмского городского  округа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C003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0D29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B9C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0F7A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9B1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1366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0943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3AF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18AD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F47344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884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8F0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992B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DD4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820B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C1D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37AF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2168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5F73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963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9F1103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D0A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28C3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8EC7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3B78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5191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FD5F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0BD2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43E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618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3AAE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664B14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767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7F34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C90B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8464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DA3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95A0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FA2A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3445,0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F87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036D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</w:tr>
      <w:tr w:rsidR="00F61225" w:rsidRPr="00C86E12" w14:paraId="263E6D3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2664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9CDE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D5EF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175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544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C59A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872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3445,0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BC3F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A4E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</w:tr>
      <w:tr w:rsidR="00F61225" w:rsidRPr="00C86E12" w14:paraId="0F8D53F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04F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502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6A07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5E7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F479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ACE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722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3CF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3445,0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C1A7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0857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87C6B6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BF3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Подпрограмма "Создание безопасных и комфортных условий проживания граждан на территории муниципального образования "Холмский городской округ"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42A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12F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6D8A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3028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47F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A8ED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7623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3445,0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FBF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260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A36378B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138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Благоустройство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AA1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6E2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1818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1CFC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C31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4CFA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FEC3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3445,0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53D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413B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D80DB4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D88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C51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A4EA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762A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1B88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FFA1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B0E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336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3445,0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15B2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1BD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A1B7FB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8261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9A2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A50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F0AD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02AA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04F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FB2B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710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3445,0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40DA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BA9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E500CE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06BD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542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CD30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935C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FB7A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664A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FC23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63155,2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B962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40943,1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AF5A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38186,1</w:t>
            </w:r>
          </w:p>
        </w:tc>
      </w:tr>
      <w:tr w:rsidR="00F61225" w:rsidRPr="00C86E12" w14:paraId="1459796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C9C1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DF15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019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BAC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8D6C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4536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173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52888,3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DA6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36637,1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0F0F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35653,1</w:t>
            </w:r>
          </w:p>
        </w:tc>
      </w:tr>
      <w:tr w:rsidR="00F61225" w:rsidRPr="00C86E12" w14:paraId="66E1090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2D1C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«Развитие сферы культуры муниципального образования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5F6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E370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15D4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4824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69F9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4DD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08E2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52888,3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AD0A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36637,1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45A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35653,1</w:t>
            </w:r>
          </w:p>
        </w:tc>
      </w:tr>
      <w:tr w:rsidR="00F61225" w:rsidRPr="00C86E12" w14:paraId="1F68CE0F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3A57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Поддержка и развитие художественно-творческой деятельности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067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ACC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8CA2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0C74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B0CE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B90C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EE4D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52003,7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EA45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36637,1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35DF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35653,1</w:t>
            </w:r>
          </w:p>
        </w:tc>
      </w:tr>
      <w:tr w:rsidR="00F61225" w:rsidRPr="00C86E12" w14:paraId="3B9774A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5DCB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0DB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67B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D05C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2CC9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003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B602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51F8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52003,7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814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36637,1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805E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35653,1</w:t>
            </w:r>
          </w:p>
        </w:tc>
      </w:tr>
      <w:tr w:rsidR="00F61225" w:rsidRPr="00C86E12" w14:paraId="5845414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380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04B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ECE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9C14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9EF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09DB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ED84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B3B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52003,7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819F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36637,1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A06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35653,1</w:t>
            </w:r>
          </w:p>
        </w:tc>
      </w:tr>
      <w:tr w:rsidR="00F61225" w:rsidRPr="00C86E12" w14:paraId="69E3BCA3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751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Проведение культурно-массовых мероприятий, международное и межрегиональное культурное сотрудничество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1B1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FA65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C7A3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A904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E32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C43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5999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171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442C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1E22C8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8B75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D932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38BF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CAD0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62DB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4DFA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60F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87E5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3866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708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8A169C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3FBE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4CA1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93B5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5EC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F21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E6B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7F2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C49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4FE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E626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0C19ACD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49E4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Укрепление кадрового потенциала отрасли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934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0633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AAC7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629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D1F5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73B7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14A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C9D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4F9D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1A7976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C815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9C7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6F40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DC9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6DD4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2BED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EED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8B30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992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27CB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19C83C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82E3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2187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0CDA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E67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768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1A2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1026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6CD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18F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0A3E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25C274E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7246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Укрепление материально-технической базы учреждений культуры, проведение ремонтных работ учреждений культуры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B8FF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E61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C23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232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3C0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911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B6CA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376,5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537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DCF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824476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CA2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1F09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719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83B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8E12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396E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0D2B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FA1A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376,5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A27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4F9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18D2D6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3B86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5D83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410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318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7FC5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8828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5394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2713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376,5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F304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D50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5489F68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477A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Проведение мероприятий по обеспечению противопожарной, антитеррористической и электробезопасности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F1F5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1B54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546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B77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541C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83D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BBCF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428,9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D911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524F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E87B24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813A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7A4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BD9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20CF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8282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A85B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8940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37C2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428,9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EB3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8775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C4729E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F2D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1B8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603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FE2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C82F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892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D73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4934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428,9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2D8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FA2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2F7E14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045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53F3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7E03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2CFF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07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112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17E9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196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7036,9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4A4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2405,0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87FB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1570,0</w:t>
            </w:r>
          </w:p>
        </w:tc>
      </w:tr>
      <w:tr w:rsidR="00F61225" w:rsidRPr="00C86E12" w14:paraId="1B07324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92B5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Муниципальная программа «Патриотическое воспитание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F9ED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C69F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A828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F0FE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1B8A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4DCA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2605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5743,2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6D76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1830,0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15BA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950,0</w:t>
            </w:r>
          </w:p>
        </w:tc>
      </w:tr>
      <w:tr w:rsidR="00F61225" w:rsidRPr="00C86E12" w14:paraId="5285C56C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172D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Совершенствование системы патриотического воспитания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F64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A8CB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4776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5BC9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1486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343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071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5176,2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5788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CAD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800,0</w:t>
            </w:r>
          </w:p>
        </w:tc>
      </w:tr>
      <w:tr w:rsidR="00F61225" w:rsidRPr="00C86E12" w14:paraId="1065DDE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393B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6479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4642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3549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1A4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9A5C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88E5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9866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625B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1A0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500,0</w:t>
            </w:r>
          </w:p>
        </w:tc>
      </w:tr>
      <w:tr w:rsidR="00F61225" w:rsidRPr="00C86E12" w14:paraId="2363CB3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EDD9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852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C5F1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92D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1B72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BF7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173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918F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F8C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C62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500,0</w:t>
            </w:r>
          </w:p>
        </w:tc>
      </w:tr>
      <w:tr w:rsidR="00F61225" w:rsidRPr="00C86E12" w14:paraId="16014FF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6DF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992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6540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231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525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4E4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665D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CFC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3576,2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CC6F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9132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300,0</w:t>
            </w:r>
          </w:p>
        </w:tc>
      </w:tr>
      <w:tr w:rsidR="00F61225" w:rsidRPr="00C86E12" w14:paraId="3EE4C7D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637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F427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4D7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7726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D4D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E92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BDE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EBD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3576,2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A7B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ACF7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300,0</w:t>
            </w:r>
          </w:p>
        </w:tc>
      </w:tr>
      <w:tr w:rsidR="00F61225" w:rsidRPr="00C86E12" w14:paraId="248963CE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2656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Координация деятельности общественных объединений и организаций в интересах патриотического воспитания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82C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E8A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5FE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CF31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7362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5BD8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5B15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094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164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150,0</w:t>
            </w:r>
          </w:p>
        </w:tc>
      </w:tr>
      <w:tr w:rsidR="00F61225" w:rsidRPr="00C86E12" w14:paraId="6FB0E20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6A3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E16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E67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1A92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3AC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8970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6B2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F57C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6405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FDA9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150,0</w:t>
            </w:r>
          </w:p>
        </w:tc>
      </w:tr>
      <w:tr w:rsidR="00F61225" w:rsidRPr="00C86E12" w14:paraId="33FF162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B782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DAC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E168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386A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151F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24B6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333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3704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832A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D2EF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150,0</w:t>
            </w:r>
          </w:p>
        </w:tc>
      </w:tr>
      <w:tr w:rsidR="00F61225" w:rsidRPr="00C86E12" w14:paraId="4C4CA368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1323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Укрепление материально-технической базы организаций, задействованных в патриотическом воспитании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FC78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6BA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B373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149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B6E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9DE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7D3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426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D7D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8B18B8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5A30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BF9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4E7F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3AA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2ED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96E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B563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7E70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6F06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178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5B250B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396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FF87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BF8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5DAC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63E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CC3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F6E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922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03D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226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AB2D63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FCAE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810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37B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776B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1CF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DC15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F069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C9C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EDB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F68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F2D53F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15C3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C82F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8889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D84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FA12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4FEA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9FE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DBF9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B1F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1307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00BA2CA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B2B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Деятельность органов государственной власти по использованию государственных символов России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042D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0161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CDD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934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A71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DCC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7EA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59D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815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6CA1B8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101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7C2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F83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B225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03ED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7878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76CE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9ED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5A6E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17B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580292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F1D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A64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4ADA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61D8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6CF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5FD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E24F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D81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1072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C04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CB4A3D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838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«Повышение эффективности реализации молодежной политики в муниципальном образовании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D235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1E85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C52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928A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A22B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2338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F773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E5E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986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245,0</w:t>
            </w:r>
          </w:p>
        </w:tc>
      </w:tr>
      <w:tr w:rsidR="00F61225" w:rsidRPr="00C86E12" w14:paraId="4D056120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F33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Создание условий для развития молодёжной инфраструктуры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1E8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8D23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593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3D0B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A49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F2BF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5CC4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A0F2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49C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40,0</w:t>
            </w:r>
          </w:p>
        </w:tc>
      </w:tr>
      <w:tr w:rsidR="00F61225" w:rsidRPr="00C86E12" w14:paraId="0BB9A0E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BD5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938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82C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E8B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F7B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018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6C4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C2AE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67CE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3023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40,0</w:t>
            </w:r>
          </w:p>
        </w:tc>
      </w:tr>
      <w:tr w:rsidR="00F61225" w:rsidRPr="00C86E12" w14:paraId="7B4B95B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F518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69E8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D553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B48E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937B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B20F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BF0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28F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2A4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D817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40,0</w:t>
            </w:r>
          </w:p>
        </w:tc>
      </w:tr>
      <w:tr w:rsidR="00F61225" w:rsidRPr="00C86E12" w14:paraId="294CE99C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B097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Создание муниципальной системы информационного обеспечения молодёжной политики, проводимой на территории муниципального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5C8A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FACF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C95E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025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5E8C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F2D6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E64F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55FA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476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20,0</w:t>
            </w:r>
          </w:p>
        </w:tc>
      </w:tr>
      <w:tr w:rsidR="00F61225" w:rsidRPr="00C86E12" w14:paraId="41A4384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ABE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54EC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BFF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6088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2D9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ADF2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048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EA0A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502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C84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20,0</w:t>
            </w:r>
          </w:p>
        </w:tc>
      </w:tr>
      <w:tr w:rsidR="00F61225" w:rsidRPr="00C86E12" w14:paraId="7244EED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EDD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605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657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7A8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4673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85CC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B45A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C2D4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2B2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11A9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20,0</w:t>
            </w:r>
          </w:p>
        </w:tc>
      </w:tr>
      <w:tr w:rsidR="00F61225" w:rsidRPr="00C86E12" w14:paraId="139D4948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B707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Создание муниципальной системы мер поощрения, поддержки и продвижения способной и талантливой молодежи, молодежных проектов и инициатив (учреждение стипендий, грантов, премий, финансовой поддержки)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7693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C3B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0B7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1F7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748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5EE3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165D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CAE1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073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35,0</w:t>
            </w:r>
          </w:p>
        </w:tc>
      </w:tr>
      <w:tr w:rsidR="00F61225" w:rsidRPr="00C86E12" w14:paraId="411FDB9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101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4F3A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57F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806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F10A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E02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F28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B2E4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A72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4ED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35,0</w:t>
            </w:r>
          </w:p>
        </w:tc>
      </w:tr>
      <w:tr w:rsidR="00F61225" w:rsidRPr="00C86E12" w14:paraId="370C2CE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858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43A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F605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F11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010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4446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0EC7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CBB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6782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D907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35,0</w:t>
            </w:r>
          </w:p>
        </w:tc>
      </w:tr>
      <w:tr w:rsidR="00F61225" w:rsidRPr="00C86E12" w14:paraId="0EADB704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4581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Оказание содействия в создании условий для интеграции в общество и оказание помощи молодым людям, оказавшимся в тяжелой жизненной ситуации, в том числе молодежи с ограниченными возможностями здоровья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3411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5030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2A8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C436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2EF8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C0CD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4BB0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7637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0A6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15,0</w:t>
            </w:r>
          </w:p>
        </w:tc>
      </w:tr>
      <w:tr w:rsidR="00F61225" w:rsidRPr="00C86E12" w14:paraId="2644B5E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2C24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530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F36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B940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B316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31A3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20C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1ACE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2D5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05E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15,0</w:t>
            </w:r>
          </w:p>
        </w:tc>
      </w:tr>
      <w:tr w:rsidR="00F61225" w:rsidRPr="00C86E12" w14:paraId="0D8CF49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43D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FDA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D8D0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8389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E98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986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9ACA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107B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0CB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3EC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15,0</w:t>
            </w:r>
          </w:p>
        </w:tc>
      </w:tr>
      <w:tr w:rsidR="00F61225" w:rsidRPr="00C86E12" w14:paraId="333E09BD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0CD2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Создание условий для повышения качества и доступности услуг в сфере отдыха, занятости, досуга молодёжи и молодёжного туризма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A374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7023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DFCD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A52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826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5BDF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4AAC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97C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7CE3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</w:tr>
      <w:tr w:rsidR="00F61225" w:rsidRPr="00C86E12" w14:paraId="0A2C849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86C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C359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047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5F5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3331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C5B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A2B1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357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C8D3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2824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</w:tr>
      <w:tr w:rsidR="00F61225" w:rsidRPr="00C86E12" w14:paraId="388946F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822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41D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9041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FAB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338F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DAA2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5AA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CE4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D3C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4234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</w:tr>
      <w:tr w:rsidR="00F61225" w:rsidRPr="00C86E12" w14:paraId="4559C264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416C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Создание условий для поддержки межмуниципального, межрегионального и международного взаимодействия молодёжи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96C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30F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9E68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CA3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2E22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9DC9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137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EA3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DCFC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35,0</w:t>
            </w:r>
          </w:p>
        </w:tc>
      </w:tr>
      <w:tr w:rsidR="00F61225" w:rsidRPr="00C86E12" w14:paraId="7EA3248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344C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266F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45E4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0C5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A2E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F070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DB4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459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F063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D996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35,0</w:t>
            </w:r>
          </w:p>
        </w:tc>
      </w:tr>
      <w:tr w:rsidR="00F61225" w:rsidRPr="00C86E12" w14:paraId="12DAEF4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DA25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9C62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301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D70B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9566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54D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BAA7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6F4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A686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454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35,0</w:t>
            </w:r>
          </w:p>
        </w:tc>
      </w:tr>
      <w:tr w:rsidR="00F61225" w:rsidRPr="00C86E12" w14:paraId="05F0A0C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ACA5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 xml:space="preserve">Муниципальная программа «Комплексные меры противодействия злоупотреблению наркотиками и их незаконному обороту в муниципальном образовании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0568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334A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7E7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463F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CA37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731A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849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690,7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0522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CCBB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375,0</w:t>
            </w:r>
          </w:p>
        </w:tc>
      </w:tr>
      <w:tr w:rsidR="00F61225" w:rsidRPr="00C86E12" w14:paraId="7BA86986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580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Совершенствование организации профилактической работы среди несовершеннолетних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09D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55B6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159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E512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C3CE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94D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A69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A67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3199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250,0</w:t>
            </w:r>
          </w:p>
        </w:tc>
      </w:tr>
      <w:tr w:rsidR="00F61225" w:rsidRPr="00C86E12" w14:paraId="702494E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52D1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EDA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01E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C5A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2A22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4B21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15E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E796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3137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DBF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</w:tr>
      <w:tr w:rsidR="00F61225" w:rsidRPr="00C86E12" w14:paraId="4E5EFCD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059F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978F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229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9D73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2FBB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EF93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C72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6395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1C66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5E99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</w:tr>
      <w:tr w:rsidR="00F61225" w:rsidRPr="00C86E12" w14:paraId="777C64B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71D7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2827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43B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69A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25D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D22B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8EBF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169C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2D0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E51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150,0</w:t>
            </w:r>
          </w:p>
        </w:tc>
      </w:tr>
      <w:tr w:rsidR="00F61225" w:rsidRPr="00C86E12" w14:paraId="0836861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0CB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7D8E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8EF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737A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F5EA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E399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3BC9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757F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711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A02B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150,0</w:t>
            </w:r>
          </w:p>
        </w:tc>
      </w:tr>
      <w:tr w:rsidR="00F61225" w:rsidRPr="00C86E12" w14:paraId="5042FD2C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3CE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Активизация всесторонней пропаганды здорового образа жизни среди населения муниципального образования «Холмский городской округ» всеми доступными средствами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1B3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3527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06CD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B34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A745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DCC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D17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495,7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4885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EA9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125,0</w:t>
            </w:r>
          </w:p>
        </w:tc>
      </w:tr>
      <w:tr w:rsidR="00F61225" w:rsidRPr="00C86E12" w14:paraId="541D45B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7535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4C64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6BE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181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0674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821F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C83A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4A0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470,7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A86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FAA1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</w:tr>
      <w:tr w:rsidR="00F61225" w:rsidRPr="00C86E12" w14:paraId="215F4D9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866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E1D1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FB8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27EF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CF34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D3A0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77BD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730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470,7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1758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6F48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</w:tr>
      <w:tr w:rsidR="00F61225" w:rsidRPr="00C86E12" w14:paraId="133A53B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040F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93C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1C5A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874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5D4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AD9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8CC0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94C1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8023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AC4B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25,0</w:t>
            </w:r>
          </w:p>
        </w:tc>
      </w:tr>
      <w:tr w:rsidR="00F61225" w:rsidRPr="00C86E12" w14:paraId="070C349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956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0161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B8B6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0BB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69A8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21A5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9160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FF58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9DD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1EB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25,0</w:t>
            </w:r>
          </w:p>
        </w:tc>
      </w:tr>
      <w:tr w:rsidR="00F61225" w:rsidRPr="00C86E12" w14:paraId="61A8696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AACB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FFDB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4E8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7280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09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76D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EB99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31F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3230,0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74F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1901,0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FB6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963,0</w:t>
            </w:r>
          </w:p>
        </w:tc>
      </w:tr>
      <w:tr w:rsidR="00F61225" w:rsidRPr="00C86E12" w14:paraId="31E9704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0ED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 «Развитие образования в муниципальном образовании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250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3B7B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B09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A54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8B5C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3720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A80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3230,0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89DD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CCF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963,0</w:t>
            </w:r>
          </w:p>
        </w:tc>
      </w:tr>
      <w:tr w:rsidR="00F61225" w:rsidRPr="00C86E12" w14:paraId="3AC44A5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5FDB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Подпрограмма "Летний отдых, оздоровление и занятость детей и молодежи"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2EA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6A57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5B2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AFD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01500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1F32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A89F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CB92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3230,0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7EB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0E0F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963,0</w:t>
            </w:r>
          </w:p>
        </w:tc>
      </w:tr>
      <w:tr w:rsidR="00F61225" w:rsidRPr="00C86E12" w14:paraId="76AF23EB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4ABD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Организация лагерей дневного пребывания, профильных и трудовых лагерей с питанием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0645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546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901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AA6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01501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5158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83B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195A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3230,0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7AE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35F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963,0</w:t>
            </w:r>
          </w:p>
        </w:tc>
      </w:tr>
      <w:tr w:rsidR="00F61225" w:rsidRPr="00C86E12" w14:paraId="465014F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1F6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B017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31D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25BD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AB70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01501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C528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797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A76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3230,0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FAA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7AAC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963,0</w:t>
            </w:r>
          </w:p>
        </w:tc>
      </w:tr>
      <w:tr w:rsidR="00F61225" w:rsidRPr="00C86E12" w14:paraId="125B60D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260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A4A1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8A5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E71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9EB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01501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E01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DFFF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0C7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3230,0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512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105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963,0</w:t>
            </w:r>
          </w:p>
        </w:tc>
      </w:tr>
      <w:tr w:rsidR="00F61225" w:rsidRPr="00C86E12" w14:paraId="4A6F14D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DFE2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B076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835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F918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EA8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5387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4D24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214982,3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3B0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159236,2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62B7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148666,7</w:t>
            </w:r>
          </w:p>
        </w:tc>
      </w:tr>
      <w:tr w:rsidR="00F61225" w:rsidRPr="00C86E12" w14:paraId="72FB76A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FE31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882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3FB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3375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ED2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CA1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A0F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214982,3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AED6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159236,2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33CA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148666,7</w:t>
            </w:r>
          </w:p>
        </w:tc>
      </w:tr>
      <w:tr w:rsidR="00F61225" w:rsidRPr="00C86E12" w14:paraId="019DDA7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42BF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«Развитие сферы культуры муниципального образования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7F5F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36D3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13C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643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5818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74E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B1D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214982,3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4720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159236,2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8298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148666,7</w:t>
            </w:r>
          </w:p>
        </w:tc>
      </w:tr>
      <w:tr w:rsidR="00F61225" w:rsidRPr="00C86E12" w14:paraId="3AFAE920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3BAF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Сохранение культурного наследия и расширение доступа граждан к культурным ценностям и информации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8492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A73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FFAC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33FB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F15A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EBC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8C4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67801,8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7803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50521,9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EF2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46997,8</w:t>
            </w:r>
          </w:p>
        </w:tc>
      </w:tr>
      <w:tr w:rsidR="00F61225" w:rsidRPr="00C86E12" w14:paraId="51DAC83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E39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DC70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97E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1A8A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0F5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563F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919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29F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67801,8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DDA5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50521,9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F3E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46997,8</w:t>
            </w:r>
          </w:p>
        </w:tc>
      </w:tr>
      <w:tr w:rsidR="00F61225" w:rsidRPr="00C86E12" w14:paraId="514AD0B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FB8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AB96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67D4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FF7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CA3B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1AB7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C34C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2490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67801,8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97A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50521,9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AAB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46997,8</w:t>
            </w:r>
          </w:p>
        </w:tc>
      </w:tr>
      <w:tr w:rsidR="00F61225" w:rsidRPr="00C86E12" w14:paraId="124DD38B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4F3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Поддержка и развитие художественно-творческой деятельности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078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EB11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B90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0AD1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D70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FFE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870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74891,1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872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51241,2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87D5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47741,1</w:t>
            </w:r>
          </w:p>
        </w:tc>
      </w:tr>
      <w:tr w:rsidR="00F61225" w:rsidRPr="00C86E12" w14:paraId="2C4EACD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939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F85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7A76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E6C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4AAD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B75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5851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07D9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74891,1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F75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51241,2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BB9A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47741,1</w:t>
            </w:r>
          </w:p>
        </w:tc>
      </w:tr>
      <w:tr w:rsidR="00F61225" w:rsidRPr="00C86E12" w14:paraId="43FD83E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A68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DF5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010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E913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545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2F9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B87B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33AC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74891,1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375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51241,2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1B36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47741,1</w:t>
            </w:r>
          </w:p>
        </w:tc>
      </w:tr>
      <w:tr w:rsidR="00F61225" w:rsidRPr="00C86E12" w14:paraId="6A0A59B3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A72A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Проведение культурно-массовых мероприятий, международное и межрегиональное культурное сотрудничество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CAD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2BD8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D938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241F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A88D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0523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F8F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66703,4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2BB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57373,1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CA1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53927,8</w:t>
            </w:r>
          </w:p>
        </w:tc>
      </w:tr>
      <w:tr w:rsidR="00F61225" w:rsidRPr="00C86E12" w14:paraId="6478363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00DA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7BF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7DB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9E4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A3B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7BFD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76F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3C36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66703,4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C993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57373,1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DC4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53927,8</w:t>
            </w:r>
          </w:p>
        </w:tc>
      </w:tr>
      <w:tr w:rsidR="00F61225" w:rsidRPr="00C86E12" w14:paraId="1C7EB45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514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3082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C1D2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827D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DD4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1DB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B43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C96B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66703,4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F31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57373,1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C13C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53927,8</w:t>
            </w:r>
          </w:p>
        </w:tc>
      </w:tr>
      <w:tr w:rsidR="00F61225" w:rsidRPr="00C86E12" w14:paraId="7D27E106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A71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Укрепление кадрового потенциала отрасли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16FA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4407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8F76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922A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27B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388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447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5BA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F428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A60FB8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094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DF1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219B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2390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2CB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0BCC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7FC0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DA16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5604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B73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46D26B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D46E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6BB6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F447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1727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17A7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4712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61FB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C7A7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2004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1FC6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7DBD2B3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2AA3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Укрепление материально-технической базы учреждений культуры, проведение ремонтных работ учреждений культуры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916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4561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7122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0810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2534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219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282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5266,5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0ED2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7AFB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573461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ED5C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AED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5738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D046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E32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C6D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C0FD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936F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5266,5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ED65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0651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0F6534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51B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9BA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E12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6B48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9604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EB86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59EB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59A2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5266,5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7D0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CE55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7857A11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5B8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Проведение мероприятий по обеспечению противопожарной, антитеррористической и электробезопасности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36A4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007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D088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BD5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6791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F0E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AFD8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237,5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CB61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2D4A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9AE657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89EC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F8EB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296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53F3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70C8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77D8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703E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D6B5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237,5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AD75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336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D1A952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7FB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9F7D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6902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440B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2A6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96CB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B4A5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EEFF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237,5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9088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94A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FA5BD8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88C8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2DF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5785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61BD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6BB1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4D6E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4F21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3529,9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879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3848,2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A846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4597,9</w:t>
            </w:r>
          </w:p>
        </w:tc>
      </w:tr>
      <w:tr w:rsidR="00F61225" w:rsidRPr="00C86E12" w14:paraId="7A72AF5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3DB2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B201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BD42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77B7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787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ADC5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3DF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1342,4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27DB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1123,5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D77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681,2</w:t>
            </w:r>
          </w:p>
        </w:tc>
      </w:tr>
      <w:tr w:rsidR="00F61225" w:rsidRPr="00C86E12" w14:paraId="1E0C6CC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CEE3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 «Развитие образования в муниципальном образовании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BF0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D990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475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CBB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408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3E39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DAC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57C5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078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70,5</w:t>
            </w:r>
          </w:p>
        </w:tc>
      </w:tr>
      <w:tr w:rsidR="00F61225" w:rsidRPr="00C86E12" w14:paraId="5EEEC1F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5BC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Подпрограмма "Развитие кадрового потенциала"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6DCE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56A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1EE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565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F81A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DBA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A9B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4B4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E45F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70,5</w:t>
            </w:r>
          </w:p>
        </w:tc>
      </w:tr>
      <w:tr w:rsidR="00F61225" w:rsidRPr="00C86E12" w14:paraId="3B5A44AE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4D5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Усиление социальной поддержки и стимулирование труда педагогических работников через внедрение "Эффективного контракта профессионального стандарта"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58A9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18B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D41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088D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E589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9E4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1E48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9431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FDC1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70,5</w:t>
            </w:r>
          </w:p>
        </w:tc>
      </w:tr>
      <w:tr w:rsidR="00F61225" w:rsidRPr="00C86E12" w14:paraId="1D94E43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98C2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Ежемесячные денежные выплаты и компенсации 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250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7FD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0698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E3C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F669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FE41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EC89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0ED3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A2E7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70,5</w:t>
            </w:r>
          </w:p>
        </w:tc>
      </w:tr>
      <w:tr w:rsidR="00F61225" w:rsidRPr="00C86E12" w14:paraId="23ECA95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313A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5BE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9684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1ED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4A1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3CD8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1098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6D3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84C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B96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70,5</w:t>
            </w:r>
          </w:p>
        </w:tc>
      </w:tr>
      <w:tr w:rsidR="00F61225" w:rsidRPr="00C86E12" w14:paraId="1CF96F8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97F4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«Развитие физической культуры и спорта в муниципальном образовании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5306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F60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00A4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623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B0E1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737E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88CA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9E1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8FF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84,1</w:t>
            </w:r>
          </w:p>
        </w:tc>
      </w:tr>
      <w:tr w:rsidR="00F61225" w:rsidRPr="00C86E12" w14:paraId="08D169B9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922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Подготовка кадров в области физической культуры и спорта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718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992A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B2C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F36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9E9E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ECE8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6172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385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F47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84,1</w:t>
            </w:r>
          </w:p>
        </w:tc>
      </w:tr>
      <w:tr w:rsidR="00F61225" w:rsidRPr="00C86E12" w14:paraId="2CDDD57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19C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126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10AF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EA86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F6F3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AEEE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C87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8B2F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7B72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B31A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84,1</w:t>
            </w:r>
          </w:p>
        </w:tc>
      </w:tr>
      <w:tr w:rsidR="00F61225" w:rsidRPr="00C86E12" w14:paraId="67942C1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3672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87D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419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4A7A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01E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D28F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A7D6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AA0A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304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26C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84,1</w:t>
            </w:r>
          </w:p>
        </w:tc>
      </w:tr>
      <w:tr w:rsidR="00F61225" w:rsidRPr="00C86E12" w14:paraId="62E92DB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C5C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«Развитие сферы культуры муниципального образования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E146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17C2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58C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DE0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F1FB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13F5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7065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1221,2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AA0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974,6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5D6A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526,6</w:t>
            </w:r>
          </w:p>
        </w:tc>
      </w:tr>
      <w:tr w:rsidR="00F61225" w:rsidRPr="00C86E12" w14:paraId="41510771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ADBC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Укрепление кадрового потенциала отрасли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D70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E97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BB6F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79D9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48A1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324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D8BD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1221,2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A4A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974,6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F1E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526,6</w:t>
            </w:r>
          </w:p>
        </w:tc>
      </w:tr>
      <w:tr w:rsidR="00F61225" w:rsidRPr="00C86E12" w14:paraId="6A7322C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742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Льготы педагогическим работникам, работникам здравоохранения и культуры, проживающим и работающим в сельской местности, а также проживающим в городе и работающим на селе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0E2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0B6C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1BF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925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C1E4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194E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A545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1046,6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228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43E3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352,0</w:t>
            </w:r>
          </w:p>
        </w:tc>
      </w:tr>
      <w:tr w:rsidR="00F61225" w:rsidRPr="00C86E12" w14:paraId="528A420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A675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A50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6F3C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241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E24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9AB2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7423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341E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1046,6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3BD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6BE2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352,0</w:t>
            </w:r>
          </w:p>
        </w:tc>
      </w:tr>
      <w:tr w:rsidR="00F61225" w:rsidRPr="00C86E12" w14:paraId="041B33A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3C82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Ежемесячная денежная выплата работникам, имеющим почетное звание "Заслуженный работник культуры Сахалинской области"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36B0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E79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9FC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6308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03CF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71901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F20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B853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2EB2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2D1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174,6</w:t>
            </w:r>
          </w:p>
        </w:tc>
      </w:tr>
      <w:tr w:rsidR="00F61225" w:rsidRPr="00C86E12" w14:paraId="3B8A072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8285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F5E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5B5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9315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73D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EE2E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71901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431F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D3CA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C926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A75E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174,6</w:t>
            </w:r>
          </w:p>
        </w:tc>
      </w:tr>
      <w:tr w:rsidR="00F61225" w:rsidRPr="00C86E12" w14:paraId="34F3C2C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0E3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0621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F38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C4A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4BE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A53C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BE4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2043,5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7AC4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2724,7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927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3916,7</w:t>
            </w:r>
          </w:p>
        </w:tc>
      </w:tr>
      <w:tr w:rsidR="00F61225" w:rsidRPr="00C86E12" w14:paraId="17D9986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32D6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«Обеспечение жильем молодых семей в муниципальном образовании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065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E529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269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8ED5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5D2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9FA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4C4F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2043,5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4A9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2724,7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733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3916,7</w:t>
            </w:r>
          </w:p>
        </w:tc>
      </w:tr>
      <w:tr w:rsidR="00F61225" w:rsidRPr="00C86E12" w14:paraId="4BF78350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779D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8D9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76C2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BC8F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96E3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52C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828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B283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2043,5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19D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2724,7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E4A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3916,7</w:t>
            </w:r>
          </w:p>
        </w:tc>
      </w:tr>
      <w:tr w:rsidR="00F61225" w:rsidRPr="00C86E12" w14:paraId="6543029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5705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Субсидия муниципальным образованиям на обеспечение населения 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4E45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808B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30FA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D265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547F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7104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807B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1982,2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D2A3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2642,9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82F1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3799,2</w:t>
            </w:r>
          </w:p>
        </w:tc>
      </w:tr>
      <w:tr w:rsidR="00F61225" w:rsidRPr="00C86E12" w14:paraId="31FB46A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6F2A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8F44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FECF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2507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4C5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A35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885A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B34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1982,2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EAE6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2642,9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4610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3799,2</w:t>
            </w:r>
          </w:p>
        </w:tc>
      </w:tr>
      <w:tr w:rsidR="00F61225" w:rsidRPr="00C86E12" w14:paraId="62A81FB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31B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Софинансирование местного бюджета на обеспечение населения 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D815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70C0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4DE8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8C7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0A5A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F591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9E9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84F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74D2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117,5</w:t>
            </w:r>
          </w:p>
        </w:tc>
      </w:tr>
      <w:tr w:rsidR="00F61225" w:rsidRPr="00C86E12" w14:paraId="3FC14DF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6B3F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39C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9A87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FC26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2C5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E0EF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1F8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736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757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6D0B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117,5</w:t>
            </w:r>
          </w:p>
        </w:tc>
      </w:tr>
      <w:tr w:rsidR="00F61225" w:rsidRPr="00C86E12" w14:paraId="00DF8EA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844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58C4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24A3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701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06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257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3CD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9879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408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A8D6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</w:tr>
      <w:tr w:rsidR="00F61225" w:rsidRPr="00C86E12" w14:paraId="7DAEBE5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F3A5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 xml:space="preserve">Муниципальная программа «Доступная среда в муниципальном образовании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CCCA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413D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A40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DA1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8514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3D2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52A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6EC2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FA3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8416FCE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996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Обеспечение доступности приоритетных объектов и услуг в приоритетных сферах жизнедеятельности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940F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DBE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17F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1A74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A4E2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499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6E4E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8078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478F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A9714E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ADDA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6CC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077D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2417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6E56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A57B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2BD2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030B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93C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52B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0519DE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AC1B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60F0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B43F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ABB5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1A7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55A6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A6A6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FC4D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FF98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550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82B685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27F3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7C0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634F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B86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2FB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73B0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0D2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233732,0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D4A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213142,2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C0E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231527,0</w:t>
            </w:r>
          </w:p>
        </w:tc>
      </w:tr>
      <w:tr w:rsidR="00F61225" w:rsidRPr="00C86E12" w14:paraId="7163568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E067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A62D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F802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3C65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CA23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8E5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B924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1854,1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7032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1082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37488,2</w:t>
            </w:r>
          </w:p>
        </w:tc>
      </w:tr>
      <w:tr w:rsidR="00F61225" w:rsidRPr="00C86E12" w14:paraId="66FB438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B4B1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«Развитие физической культуры и спорта в муниципальном образовании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C87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F55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23E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0B91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A313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E5D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4885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1854,1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09DB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07E5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37488,2</w:t>
            </w:r>
          </w:p>
        </w:tc>
      </w:tr>
      <w:tr w:rsidR="00F61225" w:rsidRPr="00C86E12" w14:paraId="289F95BF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AFB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Массовая физкультурно-оздоровительная работа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1361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4871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E5CE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01A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3423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F043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21F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1382,2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6CA7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167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2C84CD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0995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6F6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37FB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7CC4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58CB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389F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19C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EDD4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BDEC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D9C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114778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98E0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B8BE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3B8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D93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3A5F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3426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780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4027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FAD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052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48CC3A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A43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4788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FAD3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3F51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E9C6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2A0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6499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10AE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1041,0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C27D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160D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E6FB90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A32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08D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F681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929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A8FC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9B9A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319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8A17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1041,0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74A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60C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7AE87D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B197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CB9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E0A1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4B41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DE3F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F867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6A0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B38B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A99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F63A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90A59C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ED16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30A2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9F9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944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91ED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FCF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4CFA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033F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701F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456F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2D51DC6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37C9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Развитие адаптивной физической культуры и спорта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071E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E36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EDF2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42D5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C4F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A71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E7A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266,5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8DDC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225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94EC05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42E5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196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2BA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D32C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118A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B0F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EB21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2A97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266,5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C32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413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CE1B5D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57E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49E7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10D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C77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EA7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9D6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8D1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860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266,5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C97A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3787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ECC63E0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8D0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Участие спортсменов высокого класса в соревнованиях различного уровня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2FE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6BAA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2FD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400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8B0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8F68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65E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29C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3298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9A643D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067A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680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1771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1FD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BC85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20D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6253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D833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0D57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9037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52F188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592F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475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AA9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71A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0504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473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1FE8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E691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3893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3598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B0ED570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D475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Укрепление материально-технической базы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5B8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225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BB75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52A2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EA75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726B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4764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B10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9AF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37488,2</w:t>
            </w:r>
          </w:p>
        </w:tc>
      </w:tr>
      <w:tr w:rsidR="00F61225" w:rsidRPr="00C86E12" w14:paraId="5AB3229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F085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F1B7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C75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2D2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758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C17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B1A5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D5B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E576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B54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4A68BA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33F2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B2A9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CBD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5A3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309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AF7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3091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169B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247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DDF2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1B1915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826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Cофинансирование закупки и монтажа оборудования для создания "умных" спортивных площадок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4D1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164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45F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1256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450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L7530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C9E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50D3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7C0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C303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37488,2</w:t>
            </w:r>
          </w:p>
        </w:tc>
      </w:tr>
      <w:tr w:rsidR="00F61225" w:rsidRPr="00C86E12" w14:paraId="5A3BC88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0557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AD6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E34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F096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856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BAB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L7530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D3A3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E3B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7E9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24E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37488,2</w:t>
            </w:r>
          </w:p>
        </w:tc>
      </w:tr>
      <w:tr w:rsidR="00F61225" w:rsidRPr="00C86E12" w14:paraId="0E32F77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82D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Спорт высших достижений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392A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E130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D68E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F6D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3DDD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233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231877,9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CEB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212882,2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CA2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194038,8</w:t>
            </w:r>
          </w:p>
        </w:tc>
      </w:tr>
      <w:tr w:rsidR="00F61225" w:rsidRPr="00C86E12" w14:paraId="2831E63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C90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«Развитие физической культуры и спорта в муниципальном образовании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C2ED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E34A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744E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C633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7C9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B9DA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D0C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231877,9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08B4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212882,2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B2FB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194038,8</w:t>
            </w:r>
          </w:p>
        </w:tc>
      </w:tr>
      <w:tr w:rsidR="00F61225" w:rsidRPr="00C86E12" w14:paraId="0C3650B2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A37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Участие спортсменов высокого класса в соревнованиях различного уровня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0E03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5D2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301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B6DA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9742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A04F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E2B4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067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E68C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98556F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26B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72F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DE05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4DEE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8D1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2F68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7B19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3E77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26C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B7E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6CDA17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69E0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9008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7202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946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6FC0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08B1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3C6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F475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FF75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FD9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4E909D5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86E2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Укрепление материально-технической базы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6CE2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F449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67AC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18AD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87D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609B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05B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7E39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3AB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21ED3D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B07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7DC2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5AE5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E283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9429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D2DD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482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9AE8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997F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86C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9990D0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0A2A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D0DE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B46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AAF6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888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BB8F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417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4CA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797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AE1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2443BBB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52A6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Медицинское обеспечение физической культуры и спорта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92E2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C5B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EDC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A9CB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A81C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19EB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289C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757,0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C73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7B3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79F6BA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4268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739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48C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DB0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77FA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81F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8CCE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A3E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757,0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1C4E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CCF7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E43D4A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2EA8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CCBC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1B5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FE2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C877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6C7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204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ED92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757,0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E685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4C4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38295DF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280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Подготовка кадров в области физической культуры и спорта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313E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F4D8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DE7E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60A5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796C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F3A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EC9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214,5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5F95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A7F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141DBE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C713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125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4E27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0249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9051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4C8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98B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815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214,5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E86E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A21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2FB5A2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CE9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53D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270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1CA8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4300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36E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7D6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F430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214,5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C1BF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AE1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C67EB11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E2F4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Информационная политика в области физической культуры и спорта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7CD7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170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5891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7E4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483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91D5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7F4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A97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6174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AF384E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1BC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E3B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526E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32FE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1C1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628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D32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5543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BBC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11AF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0108E3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DE38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EEE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764F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955C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BE1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D0B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695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DDC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24CF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00A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C3EAD44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DB1A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Функционирование объектов физической культуры и спорта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5E2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D8D9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D2FE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348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D77F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FB96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8CEF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221784,6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850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211882,2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FE4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194038,8</w:t>
            </w:r>
          </w:p>
        </w:tc>
      </w:tr>
      <w:tr w:rsidR="00F61225" w:rsidRPr="00C86E12" w14:paraId="1B9EF36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A00F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4CA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363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B65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EA0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746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3976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483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221784,6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0C4C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211882,2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9214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194038,8</w:t>
            </w:r>
          </w:p>
        </w:tc>
      </w:tr>
      <w:tr w:rsidR="00F61225" w:rsidRPr="00C86E12" w14:paraId="511A7E9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D1A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D37D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337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9C1C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BC22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49B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D31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A0EC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221784,6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5D08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211882,2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D4B3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194038,8</w:t>
            </w:r>
          </w:p>
        </w:tc>
      </w:tr>
      <w:tr w:rsidR="00F61225" w:rsidRPr="00C86E12" w14:paraId="29490E76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6BD4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Развитие спорта высших достижений и системы подготовки спортивного резерва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7E1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63E6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516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BED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02010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351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8C3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5A6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4355,2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2FF0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EBC4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181A8E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CA09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9343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4215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F721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825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02010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6A77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2332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133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4224,5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77D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0EF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96B165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949C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164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050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8849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439A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02010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58CF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EE2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D26C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4224,5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684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46F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E9D299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480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3AC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D69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49B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6D05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02010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334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97B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4A98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97D6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C74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9F1566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0785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490B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FCB6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B77C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DDD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02010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C40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0229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C6FA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3F6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35C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F7D8B0C" w14:textId="77777777" w:rsidTr="00F61225">
        <w:trPr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C59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 xml:space="preserve">Департамент жилищно-коммунального хозяйства администрации муниципального образования </w:t>
            </w:r>
            <w:r w:rsidRPr="00C86E12">
              <w:rPr>
                <w:b/>
                <w:bCs/>
                <w:color w:val="000000"/>
              </w:rPr>
              <w:lastRenderedPageBreak/>
              <w:t>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3105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lastRenderedPageBreak/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5AD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C72F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40E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4A6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D7E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814207,3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C8B3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357564,9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4917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388478,1</w:t>
            </w:r>
          </w:p>
        </w:tc>
      </w:tr>
      <w:tr w:rsidR="00F61225" w:rsidRPr="00C86E12" w14:paraId="4C8F591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C3F2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E7A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F66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D9DA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598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D1E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D12A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202108,4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14F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208934,2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0DE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204588,8</w:t>
            </w:r>
          </w:p>
        </w:tc>
      </w:tr>
      <w:tr w:rsidR="00F61225" w:rsidRPr="00C86E12" w14:paraId="485D85F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8E5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790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1F07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336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09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4D00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D86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1E4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202108,4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9E07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208934,2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60A1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204588,8</w:t>
            </w:r>
          </w:p>
        </w:tc>
      </w:tr>
      <w:tr w:rsidR="00F61225" w:rsidRPr="00C86E12" w14:paraId="7F617FC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959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«Развитие транспортной инфраструктуры и дорожного хозяйства муниципального образования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41E3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8288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7A9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4B1E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9A0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ED6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1101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183842,6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4015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185140,1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3B0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190155,8</w:t>
            </w:r>
          </w:p>
        </w:tc>
      </w:tr>
      <w:tr w:rsidR="00F61225" w:rsidRPr="00C86E12" w14:paraId="1A94E77F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FE4A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Содержание объектов дорожного хозяйства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3180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EBE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F953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D2A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E60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3D4B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4066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27000,0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7B2A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CB05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F3929A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1C5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1F16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7B21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8383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11BE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82D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4FD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E01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27000,0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C2A1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6D29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52EE1A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05D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F96D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AEF8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4E39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B08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CDE0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FAC1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A6C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27000,0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77B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B942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3B36158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37C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Ремонт объектов дорожного хозяйства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AAE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5C82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CB5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432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2FC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205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653F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0A66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D0F5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9709BF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A186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7F4E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BEE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968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CA54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DBF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A82D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ABDF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74F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B657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75BD76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B1D0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583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E51B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2CBB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D7E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BB51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022F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9C96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12B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AED3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0B696ED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2BA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Капитальный ремонт и ремонт дорожных покрытий населенных пунктов (включая расходы на инженерные изыскания, разработку проектной документации, проведение необходимых экспертиз, авторский надзор, геодезические разбивочные работы, топографическую съемку)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E2E7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886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275E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1EB0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13010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2F3D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0653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7524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C7E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FE4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87575B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8D6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5A16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ED0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DD84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F2C5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13010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47B1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3F74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14BC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5295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F1DC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580AD7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0D57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987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05F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6A16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B2F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13010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2AE5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6DB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BE73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313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ACC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D5995CE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AAC6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3E76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0E5B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A212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7D14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47C6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4DB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3E82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E20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DED6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AFBD5E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4F6A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801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302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896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33E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FA9E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5B31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4980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A1FF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9EAA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1E9FB6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A883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96D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1B3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1C24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69D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C2F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6BC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ACD4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2F0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D66B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842DC58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D98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24F0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F10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988A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C02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AECE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F9A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939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142542,6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7EC2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185140,1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CA4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190155,8</w:t>
            </w:r>
          </w:p>
        </w:tc>
      </w:tr>
      <w:tr w:rsidR="00F61225" w:rsidRPr="00C86E12" w14:paraId="239633E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BEB3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C8A1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B0CD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794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7A6B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48FB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9CD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04A6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103793,2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449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146390,7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3E6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151406,4</w:t>
            </w:r>
          </w:p>
        </w:tc>
      </w:tr>
      <w:tr w:rsidR="00F61225" w:rsidRPr="00C86E12" w14:paraId="100C752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1D4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C33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AAF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B72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92E3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F59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BB1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F9EE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103793,2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07A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146390,7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13E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151406,4</w:t>
            </w:r>
          </w:p>
        </w:tc>
      </w:tr>
      <w:tr w:rsidR="00F61225" w:rsidRPr="00C86E12" w14:paraId="59B80BA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6792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3E6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042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7D3C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45E3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F7D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D24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9E0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37586,9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DD6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37586,9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58E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37586,9</w:t>
            </w:r>
          </w:p>
        </w:tc>
      </w:tr>
      <w:tr w:rsidR="00F61225" w:rsidRPr="00C86E12" w14:paraId="4FF39DF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4BC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0D32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1C2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E7E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7D4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2C4E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942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4FE6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37586,9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185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37586,9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5BF2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37586,9</w:t>
            </w:r>
          </w:p>
        </w:tc>
      </w:tr>
      <w:tr w:rsidR="00F61225" w:rsidRPr="00C86E12" w14:paraId="6C618A9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052F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Софинансирование местного бюджета в сфере транспорта и дорожного хозяйства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CA59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8E7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E21D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5A0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7CF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B4C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F911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1162,5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EDBB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1162,5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F5D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1162,5</w:t>
            </w:r>
          </w:p>
        </w:tc>
      </w:tr>
      <w:tr w:rsidR="00F61225" w:rsidRPr="00C86E12" w14:paraId="0386356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F3E8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F13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B526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55AD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9C12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36B4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75D8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C02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1162,5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AD8C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1162,5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A5D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1162,5</w:t>
            </w:r>
          </w:p>
        </w:tc>
      </w:tr>
      <w:tr w:rsidR="00F61225" w:rsidRPr="00C86E12" w14:paraId="1371C1F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AD1D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"Повышение безопасности дорожного движения в муниципальном образовании "Холмский городской округ"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1B5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CDF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17B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A55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11B3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E56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7D7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A22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79BD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4343171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A48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Мероприятия, направленные на развитие системы организации дорожного движения транспортных средств и пешеходов, повышение безопасности дорожных условий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998E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B62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D9D4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6D5A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F37F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3DA5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B6DE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4294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FA9D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1E5E51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991B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724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9670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1BD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A2D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F074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78B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53F1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2E5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B082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95A88A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374E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8CD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83D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27BE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8EC6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29CF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D60C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604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F507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FC1C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0B0F1F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9247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Муниципальная программа "Формирование современной городской среды на территории 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8D3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77F8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484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026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BD75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1B2A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F56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16465,8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5496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23794,1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EBBA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14433,0</w:t>
            </w:r>
          </w:p>
        </w:tc>
      </w:tr>
      <w:tr w:rsidR="00F61225" w:rsidRPr="00C86E12" w14:paraId="3B23FF06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E9E5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Формирование благоустроенной и комфортной среды Холмского городского округа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C55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F71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457B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5B62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A22F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BBF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9FD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16465,8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17F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23794,1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3DC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14433,0</w:t>
            </w:r>
          </w:p>
        </w:tc>
      </w:tr>
      <w:tr w:rsidR="00F61225" w:rsidRPr="00C86E12" w14:paraId="6C47A6F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B694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3FD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5BB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1237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AA7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AE12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D7F7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F1B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2118,3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229E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3175,5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E17E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915477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E79A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EB1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0B2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4F15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C89A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991B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8600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946F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2118,3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4115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3175,5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A76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816E65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357E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0113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010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3D17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895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E025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C4D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E79C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2199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C70F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4A86A2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03D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4732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299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487A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5E4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CDD6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56DF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858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A853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57FE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22460C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C4A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2D62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E7D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CB69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6145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6A0F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95A3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735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13820,0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494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AAF5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14000,0</w:t>
            </w:r>
          </w:p>
        </w:tc>
      </w:tr>
      <w:tr w:rsidR="00F61225" w:rsidRPr="00C86E12" w14:paraId="6BABE43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0E4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5C7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6A36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68A9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EBDB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0AB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5042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DBF6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13820,0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403A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D94A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14000,0</w:t>
            </w:r>
          </w:p>
        </w:tc>
      </w:tr>
      <w:tr w:rsidR="00F61225" w:rsidRPr="00C86E12" w14:paraId="5260A99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E7CD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Софинансирование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718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761A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AF7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C1E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AB83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9CC6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27A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427,5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43C7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618,6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0CAC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433,0</w:t>
            </w:r>
          </w:p>
        </w:tc>
      </w:tr>
      <w:tr w:rsidR="00F61225" w:rsidRPr="00C86E12" w14:paraId="65388EA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793A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90AB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C27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131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9314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4D3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F2D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A1D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427,5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8E40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618,6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0CF9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433,0</w:t>
            </w:r>
          </w:p>
        </w:tc>
      </w:tr>
      <w:tr w:rsidR="00F61225" w:rsidRPr="00C86E12" w14:paraId="28688E4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64C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018E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7FC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0704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F478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7DEA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6B4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612038,9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491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147130,7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E27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182389,3</w:t>
            </w:r>
          </w:p>
        </w:tc>
      </w:tr>
      <w:tr w:rsidR="00F61225" w:rsidRPr="00C86E12" w14:paraId="6F791EB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802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D82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17A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8E4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E0E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EF4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F29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62527,3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48D8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6098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</w:tr>
      <w:tr w:rsidR="00F61225" w:rsidRPr="00C86E12" w14:paraId="2997780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C51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D982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371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8167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206A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61C7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E0A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2DA9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62527,3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959D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8EF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970C57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48F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Подпрограмма "Создание безопасных и комфортных условий проживания граждан на территории муниципального образования "Холмский городской округ"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389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4DAC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A01F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992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AC7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CE33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478D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62527,3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C7FC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E23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996590A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33B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Жилищный фонд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1C6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9DD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BA9E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2808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A757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8502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8F6B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62527,3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D839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D87F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4830F8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298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Капитальный и текущий ремонт, реконструкция жилищного фонда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4CF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516C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8B0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1C6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206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A34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E96C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B798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3230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17F6DD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81F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D75C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CCEA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1AC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7E2D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6228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684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499A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7ADC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28C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618535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55F6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A59F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97D3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695A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90C1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21D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C6CE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B849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327,3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A22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2B78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A10D07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331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98C0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EFC0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79DE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200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C084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70D7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CA7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327,3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F7E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78E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08CD97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9BC2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4A92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9BD0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534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450C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AFB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0832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4D7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16D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36DE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3A4CA2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079A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9104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26E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9D8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81B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4E8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0DC1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86B3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62F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345A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D36B4F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C73F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A9CB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B9A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E836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322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CBE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63310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2226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D99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40740,0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7569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1C6D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E38ED5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9802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583B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B35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52CC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30E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D1C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63310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9D08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2830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40740,0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A245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04A2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7A56F4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7020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Краткосрочный план реализации региональной программы "Капитальный ремонт общего имущества в многоквартирных домах, расположенных на территории Сахалинской области, на 2014-2043 годы"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54FC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1AC6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0C1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AD35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A73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4306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1AB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782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327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FAB33F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AFD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6BB5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CE6C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EE7D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010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C1A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324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38B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68F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03B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9CBEB8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4C35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Софинансирование местного бюджета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61D0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428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E0E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FB5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ED9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S3310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B2E1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4D8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0775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E40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1C3418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67FB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D7C3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459A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00A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418A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275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S3310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4C1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1088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1E66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208A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893E4B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544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005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DE9C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D79F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D3A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5998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FC2F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279385,6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8099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72384,7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51A6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116967,3</w:t>
            </w:r>
          </w:p>
        </w:tc>
      </w:tr>
      <w:tr w:rsidR="00F61225" w:rsidRPr="00C86E12" w14:paraId="42BA5F0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A633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D6FA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038D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2A47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D5BA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2D6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A90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AC24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279385,6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B350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59384,7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EC3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103967,3</w:t>
            </w:r>
          </w:p>
        </w:tc>
      </w:tr>
      <w:tr w:rsidR="00F61225" w:rsidRPr="00C86E12" w14:paraId="75D5E1C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C032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Подпрограмма "Создание условий для обеспечения качественными коммунальными услугами потребителей муниципального образования "Холмский городской округ" на 2017-2025 годы"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2E22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A3E2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FE63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FA9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EB4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54B1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DD34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279385,6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DEC5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59384,7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0478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103967,3</w:t>
            </w:r>
          </w:p>
        </w:tc>
      </w:tr>
      <w:tr w:rsidR="00F61225" w:rsidRPr="00C86E12" w14:paraId="231DD09C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3B5B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Коммунальное хозяйство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ECA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BCEB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572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1EC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533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B4D5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262C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279385,6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3A5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59384,7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20DF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103967,3</w:t>
            </w:r>
          </w:p>
        </w:tc>
      </w:tr>
      <w:tr w:rsidR="00F61225" w:rsidRPr="00C86E12" w14:paraId="6588943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8C66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FBC6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A84B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34D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E135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9446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09505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2F6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9106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41143,6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649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F10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A3715A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B68D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1BC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C1D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C30B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6BDE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0B27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09505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C689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6048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41143,6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8C9C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167C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F0B36E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5C79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78A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2FB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C0C1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81D5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AE77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09605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F0EB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50CD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167116,2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AD6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E19A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DA32EB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6BCF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D647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518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23CB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FB3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4893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09605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FCFA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F068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167116,2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9307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643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B1EBB2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3D37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50E1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A84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D4E7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86BF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203A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2BD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B8B5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DC60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2B5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EC1D61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E75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207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5776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2AA0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1687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197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147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0D8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096F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BE08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D95E3D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E0C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0A8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D6B0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ECEC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01B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A9AA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B9B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E36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7971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C7EB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C74B31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33D5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646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EC5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F609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94A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7CBC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07B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AA62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57D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2A58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EA6161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72FA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CF42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EB8F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A6B7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993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0D0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3DE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6AA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57603,1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51AE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57603,1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5E2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100848,2</w:t>
            </w:r>
          </w:p>
        </w:tc>
      </w:tr>
      <w:tr w:rsidR="00F61225" w:rsidRPr="00C86E12" w14:paraId="17872E3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9F32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1081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1132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9B2F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36C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FAC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6B3A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6C8D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57603,1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48CC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57603,1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A1EA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100848,2</w:t>
            </w:r>
          </w:p>
        </w:tc>
      </w:tr>
      <w:tr w:rsidR="00F61225" w:rsidRPr="00C86E12" w14:paraId="6127809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487E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Субсидии за счет средств бюджета муниципального образования «Холмский городской округ»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EDB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C44C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703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EE9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EE0B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F71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A843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04E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D9CD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D22DB9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DAE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FF9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FF01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B67E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E84F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0462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056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2806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3DE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D2F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FDF1E5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F0FD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Софинансирование местного бюджета мероприятий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F78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A5E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C767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98D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13CB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241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00D8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1781,6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2E9A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1781,6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A72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3119,1</w:t>
            </w:r>
          </w:p>
        </w:tc>
      </w:tr>
      <w:tr w:rsidR="00F61225" w:rsidRPr="00C86E12" w14:paraId="5BEC004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C87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2C43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F72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04C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E95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74D5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EAD6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EBB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1781,6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481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1781,6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2D6E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3119,1</w:t>
            </w:r>
          </w:p>
        </w:tc>
      </w:tr>
      <w:tr w:rsidR="00F61225" w:rsidRPr="00C86E12" w14:paraId="1AFD0AC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3E7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Софинансирование местного бюджета на обеспечение мероприятий по модернизации систем коммунальной инфраструктуры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80AA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DAC7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E3E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FA1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BC9B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S9605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547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39AF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6441,1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CBD9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204C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7083578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228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39A5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49D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2A8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F8E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35F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S9605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5843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ED52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6441,1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40D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54EF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FE2518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1FBB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"Охрана окружающей среды, воспроизводство и использование природных ресурсов муниципального образования "Холмский городской округ"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23FF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CF8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A91F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EEF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525D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A5FA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592A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878A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9399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13000,0</w:t>
            </w:r>
          </w:p>
        </w:tc>
      </w:tr>
      <w:tr w:rsidR="00F61225" w:rsidRPr="00C86E12" w14:paraId="04487795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EB0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Развитие электроэнергетики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0FB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950E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073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CEB3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7C6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017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0D6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9613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2E0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13000,0</w:t>
            </w:r>
          </w:p>
        </w:tc>
      </w:tr>
      <w:tr w:rsidR="00F61225" w:rsidRPr="00C86E12" w14:paraId="599F57A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054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Субсидия муниципальным образованиям на организацию электро-, тепло- и  газоснабжения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B879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D7BF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9202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329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92D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BB50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D78F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6228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12610,0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843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12610,0</w:t>
            </w:r>
          </w:p>
        </w:tc>
      </w:tr>
      <w:tr w:rsidR="00F61225" w:rsidRPr="00C86E12" w14:paraId="26D80C9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276C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3E4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070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578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77D3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AD9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E6B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0D8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44A5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12610,0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3DB1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12610,0</w:t>
            </w:r>
          </w:p>
        </w:tc>
      </w:tr>
      <w:tr w:rsidR="00F61225" w:rsidRPr="00C86E12" w14:paraId="2318148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8E3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Софинансирование местного бюджета на организацию электро-, тепло- и  газоснабжения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82C9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2D4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0F4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50D3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9B1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515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F47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7E06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8D1D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390,0</w:t>
            </w:r>
          </w:p>
        </w:tc>
      </w:tr>
      <w:tr w:rsidR="00F61225" w:rsidRPr="00C86E12" w14:paraId="7123FB2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95C6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BE7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805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0862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6D73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A2A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1FBF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C03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69ED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7CB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390,0</w:t>
            </w:r>
          </w:p>
        </w:tc>
      </w:tr>
      <w:tr w:rsidR="00F61225" w:rsidRPr="00C86E12" w14:paraId="16DB03A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6981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5F9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CF99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F2F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FDDB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91EA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8D0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237676,7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582B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49594,0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3E73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40944,0</w:t>
            </w:r>
          </w:p>
        </w:tc>
      </w:tr>
      <w:tr w:rsidR="00F61225" w:rsidRPr="00C86E12" w14:paraId="5BE4B9E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8C8B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89E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1BAD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917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45F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DE3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F31E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B103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74596,9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8D90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16604,3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AC8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7954,3</w:t>
            </w:r>
          </w:p>
        </w:tc>
      </w:tr>
      <w:tr w:rsidR="00F61225" w:rsidRPr="00C86E12" w14:paraId="61438005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CA1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Подпрограмма "Создание безопасных и комфортных условий проживания граждан на территории муниципального образования "Холмский городской округ"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8E3B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450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D7F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9CA9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D589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CC55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B79B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74596,9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842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16604,3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A18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7954,3</w:t>
            </w:r>
          </w:p>
        </w:tc>
      </w:tr>
      <w:tr w:rsidR="00F61225" w:rsidRPr="00C86E12" w14:paraId="3DD3A55C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338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Благоустройство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F3E4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58EB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03F7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0B6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8561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BE0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C5C5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74596,9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F21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16604,3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3E8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7954,3</w:t>
            </w:r>
          </w:p>
        </w:tc>
      </w:tr>
      <w:tr w:rsidR="00F61225" w:rsidRPr="00C86E12" w14:paraId="02D7FA9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B99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5769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29E9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A37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3223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4CF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5956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296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22672,1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8D1F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6650,0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B7D0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4000,0</w:t>
            </w:r>
          </w:p>
        </w:tc>
      </w:tr>
      <w:tr w:rsidR="00F61225" w:rsidRPr="00C86E12" w14:paraId="0BDFB63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446A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7FE9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EC9F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7AE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68D1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EE8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26FA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1E4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22672,1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7DCF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6650,0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583D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4000,0</w:t>
            </w:r>
          </w:p>
        </w:tc>
      </w:tr>
      <w:tr w:rsidR="00F61225" w:rsidRPr="00C86E12" w14:paraId="590FEFD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DE6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8138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20C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B82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D57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203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246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2D6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35891,5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EB6E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C366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93A708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231E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22AD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32AF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5096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7421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F155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2922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DFA6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35891,5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CDEA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733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8CF1F4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C7BB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Субвенция на реализацию Закона Сахалинской области от 30 июля 2020 года N 56-ЗО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2A8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C41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B29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E2D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1E2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689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6647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3954,3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92F6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3954,3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D4EA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3954,3</w:t>
            </w:r>
          </w:p>
        </w:tc>
      </w:tr>
      <w:tr w:rsidR="00F61225" w:rsidRPr="00C86E12" w14:paraId="34E76E9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FD31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0F8B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2272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5A0A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0B5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88DF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B1E0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D23C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3954,3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26C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3954,3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1D07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3954,3</w:t>
            </w:r>
          </w:p>
        </w:tc>
      </w:tr>
      <w:tr w:rsidR="00F61225" w:rsidRPr="00C86E12" w14:paraId="5DE20A19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9D5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Субсидии за счет средств бюджета муниципального образования «Холмский городской округ»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59AB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C27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46A5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0435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4B2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129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3BA9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11579,0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935E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4AD1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EC850C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A55E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E12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5F4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D8B4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51A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651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9111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1DA7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11579,0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65CF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985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F69B91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F5B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Субсидии управляющим организациям на возмещение затрат по вывозу снега с придомовых территорий многоквартирных домов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ADC9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D9A8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EB2D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FD4F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A19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FCF3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E04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06A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ACE5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3C2894D6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F768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253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60C5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3F47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56BB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13AA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3A1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7E2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0CB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0BCD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133737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2B9B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«Развитие сельского хозяйства в муниципальном образовании «Холмский городской округ»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AC7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E412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73C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2970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986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A6A0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2032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FD7F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E099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D0AAC7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0CB1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Подпрограмма "Комплексное развитие сельских территорий"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BC95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7A08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5AB3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721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713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7668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570A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FC38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D24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AD3FE09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7F83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Благоустройство сельских территорий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A81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830A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EEE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226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3A28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E03E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8BB5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7CD3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7FA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79EFA5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579A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817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B351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0AA9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C562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1784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FDD1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07B2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1D7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9AEA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D43202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7A1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0107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3F4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155F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B09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570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F473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C5B7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D53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2A1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515A48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5723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BF0C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1476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E1C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4D0F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2BA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L5760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E6CD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2FA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3E4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66DF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31950F0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4A17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1FE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CA8C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28F2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B07B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2C51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L5760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F577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A9FA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6278,7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CCC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663A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01B2016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2D0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Муниципальная программа "Формирование современной городской среды на территории 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8D85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F54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B9B1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A8C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89E8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6CF2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6D0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156701,1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1395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32989,7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0A6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32989,7</w:t>
            </w:r>
          </w:p>
        </w:tc>
      </w:tr>
      <w:tr w:rsidR="00F61225" w:rsidRPr="00C86E12" w14:paraId="372E917F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C95D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Формирование благоустроенной и комфортной среды Холмского городского округа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D7FF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351A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FE6C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557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F49D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0C92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17C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156701,1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2DDA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32989,7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D262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32989,7</w:t>
            </w:r>
          </w:p>
        </w:tc>
      </w:tr>
      <w:tr w:rsidR="00F61225" w:rsidRPr="00C86E12" w14:paraId="52E34BF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086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F4D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7CFB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94F2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EDF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BDC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BCCE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05F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C24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96DB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32000,0</w:t>
            </w:r>
          </w:p>
        </w:tc>
      </w:tr>
      <w:tr w:rsidR="00F61225" w:rsidRPr="00C86E12" w14:paraId="2D3D0C0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622E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733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7EE4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D5B8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E4C2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C276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1170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C40C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CF93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189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32000,0</w:t>
            </w:r>
          </w:p>
        </w:tc>
      </w:tr>
      <w:tr w:rsidR="00F61225" w:rsidRPr="00C86E12" w14:paraId="3026EFE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3B6E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Софинансирование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C522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939C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B42D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F219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7A9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FBDE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48D1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4701,1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4E30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989,7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738B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989,7</w:t>
            </w:r>
          </w:p>
        </w:tc>
      </w:tr>
      <w:tr w:rsidR="00F61225" w:rsidRPr="00C86E12" w14:paraId="2E3230A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DAE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D73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00B2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90A9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950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AB6A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EF32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2CCA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4701,1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1DFF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989,7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9AA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989,7</w:t>
            </w:r>
          </w:p>
        </w:tc>
      </w:tr>
      <w:tr w:rsidR="00F61225" w:rsidRPr="00C86E12" w14:paraId="25938B5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23C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1A5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8EE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72D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05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7E94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D01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A2C0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32449,3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7907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25152,0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EC8A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24478,0</w:t>
            </w:r>
          </w:p>
        </w:tc>
      </w:tr>
      <w:tr w:rsidR="00F61225" w:rsidRPr="00C86E12" w14:paraId="24B7514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4C9E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2086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8D8F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95AF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4B07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3B30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80AE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7276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32449,3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F219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25152,0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948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24478,0</w:t>
            </w:r>
          </w:p>
        </w:tc>
      </w:tr>
      <w:tr w:rsidR="00F61225" w:rsidRPr="00C86E12" w14:paraId="3B5123A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6813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Подпрограмма "Другие вопросы в области жилищно-коммунального хозяйства"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8D69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CC84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D185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B06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A76E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1488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822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32449,3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249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25152,0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B895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24478,0</w:t>
            </w:r>
          </w:p>
        </w:tc>
      </w:tr>
      <w:tr w:rsidR="00F61225" w:rsidRPr="00C86E12" w14:paraId="6E41B76A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09A7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Организация управления жилищно-коммунальным хозяйством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2FCA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2A32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AC46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D48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C194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3AA5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A9F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32449,3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F61E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25152,0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C2DB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24478,0</w:t>
            </w:r>
          </w:p>
        </w:tc>
      </w:tr>
      <w:tr w:rsidR="00F61225" w:rsidRPr="00C86E12" w14:paraId="11651E43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64EB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708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8CCF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C499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01D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C0DB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7C40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74AF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31989,3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4593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25082,0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0AC7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24478,0</w:t>
            </w:r>
          </w:p>
        </w:tc>
      </w:tr>
      <w:tr w:rsidR="00F61225" w:rsidRPr="00C86E12" w14:paraId="13BB6CB7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6995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4ECB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9906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69A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0467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B9B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16D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73F6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31989,3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73DC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25082,0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92D4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24478,0</w:t>
            </w:r>
          </w:p>
        </w:tc>
      </w:tr>
      <w:tr w:rsidR="00F61225" w:rsidRPr="00C86E12" w14:paraId="62653D8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6737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92F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F82E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DCF0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D1E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0D33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297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90DC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1DCC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F066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49147FB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7943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E69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0E3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E6F7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6973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436A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09EE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D94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2913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967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9EAD4C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5AA8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C36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2098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46F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4DF8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019D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BC76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DE87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C684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99B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6D9949F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2815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870F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1D04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0F26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FA6B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AAF4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28A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40F8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3755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</w:tr>
      <w:tr w:rsidR="00F61225" w:rsidRPr="00C86E12" w14:paraId="7DCE429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787E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68C1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8B4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6200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05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7B76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31A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3EE5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A501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0A60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</w:tr>
      <w:tr w:rsidR="00F61225" w:rsidRPr="00C86E12" w14:paraId="7267FF5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E8C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89F0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A581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338B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27DD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2B35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7E63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7368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49B2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148F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6CCDCDFD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AC85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4FD5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7A18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BED3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7391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6A58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8713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C815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B5E3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B56C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2D987C72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442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1592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5F6B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7E5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AC52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AF2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B464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3332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E75F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1AA2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503F95AE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AEDB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D75B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8F1B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D372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A4FF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AFE1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385A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A95A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C26E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D205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</w:tr>
      <w:tr w:rsidR="00F61225" w:rsidRPr="00C86E12" w14:paraId="1C253D5A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E24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4D33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782F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7974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3EB1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FB3B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D666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DE30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BF93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1500,0</w:t>
            </w:r>
          </w:p>
        </w:tc>
      </w:tr>
      <w:tr w:rsidR="00F61225" w:rsidRPr="00C86E12" w14:paraId="0D0FB3B1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F754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2AE2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0296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1D58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84AF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1D4A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80E7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FD8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093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1500,0</w:t>
            </w:r>
          </w:p>
        </w:tc>
      </w:tr>
      <w:tr w:rsidR="00F61225" w:rsidRPr="00C86E12" w14:paraId="07EED044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D497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 xml:space="preserve">Муниципальная программа "Охрана окружающей среды, воспроизводство и использование природных ресурсов муниципального образования "Холмский городской округ" 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854F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04F70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44F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7D8F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B626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A1D9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E41E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26A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C0EC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1500,0</w:t>
            </w:r>
          </w:p>
        </w:tc>
      </w:tr>
      <w:tr w:rsidR="00F61225" w:rsidRPr="00C86E12" w14:paraId="0D7CD806" w14:textId="77777777" w:rsidTr="00F61225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8857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Создание газозаправочной инфраструктуры и приобретение (переоборудование) транспорта и техники, использующих природный газ в качестве газомоторного топлива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5DC8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947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4AF3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26A6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7FB2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C12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9AB9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9BD3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DBC4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1500,0</w:t>
            </w:r>
          </w:p>
        </w:tc>
      </w:tr>
      <w:tr w:rsidR="00F61225" w:rsidRPr="00C86E12" w14:paraId="5452B20C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804B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8E21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5E2B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6A0CF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3C604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076B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7670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77C5D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ABDF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5D5AA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1455,0</w:t>
            </w:r>
          </w:p>
        </w:tc>
      </w:tr>
      <w:tr w:rsidR="00F61225" w:rsidRPr="00C86E12" w14:paraId="79B87A1B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567A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63DB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AA3B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6B41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69FD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E75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F3D9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9EB8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D3E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C027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1455,0</w:t>
            </w:r>
          </w:p>
        </w:tc>
      </w:tr>
      <w:tr w:rsidR="00F61225" w:rsidRPr="00C86E12" w14:paraId="2154520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151F3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Софинансирование местного бюджета на организацию электро-, тепло-, газоснабжения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19FB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9BB9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DCCC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6722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5CC9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6537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D905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740B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A373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45,0</w:t>
            </w:r>
          </w:p>
        </w:tc>
      </w:tr>
      <w:tr w:rsidR="00F61225" w:rsidRPr="00C86E12" w14:paraId="0FA24828" w14:textId="77777777" w:rsidTr="00F61225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BC0B8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D15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E8FF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689B7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E232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73156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C837C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D24AE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5122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583E9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color w:val="000000"/>
              </w:rPr>
              <w:t>45,0</w:t>
            </w:r>
          </w:p>
        </w:tc>
      </w:tr>
      <w:tr w:rsidR="00F61225" w:rsidRPr="00C86E12" w14:paraId="30B0AC6B" w14:textId="77777777" w:rsidTr="00F61225">
        <w:trPr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6D71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63572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09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D10B5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6D5BB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6865917,0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248F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3575117,1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50F81" w14:textId="77777777" w:rsidR="00F61225" w:rsidRPr="00C86E12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86E12">
              <w:rPr>
                <w:b/>
                <w:bCs/>
                <w:color w:val="000000"/>
              </w:rPr>
              <w:t>3322922,4</w:t>
            </w:r>
          </w:p>
        </w:tc>
      </w:tr>
    </w:tbl>
    <w:p w14:paraId="04D35593" w14:textId="77777777" w:rsidR="00F61225" w:rsidRDefault="00F61225" w:rsidP="00F61225"/>
    <w:p w14:paraId="3A868D91" w14:textId="77777777" w:rsidR="00F61225" w:rsidRDefault="00F61225">
      <w:pPr>
        <w:spacing w:after="200" w:line="276" w:lineRule="auto"/>
      </w:pPr>
      <w:r>
        <w:br w:type="page"/>
      </w:r>
    </w:p>
    <w:p w14:paraId="56F1D11C" w14:textId="77777777" w:rsidR="00F61225" w:rsidRDefault="00F61225" w:rsidP="00F6122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44"/>
        <w:gridCol w:w="444"/>
        <w:gridCol w:w="410"/>
        <w:gridCol w:w="1163"/>
        <w:gridCol w:w="6599"/>
      </w:tblGrid>
      <w:tr w:rsidR="00F61225" w14:paraId="3508B3B8" w14:textId="77777777" w:rsidTr="00F61225">
        <w:trPr>
          <w:trHeight w:val="1108"/>
        </w:trPr>
        <w:tc>
          <w:tcPr>
            <w:tcW w:w="144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FB5B6" w14:textId="77777777" w:rsidR="00B27664" w:rsidRDefault="00B27664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  <w:p w14:paraId="15F00C6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Приложение № 6 к решению Собрания</w:t>
            </w:r>
          </w:p>
          <w:p w14:paraId="351938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муниципального образования </w:t>
            </w:r>
          </w:p>
          <w:p w14:paraId="239068E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«Холмский городской округ»</w:t>
            </w:r>
          </w:p>
          <w:p w14:paraId="5A58297F" w14:textId="033CDB6F" w:rsidR="00B27664" w:rsidRDefault="00B27664" w:rsidP="00B27664">
            <w:pPr>
              <w:jc w:val="right"/>
              <w:rPr>
                <w:b/>
              </w:rPr>
            </w:pPr>
            <w:r>
              <w:t>от 14.12.2023 г. № 7/7-32</w:t>
            </w:r>
          </w:p>
          <w:p w14:paraId="7615952C" w14:textId="3E2E1CD4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F61225" w14:paraId="7E604E83" w14:textId="77777777" w:rsidTr="00F61225">
        <w:trPr>
          <w:trHeight w:val="1636"/>
        </w:trPr>
        <w:tc>
          <w:tcPr>
            <w:tcW w:w="144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52A1" w14:textId="77777777" w:rsidR="00B27664" w:rsidRDefault="00B27664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29E361B4" w14:textId="4AFF94E3" w:rsidR="00F61225" w:rsidRDefault="00F61225" w:rsidP="00B276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Программная структура расходов местного бюджета</w:t>
            </w:r>
          </w:p>
          <w:p w14:paraId="1327F1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 2024 год и на плановый период 2025 и 2026 годов</w:t>
            </w:r>
          </w:p>
        </w:tc>
      </w:tr>
      <w:tr w:rsidR="00F61225" w14:paraId="4171BE01" w14:textId="77777777" w:rsidTr="00F61225">
        <w:trPr>
          <w:trHeight w:val="342"/>
        </w:trPr>
        <w:tc>
          <w:tcPr>
            <w:tcW w:w="58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105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741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5D8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E5F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98E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(тыс. рублей)</w:t>
            </w:r>
          </w:p>
        </w:tc>
      </w:tr>
    </w:tbl>
    <w:p w14:paraId="4393071A" w14:textId="77777777" w:rsidR="00F61225" w:rsidRDefault="00F61225" w:rsidP="00F6122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8231"/>
        <w:gridCol w:w="737"/>
        <w:gridCol w:w="874"/>
        <w:gridCol w:w="482"/>
        <w:gridCol w:w="1417"/>
        <w:gridCol w:w="1417"/>
        <w:gridCol w:w="1417"/>
      </w:tblGrid>
      <w:tr w:rsidR="00F61225" w14:paraId="23706FEA" w14:textId="77777777" w:rsidTr="00F61225">
        <w:trPr>
          <w:trHeight w:val="476"/>
        </w:trPr>
        <w:tc>
          <w:tcPr>
            <w:tcW w:w="8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449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1C6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4BD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4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8437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F61225" w14:paraId="4A01CD43" w14:textId="77777777" w:rsidTr="00F61225">
        <w:trPr>
          <w:trHeight w:val="518"/>
        </w:trPr>
        <w:tc>
          <w:tcPr>
            <w:tcW w:w="8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2356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6C5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50B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68E5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039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750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2026 год</w:t>
            </w:r>
          </w:p>
        </w:tc>
      </w:tr>
      <w:tr w:rsidR="00F61225" w14:paraId="09BA778F" w14:textId="77777777" w:rsidTr="00F61225">
        <w:trPr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C525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EB22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4B1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790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FE6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426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</w:tr>
      <w:tr w:rsidR="00F61225" w14:paraId="5F8DF731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95B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«Развитие образования в муниципальном образовании «Холмский городской округ»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BF4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70AA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0BF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F5DA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2208892,3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7B1F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2060714,7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25D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2014414,6</w:t>
            </w:r>
          </w:p>
        </w:tc>
      </w:tr>
      <w:tr w:rsidR="00F61225" w14:paraId="70227ADD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0FD3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E64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8D7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F379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569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721120,4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F3B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707656,6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D46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667074,2</w:t>
            </w:r>
          </w:p>
        </w:tc>
      </w:tr>
      <w:tr w:rsidR="00F61225" w14:paraId="74A5C08C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058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государственных гарантий доступности дошкольного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EC5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7DC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446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FD86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140420,9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DE1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148667,9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FDB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108073,9</w:t>
            </w:r>
          </w:p>
        </w:tc>
      </w:tr>
      <w:tr w:rsidR="00F61225" w14:paraId="6EE94253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8B2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6B4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870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1F6E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9EB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81881,4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D80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56760,5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F7F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46834,8</w:t>
            </w:r>
          </w:p>
        </w:tc>
      </w:tr>
      <w:tr w:rsidR="00F61225" w14:paraId="398A11B7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263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2A1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8D45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799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8DE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81881,4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AB6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56760,5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913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46834,8</w:t>
            </w:r>
          </w:p>
        </w:tc>
      </w:tr>
      <w:tr w:rsidR="00F61225" w14:paraId="00E617FB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67C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A32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856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EC1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F67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3101,7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4E4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EAD9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AD92089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2AC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D02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047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5FC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45A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3101,7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240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98B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8C2AE34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217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769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66B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9DF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668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8501,2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B5E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0FE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10839,9</w:t>
            </w:r>
          </w:p>
        </w:tc>
      </w:tr>
      <w:tr w:rsidR="00F61225" w14:paraId="3A084B23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1EC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8AA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A72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D6A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4B5A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8501,2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A07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DF9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10839,9</w:t>
            </w:r>
          </w:p>
        </w:tc>
      </w:tr>
      <w:tr w:rsidR="00F61225" w14:paraId="7C212083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757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развитие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575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7A6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900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7DF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45528,4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2BA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79179,8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774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48887,2</w:t>
            </w:r>
          </w:p>
        </w:tc>
      </w:tr>
      <w:tr w:rsidR="00F61225" w14:paraId="4660A243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941F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39A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0C7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226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9B1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45528,4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92E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77886,4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C92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4348,0</w:t>
            </w:r>
          </w:p>
        </w:tc>
      </w:tr>
      <w:tr w:rsidR="00F61225" w14:paraId="04B62A6A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DBC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7BE7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236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ADF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39E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E9F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1293,4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9F8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44539,2</w:t>
            </w:r>
          </w:p>
        </w:tc>
      </w:tr>
      <w:tr w:rsidR="00F61225" w14:paraId="672EC65B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5D29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развитие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CB9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665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4C4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374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728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2448,9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7D4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1512,0</w:t>
            </w:r>
          </w:p>
        </w:tc>
      </w:tr>
      <w:tr w:rsidR="00F61225" w14:paraId="013C14E5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C6C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188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DBB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EA5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943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088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2408,9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7DB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134,5</w:t>
            </w:r>
          </w:p>
        </w:tc>
      </w:tr>
      <w:tr w:rsidR="00F61225" w14:paraId="58D98B74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A37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D77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FC2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1DC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0A3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0F2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2FC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1377,5</w:t>
            </w:r>
          </w:p>
        </w:tc>
      </w:tr>
      <w:tr w:rsidR="00F61225" w14:paraId="0614047B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7B6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высокого качества услуг дошкольного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F49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F5E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C4D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76C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580699,5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6E3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558988,7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A845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559000,3</w:t>
            </w:r>
          </w:p>
        </w:tc>
      </w:tr>
      <w:tr w:rsidR="00F61225" w14:paraId="534D5981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C945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477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FCA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FAD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134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81654,2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0CF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59943,4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CDE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59955,0</w:t>
            </w:r>
          </w:p>
        </w:tc>
      </w:tr>
      <w:tr w:rsidR="00F61225" w14:paraId="59CFCA67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F91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4AA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3B7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022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486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81654,2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660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59943,4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900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59955,0</w:t>
            </w:r>
          </w:p>
        </w:tc>
      </w:tr>
      <w:tr w:rsidR="00F61225" w14:paraId="49C058A3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4B1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4E9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ABA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565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4DE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499045,3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FCC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499045,3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727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499045,3</w:t>
            </w:r>
          </w:p>
        </w:tc>
      </w:tr>
      <w:tr w:rsidR="00F61225" w14:paraId="1CF89C5D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54F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651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EFB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FE3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A12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499045,3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129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499045,3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8C9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499045,3</w:t>
            </w:r>
          </w:p>
        </w:tc>
      </w:tr>
      <w:tr w:rsidR="00F61225" w14:paraId="5ABFC39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365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8A7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02A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9BD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A0A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1214891,1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E77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1064506,4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8C4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1054773,3</w:t>
            </w:r>
          </w:p>
        </w:tc>
      </w:tr>
      <w:tr w:rsidR="00F61225" w14:paraId="058D7C77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E8C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Развитие инфраструктуры доступности качественного общего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BBF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312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B8F4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499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249440,5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4E2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124758,7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45C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116618,4</w:t>
            </w:r>
          </w:p>
        </w:tc>
      </w:tr>
      <w:tr w:rsidR="00F61225" w14:paraId="6BD1198E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C939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6975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9BBA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FD8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1EA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101741,2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EA0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64187,6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25B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57585,4</w:t>
            </w:r>
          </w:p>
        </w:tc>
      </w:tr>
      <w:tr w:rsidR="00F61225" w14:paraId="4F72D9B6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E4B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141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841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76F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493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0D1C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D43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1DF4EF6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702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B55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E0A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F71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A11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2548,6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F90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1230,5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906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825,0</w:t>
            </w:r>
          </w:p>
        </w:tc>
      </w:tr>
      <w:tr w:rsidR="00F61225" w14:paraId="2A86EDD4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5075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846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2C9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675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2CB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98946,3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9B8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62850,8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2D66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56747,8</w:t>
            </w:r>
          </w:p>
        </w:tc>
      </w:tr>
      <w:tr w:rsidR="00F61225" w14:paraId="04AD744B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EA6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25C5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E36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5EB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D80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819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908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12,6</w:t>
            </w:r>
          </w:p>
        </w:tc>
      </w:tr>
      <w:tr w:rsidR="00F61225" w14:paraId="7BD4996B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306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407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D923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FB4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C4A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38F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E80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9E3155B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EA5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B23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A0B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F42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C48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ADA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4BD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629B96A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705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6DC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692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40E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827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C14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C61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1443,2</w:t>
            </w:r>
          </w:p>
        </w:tc>
      </w:tr>
      <w:tr w:rsidR="00F61225" w14:paraId="009F93CD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B1A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84E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92F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338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8A7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D30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6FE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1443,2</w:t>
            </w:r>
          </w:p>
        </w:tc>
      </w:tr>
      <w:tr w:rsidR="00F61225" w14:paraId="34F40011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5DD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развитие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454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04B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12C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D8B3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92291,9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1D5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2D5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2E8C71C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352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3BB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8FC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E53F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743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88508,9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914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455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CE0EB1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B6C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EDAC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C8B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404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2A0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3783,0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547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653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0EA1411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7D6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CE41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6F5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5B8C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E73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6615,2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D3A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6615,2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F39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6615,2</w:t>
            </w:r>
          </w:p>
        </w:tc>
      </w:tr>
      <w:tr w:rsidR="00F61225" w14:paraId="6D97B13D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076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C46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7F9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77D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75C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500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B1A9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147,2</w:t>
            </w:r>
          </w:p>
        </w:tc>
      </w:tr>
      <w:tr w:rsidR="00F61225" w14:paraId="4D8854D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750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996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FA2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919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14D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1456,6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FBE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1456,6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823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1456,6</w:t>
            </w:r>
          </w:p>
        </w:tc>
      </w:tr>
      <w:tr w:rsidR="00F61225" w14:paraId="0B0F212C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AE0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3D0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10D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5F4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6C3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5011,4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42C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5011,4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DC4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5011,4</w:t>
            </w:r>
          </w:p>
        </w:tc>
      </w:tr>
      <w:tr w:rsidR="00F61225" w14:paraId="07C5D160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85E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Социальная поддержка отдельных категорий обучающихся муниципальных образовательных организаций в виде обеспечения бесплатным питанием и молоком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C21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C3C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682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A7C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13991,3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4B7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22977,2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2D3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22977,2</w:t>
            </w:r>
          </w:p>
        </w:tc>
      </w:tr>
      <w:tr w:rsidR="00F61225" w14:paraId="10EE93A3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E03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925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1745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83C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FEFE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3AD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5FC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238,2</w:t>
            </w:r>
          </w:p>
        </w:tc>
      </w:tr>
      <w:tr w:rsidR="00F61225" w14:paraId="45EE9B79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29B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900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7CA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A7F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D15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13846,1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914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22739,0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6C1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22739,0</w:t>
            </w:r>
          </w:p>
        </w:tc>
      </w:tr>
      <w:tr w:rsidR="00F61225" w14:paraId="445F601A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F39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EE4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945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L3040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8E1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EBB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24598,4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CF6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27047,4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3A07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27792,5</w:t>
            </w:r>
          </w:p>
        </w:tc>
      </w:tr>
      <w:tr w:rsidR="00F61225" w14:paraId="05762450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696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1D3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C5A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L3040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EA8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2D06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24598,4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0FB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27047,4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028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27792,5</w:t>
            </w:r>
          </w:p>
        </w:tc>
      </w:tr>
      <w:tr w:rsidR="00F61225" w14:paraId="5EE61A4B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BB6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развитие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48B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277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0DD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D0C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2854,4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7F9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D77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2AB04FB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B8A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4E0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90B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71C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489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2737,4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E34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F4D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9ED0136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AE8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41C0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3F6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5FAA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ED1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FE73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525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E229313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4681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9C3F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EFE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051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C07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04F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BC6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204,9</w:t>
            </w:r>
          </w:p>
        </w:tc>
      </w:tr>
      <w:tr w:rsidR="00F61225" w14:paraId="07EA1F1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115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D06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11C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C91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92E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077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3239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4,6</w:t>
            </w:r>
          </w:p>
        </w:tc>
      </w:tr>
      <w:tr w:rsidR="00F61225" w14:paraId="7C1EF4E3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6B1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961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4C67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DAF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5A6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D6B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31B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45,2</w:t>
            </w:r>
          </w:p>
        </w:tc>
      </w:tr>
      <w:tr w:rsidR="00F61225" w14:paraId="31E485AB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5AA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216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424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968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F26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B6C8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F3A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155,1</w:t>
            </w:r>
          </w:p>
        </w:tc>
      </w:tr>
      <w:tr w:rsidR="00F61225" w14:paraId="727C490F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8B6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Повышение качества общего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B74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02F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D8A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478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871556,9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2A6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862552,5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BE3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868108,3</w:t>
            </w:r>
          </w:p>
        </w:tc>
      </w:tr>
      <w:tr w:rsidR="00F61225" w14:paraId="0CF6E21A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BB3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92A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D283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D45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82E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54676,6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1DC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45672,2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C0B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51228,0</w:t>
            </w:r>
          </w:p>
        </w:tc>
      </w:tr>
      <w:tr w:rsidR="00F61225" w14:paraId="23C5977B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CC5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919B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C9B7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4BBD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6BC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54676,6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E8B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45672,2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BB8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51228,0</w:t>
            </w:r>
          </w:p>
        </w:tc>
      </w:tr>
      <w:tr w:rsidR="00F61225" w14:paraId="5E5243AE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111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D9C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083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99C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A91C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28278,7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819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28278,7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BD2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28278,7</w:t>
            </w:r>
          </w:p>
        </w:tc>
      </w:tr>
      <w:tr w:rsidR="00F61225" w14:paraId="5B4C849D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B62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204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FDC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CA95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A4A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E9D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B87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703,4</w:t>
            </w:r>
          </w:p>
        </w:tc>
      </w:tr>
      <w:tr w:rsidR="00F61225" w14:paraId="46703505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86B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FC0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300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29F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0BEC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27575,3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464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27575,3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77F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27575,3</w:t>
            </w:r>
          </w:p>
        </w:tc>
      </w:tr>
      <w:tr w:rsidR="00F61225" w14:paraId="35C7266B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ED9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932C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DA4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DBDA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0F3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788601,6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B94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788601,6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AE0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788601,6</w:t>
            </w:r>
          </w:p>
        </w:tc>
      </w:tr>
      <w:tr w:rsidR="00F61225" w14:paraId="722B33F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9AB5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E11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2E1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750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A3AB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14755,3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B64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14755,3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11E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14755,3</w:t>
            </w:r>
          </w:p>
        </w:tc>
      </w:tr>
      <w:tr w:rsidR="00F61225" w14:paraId="16C7CB27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4B5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C95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4CF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258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8CD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84A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3A8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270,0</w:t>
            </w:r>
          </w:p>
        </w:tc>
      </w:tr>
      <w:tr w:rsidR="00F61225" w14:paraId="20F9F09C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95B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550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3A0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1C6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F15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773576,3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7C6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773576,3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564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773576,3</w:t>
            </w:r>
          </w:p>
        </w:tc>
      </w:tr>
      <w:tr w:rsidR="00F61225" w14:paraId="28655A39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051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Развитие инклюзивного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481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9AB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0736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8C6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66779,0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62B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62440,5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C6A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61571,9</w:t>
            </w:r>
          </w:p>
        </w:tc>
      </w:tr>
      <w:tr w:rsidR="00F61225" w14:paraId="28785815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2FB5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159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276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852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AA8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11668,7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0A5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7043,4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7ED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6126,6</w:t>
            </w:r>
          </w:p>
        </w:tc>
      </w:tr>
      <w:tr w:rsidR="00F61225" w14:paraId="59272EC0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7F1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C13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6B3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87F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FF4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4937,4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A3B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4248,0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785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3985,4</w:t>
            </w:r>
          </w:p>
        </w:tc>
      </w:tr>
      <w:tr w:rsidR="00F61225" w14:paraId="59EC11FC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94F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7FD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461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ABF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228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6476,7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B01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2462,2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414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1808,0</w:t>
            </w:r>
          </w:p>
        </w:tc>
      </w:tr>
      <w:tr w:rsidR="00F61225" w14:paraId="20A12FA7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AD0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FFE4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9F1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5196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B66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B06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529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333,2</w:t>
            </w:r>
          </w:p>
        </w:tc>
      </w:tr>
      <w:tr w:rsidR="00F61225" w14:paraId="7CF156E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DE3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E10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121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DF0B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92C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A9F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30E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1406,9</w:t>
            </w:r>
          </w:p>
        </w:tc>
      </w:tr>
      <w:tr w:rsidR="00F61225" w14:paraId="114908E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003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45E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CB6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4F4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E68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44A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DC7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1406,9</w:t>
            </w:r>
          </w:p>
        </w:tc>
      </w:tr>
      <w:tr w:rsidR="00F61225" w14:paraId="540EF6F5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778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192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F95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94A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DC3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50657,0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6CD1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50657,0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73A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50657,0</w:t>
            </w:r>
          </w:p>
        </w:tc>
      </w:tr>
      <w:tr w:rsidR="00F61225" w14:paraId="2D93E0AF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4FA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C11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A13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785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A52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50247,0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AE2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50247,0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74F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50247,0</w:t>
            </w:r>
          </w:p>
        </w:tc>
      </w:tr>
      <w:tr w:rsidR="00F61225" w14:paraId="621187D1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F73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9E6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ABA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95B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60A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4E2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024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410,0</w:t>
            </w:r>
          </w:p>
        </w:tc>
      </w:tr>
      <w:tr w:rsidR="00F61225" w14:paraId="39B5F819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435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971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791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4D9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C35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1216,2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F1B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1216,2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BDE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1216,2</w:t>
            </w:r>
          </w:p>
        </w:tc>
      </w:tr>
      <w:tr w:rsidR="00F61225" w14:paraId="653E7D6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BBC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88C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9E9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26E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B35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1216,2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2BD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1216,2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226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1216,2</w:t>
            </w:r>
          </w:p>
        </w:tc>
      </w:tr>
      <w:tr w:rsidR="00F61225" w14:paraId="46FA6221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D02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поддержка отдельных категорий обучающихся муниципальных образовательных организаций в виде обеспечения бесплатным питанием и молоком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60E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E54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E2C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DA9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94C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8F7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328,3</w:t>
            </w:r>
          </w:p>
        </w:tc>
      </w:tr>
      <w:tr w:rsidR="00F61225" w14:paraId="52D1832D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353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746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C28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8F84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9AB9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873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8D5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328,3</w:t>
            </w:r>
          </w:p>
        </w:tc>
      </w:tr>
      <w:tr w:rsidR="00F61225" w14:paraId="3889ABBA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2251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507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032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L3040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75C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7921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1592,5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B9C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1751,0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F4F1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1799,2</w:t>
            </w:r>
          </w:p>
        </w:tc>
      </w:tr>
      <w:tr w:rsidR="00F61225" w14:paraId="2E487817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DC2E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B0A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F45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L3040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193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2C8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1592,5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368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1751,0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C0E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1799,2</w:t>
            </w:r>
          </w:p>
        </w:tc>
      </w:tr>
      <w:tr w:rsidR="00F61225" w14:paraId="056B9674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3D6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81B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3F0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06B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7C4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D1B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194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37,7</w:t>
            </w:r>
          </w:p>
        </w:tc>
      </w:tr>
      <w:tr w:rsidR="00F61225" w14:paraId="13C573FD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79C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596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3909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EC6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F07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788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A65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37,7</w:t>
            </w:r>
          </w:p>
        </w:tc>
      </w:tr>
      <w:tr w:rsidR="00F61225" w14:paraId="6153C687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F6E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Выявление и поддержка одаренных детей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0AA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63B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143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676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C92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CD9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06AC3F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4206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BF6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8A3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B49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F0E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F91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8C4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245D0B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BED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CCE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E42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FC7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D7D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D67F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96F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6BF257B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515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Внедрение дистанционных образовательных технологий и электронного обучения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EAC0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B4C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C86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9FF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D718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86C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</w:tr>
      <w:tr w:rsidR="00F61225" w14:paraId="001067E0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DD5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BEA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8AC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017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9B5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74D0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3A9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</w:tr>
      <w:tr w:rsidR="00F61225" w14:paraId="6F9C4C23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DA0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A2A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795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CB1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2C3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3FB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E73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</w:tr>
      <w:tr w:rsidR="00F61225" w14:paraId="657C45FB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1D2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Льготный провоз школьников в пассажирском транспорте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22A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2B5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5D20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878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91A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206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4000,0</w:t>
            </w:r>
          </w:p>
        </w:tc>
      </w:tr>
      <w:tr w:rsidR="00F61225" w14:paraId="46B9E0F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5A8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на возмещения затрат в связи с предоставлением дополнительных мер социальной поддержки отдельным категориям граждан, проживающим на территории муниципального образования «Холмский городской округ»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B88A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566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80220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C3A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06A0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133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D8A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4000,0</w:t>
            </w:r>
          </w:p>
        </w:tc>
      </w:tr>
      <w:tr w:rsidR="00F61225" w14:paraId="1D4414C9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86C0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50B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822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80220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8BD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DE9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A37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30B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4000,0</w:t>
            </w:r>
          </w:p>
        </w:tc>
      </w:tr>
      <w:tr w:rsidR="00F61225" w14:paraId="37E56142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E17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2B5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012EВ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E01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537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5D2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551C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ECDA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3674,7</w:t>
            </w:r>
          </w:p>
        </w:tc>
      </w:tr>
      <w:tr w:rsidR="00F61225" w14:paraId="2423AE4E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0F1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445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012EВ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651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51790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A31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767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E2BC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314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3674,7</w:t>
            </w:r>
          </w:p>
        </w:tc>
      </w:tr>
      <w:tr w:rsidR="00F61225" w14:paraId="1F4254F3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2997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532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012EВ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DCF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51790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72B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25C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CAB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E96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3674,7</w:t>
            </w:r>
          </w:p>
        </w:tc>
      </w:tr>
      <w:tr w:rsidR="00F61225" w14:paraId="61E76BAC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1AA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системы воспитания, дополнительного образования, профилактики социального сиротства и жестокого обращения с детьми"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30B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F17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9150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98F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154373,6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8E4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196026,8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517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207159,4</w:t>
            </w:r>
          </w:p>
        </w:tc>
      </w:tr>
      <w:tr w:rsidR="00F61225" w14:paraId="1D0BF9C2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A85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предоставления дополнительного образования детей в муниципальных образовательных организациях дополнительного образования детей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4D9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A8A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DE14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7517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84669,5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CBC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75042,6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AF4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73774,6</w:t>
            </w:r>
          </w:p>
        </w:tc>
      </w:tr>
      <w:tr w:rsidR="00F61225" w14:paraId="446D353D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946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7E0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E81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CA1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5AD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82225,9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41E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75042,6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AD0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73774,6</w:t>
            </w:r>
          </w:p>
        </w:tc>
      </w:tr>
      <w:tr w:rsidR="00F61225" w14:paraId="69DF34B6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040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CF1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61D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55B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33F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82225,9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407F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75042,6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1B2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73774,6</w:t>
            </w:r>
          </w:p>
        </w:tc>
      </w:tr>
      <w:tr w:rsidR="00F61225" w14:paraId="0E30C1AC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622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8AA2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3C7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B6B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167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2443,6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BBE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83B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19024AA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299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368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E69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046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E7F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2443,6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04D3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E2C2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E81DA1B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B61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Повышение кадрового потенциала образовательных организаций по вопросам дополнительного образования, воспитания, профилактической работы с детьми и социального неблагополучия в семьях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C34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AC1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7B9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F24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851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D69D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5E62A4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933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5DC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612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297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D0A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BDD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BB47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509EDB5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001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534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918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3791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8F8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E29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514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2C67D18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0F81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Выявление и поддержка талантливых детей в области спорта, туризма, культуры и искусства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990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FF0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A70C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5D4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946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FA2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4D7C02A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9F1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5F4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0EB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CA24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A5C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CCA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B53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EB9C13D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3C3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29C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482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D51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24D0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1E4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41B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67CE58F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6FA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мер социальной поддержки детей-сирот и детей, оставшихся без попечения родителей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2D9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01306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1BF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EE9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F0F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58735,7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75F0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112660,2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6B7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125120,8</w:t>
            </w:r>
          </w:p>
        </w:tc>
      </w:tr>
      <w:tr w:rsidR="00F61225" w14:paraId="2053BF7E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F55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16C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01306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0A1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152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7FA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58735,7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1C6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112660,2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58C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125120,8</w:t>
            </w:r>
          </w:p>
        </w:tc>
      </w:tr>
      <w:tr w:rsidR="00F61225" w14:paraId="15C78AA9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600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C73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01306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6BB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DA9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D39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58735,7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CF6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112660,2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A56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125120,8</w:t>
            </w:r>
          </w:p>
        </w:tc>
      </w:tr>
      <w:tr w:rsidR="00F61225" w14:paraId="1AD4A059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F3F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99D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01307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705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37D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631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10848,4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1CF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7AE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8264,0</w:t>
            </w:r>
          </w:p>
        </w:tc>
      </w:tr>
      <w:tr w:rsidR="00F61225" w14:paraId="5529250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83A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25E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01307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5AE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B92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EDB1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10848,4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7BE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3F05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8264,0</w:t>
            </w:r>
          </w:p>
        </w:tc>
      </w:tr>
      <w:tr w:rsidR="00F61225" w14:paraId="6849D8D6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D961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2E9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01307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554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735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78F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10848,4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088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2A2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8264,0</w:t>
            </w:r>
          </w:p>
        </w:tc>
      </w:tr>
      <w:tr w:rsidR="00F61225" w14:paraId="6A0AF033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07A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кадрового потенциала"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E74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A24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0D3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67F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9286,9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6715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13480,9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763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13385,7</w:t>
            </w:r>
          </w:p>
        </w:tc>
      </w:tr>
      <w:tr w:rsidR="00F61225" w14:paraId="03437799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DD5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Усиление социальной поддержки и стимулирование труда педагогических работников через внедрение "Эффективного контракта профессионального стандарта"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1F9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3D70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E2E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2D6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8072,8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B25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12854,9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300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13189,6</w:t>
            </w:r>
          </w:p>
        </w:tc>
      </w:tr>
      <w:tr w:rsidR="00F61225" w14:paraId="0848FF4C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FCD1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Поддержка учителей общеобразовательных учреждений при ипотечном кредитовании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B16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DC48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90F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9BA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79B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2DD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8321D80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6B9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F50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8D4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75CE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349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F65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42A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522F017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29F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Льготы педагогическим работникам, работникам здравоохранения и культуры, проживающим и работающим в сельской местности, а также проживающим в городе и работающим на селе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AEF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4A8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5F06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521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388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A06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130,0</w:t>
            </w:r>
          </w:p>
        </w:tc>
      </w:tr>
      <w:tr w:rsidR="00F61225" w14:paraId="5570F055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156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21D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3D9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291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772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FE2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05A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130,0</w:t>
            </w:r>
          </w:p>
        </w:tc>
      </w:tr>
      <w:tr w:rsidR="00F61225" w14:paraId="78CA2C5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0C8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4CE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2004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70501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1A2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221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25E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8F4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523,6</w:t>
            </w:r>
          </w:p>
        </w:tc>
      </w:tr>
      <w:tr w:rsidR="00F61225" w14:paraId="166D6DF7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420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EF9E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610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70501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0E29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18F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D8B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FFA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523,6</w:t>
            </w:r>
          </w:p>
        </w:tc>
      </w:tr>
      <w:tr w:rsidR="00F61225" w14:paraId="02E50184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060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2D6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BE5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70601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3F1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D22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3BA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327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115,5</w:t>
            </w:r>
          </w:p>
        </w:tc>
      </w:tr>
      <w:tr w:rsidR="00F61225" w14:paraId="0A730A74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7DA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2C1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604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70601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0E4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C2A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385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7401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115,5</w:t>
            </w:r>
          </w:p>
        </w:tc>
      </w:tr>
      <w:tr w:rsidR="00F61225" w14:paraId="5E022F06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4B1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A83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2EE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032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BAC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4968,2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2BDC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9930,0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7F9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10231,5</w:t>
            </w:r>
          </w:p>
        </w:tc>
      </w:tr>
      <w:tr w:rsidR="00F61225" w14:paraId="714ED184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2D6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A72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8F3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CAC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32B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4968,2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D6C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9930,0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D8B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10231,5</w:t>
            </w:r>
          </w:p>
        </w:tc>
      </w:tr>
      <w:tr w:rsidR="00F61225" w14:paraId="77B96C20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8AA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Дополнительные меры социальной поддержки отдельных категорий педагогических работников, работающих в сельской местности на территории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124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EF9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71230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2F1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983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2114,3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384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2155,8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D3C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2189,0</w:t>
            </w:r>
          </w:p>
        </w:tc>
      </w:tr>
      <w:tr w:rsidR="00F61225" w14:paraId="6847BA41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6059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0E5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6AD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71230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A06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A11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2114,3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DE4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2155,8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1CA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2189,0</w:t>
            </w:r>
          </w:p>
        </w:tc>
      </w:tr>
      <w:tr w:rsidR="00F61225" w14:paraId="1260D26B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14F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D0D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4936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6BE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9C6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0C2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C6F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12ED84C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50B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4CD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15E5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C31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581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3F7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901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39419F5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C98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BA0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303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1BF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E74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999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B9E4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68C2879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491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Освоение и внедрение эффективных современных моделей модернизации непрерывного педагогического образования, системы переподготовки и повышения квалификации, научно-методической поддержки педагогов и руководителей образовательных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8C3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C60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942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825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6130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591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9D07125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9936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7DF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4AD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958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EF9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325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EC7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17171A1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17D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EF2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D4E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455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D73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75B7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BC8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8470691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0D4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Повышение социального престижа и привлекательности педагогической профессии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74A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266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024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471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20B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E26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DACA320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39F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A0F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CA1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A6A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76B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1A4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9CF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1F3AD1C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B05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86B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C2A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2F5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E59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F235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C5A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5D1C6DE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4C7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Поддержка и распространение лучших образцов педагогической практики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E88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0D7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A8D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E89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BFC5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D59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41F599D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7181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475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AC1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DB1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E31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ED3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A28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191ADD3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DA3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9C3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1CC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C6E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81C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70C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CD3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B29F341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65B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Содействие в обеспечении образовательных учреждений муниципальных образований Сахалинской области педагогическими кадрами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0AE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20D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0CF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B78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B228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81CE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196,1</w:t>
            </w:r>
          </w:p>
        </w:tc>
      </w:tr>
      <w:tr w:rsidR="00F61225" w14:paraId="3ADCD8EE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5F1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развитие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F38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B65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2A89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A53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C0A1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B29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190,2</w:t>
            </w:r>
          </w:p>
        </w:tc>
      </w:tr>
      <w:tr w:rsidR="00F61225" w14:paraId="355D0C91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AEE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87E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A0A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EEC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7D6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F09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E1F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190,2</w:t>
            </w:r>
          </w:p>
        </w:tc>
      </w:tr>
      <w:tr w:rsidR="00F61225" w14:paraId="28F5C44D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7D5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развитие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C78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F48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604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28C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76D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78CE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5,9</w:t>
            </w:r>
          </w:p>
        </w:tc>
      </w:tr>
      <w:tr w:rsidR="00F61225" w14:paraId="04E4A8AE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888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8D1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01407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BFF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33A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BEE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B8E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254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5,9</w:t>
            </w:r>
          </w:p>
        </w:tc>
      </w:tr>
      <w:tr w:rsidR="00F61225" w14:paraId="0660158B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7DC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Подпрограмма "Летний отдых, оздоровление и занятость детей и молодежи"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7AF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01500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6B4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00A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9570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19338,0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C2A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10903,0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8D4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5372,0</w:t>
            </w:r>
          </w:p>
        </w:tc>
      </w:tr>
      <w:tr w:rsidR="00F61225" w14:paraId="0D2C6BEB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7378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лагерей дневного пребывания, профильных и трудовых лагерей с питанием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951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01501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6CC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357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C26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17588,0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0736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10103,0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6F6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5072,0</w:t>
            </w:r>
          </w:p>
        </w:tc>
      </w:tr>
      <w:tr w:rsidR="00F61225" w14:paraId="2CC0395C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4C5C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522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01501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8E7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8C9E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5F9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17588,0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211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10103,0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786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5072,0</w:t>
            </w:r>
          </w:p>
        </w:tc>
      </w:tr>
      <w:tr w:rsidR="00F61225" w14:paraId="57CFBCAD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554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399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01501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649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EE3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07F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043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FDF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190,0</w:t>
            </w:r>
          </w:p>
        </w:tc>
      </w:tr>
      <w:tr w:rsidR="00F61225" w14:paraId="38323716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630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587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01501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A9D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26A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EE3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16938,0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D0C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9733,0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619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4882,0</w:t>
            </w:r>
          </w:p>
        </w:tc>
      </w:tr>
      <w:tr w:rsidR="00F61225" w14:paraId="27360E81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814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временной занятости несовершеннолетних от 14 до 18 лет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D72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01502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917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C656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C4D6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17E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AC1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F61225" w14:paraId="12531BA3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724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DD60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01502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896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90C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245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DAC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1BB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F61225" w14:paraId="714E509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7F9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CF9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01502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316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11D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276D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585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F7F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F61225" w14:paraId="42F53FE0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6C3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"Функционирование прочих учреждений образования"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67E6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01600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B45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AE4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329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89882,3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C06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68141,0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86B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66650,0</w:t>
            </w:r>
          </w:p>
        </w:tc>
      </w:tr>
      <w:tr w:rsidR="00F61225" w14:paraId="45A8DF53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046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ведения бюджетного (бухгалтерского), налогового учета образовательных учреждений, укрепление материально-технической базы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C13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01601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E7A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094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0A2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41394,1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411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30106,0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9D40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29826,0</w:t>
            </w:r>
          </w:p>
        </w:tc>
      </w:tr>
      <w:tr w:rsidR="00F61225" w14:paraId="7629A257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C3C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A1A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01601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3868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BFF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FFA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41394,1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B4F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30106,0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3CA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29826,0</w:t>
            </w:r>
          </w:p>
        </w:tc>
      </w:tr>
      <w:tr w:rsidR="00F61225" w14:paraId="05CB4A6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5C7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11E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01601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2B3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D5EC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A67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38857,8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012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29906,0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A03A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29826,0</w:t>
            </w:r>
          </w:p>
        </w:tc>
      </w:tr>
      <w:tr w:rsidR="00F61225" w14:paraId="5F10E994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138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F57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01601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A21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023F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F9E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2536,3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EFEC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0AE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DC9B321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DC4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Хозяйственное обслуживание учреждений образования, укрепление материально-технической базы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9BD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01602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8F0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D848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201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34778,0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385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27806,8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5C59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26776,8</w:t>
            </w:r>
          </w:p>
        </w:tc>
      </w:tr>
      <w:tr w:rsidR="00F61225" w14:paraId="05F22A36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9D6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B3A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01602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E36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A12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295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34778,0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996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27806,8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EA5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26776,8</w:t>
            </w:r>
          </w:p>
        </w:tc>
      </w:tr>
      <w:tr w:rsidR="00F61225" w14:paraId="13F8B0FE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A0A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367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01602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17C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F96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10C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29492,3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2D16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26310,0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84A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26230,0</w:t>
            </w:r>
          </w:p>
        </w:tc>
      </w:tr>
      <w:tr w:rsidR="00F61225" w14:paraId="5BA81250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ABB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3D13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01602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E9F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8B3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91E1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5274,9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406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1486,0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F25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536,0</w:t>
            </w:r>
          </w:p>
        </w:tc>
      </w:tr>
      <w:tr w:rsidR="00F61225" w14:paraId="252CE126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35F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591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01602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BBB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9F4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437C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D5A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D7F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10,8</w:t>
            </w:r>
          </w:p>
        </w:tc>
      </w:tr>
      <w:tr w:rsidR="00F61225" w14:paraId="5B83D55B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624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методического и информационного сопровождения развития муниципальной системы образования, укрепление материально-технической базы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2F2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01603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68C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3AB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574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13710,2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CD7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10228,2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3C4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10047,2</w:t>
            </w:r>
          </w:p>
        </w:tc>
      </w:tr>
      <w:tr w:rsidR="00F61225" w14:paraId="535524F0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CEF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BD4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01603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84D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1DF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6F2B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13710,2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ADE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10228,2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A9E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10047,2</w:t>
            </w:r>
          </w:p>
        </w:tc>
      </w:tr>
      <w:tr w:rsidR="00F61225" w14:paraId="68C9A6C1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6F4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B93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01603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6D1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8478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C9D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13710,2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A45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10228,2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276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10047,2</w:t>
            </w:r>
          </w:p>
        </w:tc>
      </w:tr>
      <w:tr w:rsidR="00F61225" w14:paraId="57DD31F6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F1D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«Развитие физической культуры и спорта в муниципальном образовании «Холмский городской округ»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ED9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73C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5C8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23F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311128,6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2C3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243223,1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E8E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231611,1</w:t>
            </w:r>
          </w:p>
        </w:tc>
      </w:tr>
      <w:tr w:rsidR="00F61225" w14:paraId="52B9C902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29A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Массовая физкультурно-оздоровительная работа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B3C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6A5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6ACE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450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1382,2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C0B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A6B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FDEC7E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132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E1F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D35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AEF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D1F6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B2F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977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9674FD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7C3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CBC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711C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1AC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70C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BF4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8CF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46C8B20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EC20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62EA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7B7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9EC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FA6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1041,0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1CF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99D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DC791B6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238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A58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210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53F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FBD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1041,0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2A0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BF0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7EFA719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DEC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97D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D9E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3C8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D04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1C61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8FF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1A349C1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A47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F1F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435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BC9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B081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1CA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289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0A6ABB7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123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Развитие адаптивной физической культуры и спорта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3081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9CB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A28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1D6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095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4492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0B75286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669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644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675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E12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37E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3A8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C968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AEB7777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588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06A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88B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97D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947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7A5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60B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52D86A9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2CD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Участие спортсменов высокого класса в соревнованиях различного уровня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077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99C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030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1469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3855,4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DC9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A9C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D1D1200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3F1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CB7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F12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960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BD1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3855,4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C63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15F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E8DC495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864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C40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027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608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E5E7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3855,4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9D8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2F9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5285DFF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B59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Укрепление материально-технической базы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2878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569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C2E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A2A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78386,2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3BC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05BA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37488,2</w:t>
            </w:r>
          </w:p>
        </w:tc>
      </w:tr>
      <w:tr w:rsidR="00F61225" w14:paraId="4859D9CC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ADB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24C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50F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B5F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19C0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1066,6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C5F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B286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017E82E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553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39B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202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5EB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8A9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1066,6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256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DC7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1560F81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2E8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9F4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B93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923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165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8CF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43E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E78A460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D7D5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F26C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FCA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0F1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322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267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EDF4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FC687DE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6BA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A73E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DBF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7CB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8AD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F41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9ED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90711AC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752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6AB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5F4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3CC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7CF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339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E3D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9961EB0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DEA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закупки и монтажа оборудования для создания "умных" спортивных площадок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048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C93B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L7530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B6E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661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7B8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E83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37488,2</w:t>
            </w:r>
          </w:p>
        </w:tc>
      </w:tr>
      <w:tr w:rsidR="00F61225" w14:paraId="2F44AC31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418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D13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24B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L7530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FEE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9B6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62A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203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37488,2</w:t>
            </w:r>
          </w:p>
        </w:tc>
      </w:tr>
      <w:tr w:rsidR="00F61225" w14:paraId="4BBC47B9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E96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486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17E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F90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C24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3A8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004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4AFFB7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872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201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684E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4B8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7F8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4F7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081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8915F1E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E07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Медицинское обеспечение физической культуры и спорта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19C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18C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A5D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768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43F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99D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B6931F7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AC0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1E1E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3B4A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565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EC2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682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B26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F4463D6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E89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00C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E55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258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058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B65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FCD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F8E0320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6C0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Подготовка кадров в области физической культуры и спорта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7DB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F99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F437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B170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00E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31BC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84,1</w:t>
            </w:r>
          </w:p>
        </w:tc>
      </w:tr>
      <w:tr w:rsidR="00F61225" w14:paraId="7D5D1FDD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ACE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914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5D3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772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446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806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DC4A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1618B56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C57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81C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72C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1D8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7D1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D18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6A2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1DE761E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B19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B7F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3A5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231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316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5B03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6AE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84,1</w:t>
            </w:r>
          </w:p>
        </w:tc>
      </w:tr>
      <w:tr w:rsidR="00F61225" w14:paraId="22C05BB3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62C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C547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027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B18E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74D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0A3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524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84,1</w:t>
            </w:r>
          </w:p>
        </w:tc>
      </w:tr>
      <w:tr w:rsidR="00F61225" w14:paraId="6BB8A09D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AB5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Информационная политика в области физической культуры и спорта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071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F50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1D4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1725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D21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972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B901E17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68B7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030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D6F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4EC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444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89E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973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CD2D2DC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F22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CB4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36C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8E3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10B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A824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4DD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1FE2CE4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026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объектов физической культуры и спорта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E07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50C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B9B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DE4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221784,6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1B8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211882,2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298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194038,8</w:t>
            </w:r>
          </w:p>
        </w:tc>
      </w:tr>
      <w:tr w:rsidR="00F61225" w14:paraId="45A071A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CE8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09C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5A5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E146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2B6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221784,6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76E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211882,2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3D6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194038,8</w:t>
            </w:r>
          </w:p>
        </w:tc>
      </w:tr>
      <w:tr w:rsidR="00F61225" w14:paraId="6116298A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50A4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834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8D7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1BD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C91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221784,6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7AA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211882,2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215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194038,8</w:t>
            </w:r>
          </w:p>
        </w:tc>
      </w:tr>
      <w:tr w:rsidR="00F61225" w14:paraId="78C3839B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485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Развитие спорта высших достижений и системы подготовки спортивного резерва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433B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02010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09D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7A6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D66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4355,2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F6C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F2F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76A9BFB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CD2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C5E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02010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941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2F8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73FA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4224,5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175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00A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2AD3FC0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ED9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0C3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02010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AD4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7DE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CCE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4224,5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22A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3E7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6D58F7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38D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DDA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02010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74C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E3D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703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725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DC9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5700F8F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CDE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22E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02010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0FB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5A5F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C28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BBE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062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DE30E34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196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«Развитие сферы культуры муниципального образования «Холмский городской округ»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587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6BA8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DBF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D0D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346223,1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178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256873,9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A1A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244022,4</w:t>
            </w:r>
          </w:p>
        </w:tc>
      </w:tr>
      <w:tr w:rsidR="00F61225" w14:paraId="252D57EC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4B1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Сохранение культурного наследия и расширение доступа граждан к культурным ценностям и информации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099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42B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610B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C32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81568,7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288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50521,9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961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46997,8</w:t>
            </w:r>
          </w:p>
        </w:tc>
      </w:tr>
      <w:tr w:rsidR="00F61225" w14:paraId="3A695CD0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2C86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E34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728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C94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8F3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67801,8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34F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50521,9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CD3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46997,8</w:t>
            </w:r>
          </w:p>
        </w:tc>
      </w:tr>
      <w:tr w:rsidR="00F61225" w14:paraId="01AC9AC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A76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3A5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42C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368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BCB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67801,8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CEE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50521,9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784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46997,8</w:t>
            </w:r>
          </w:p>
        </w:tc>
      </w:tr>
      <w:tr w:rsidR="00F61225" w14:paraId="0DEE23F4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9AAE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Сахалинской области на сохранение, использование и популяризацию объектов культурного наследия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EB3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53D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468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543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13353,8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D266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7EA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D224C8F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5FD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5BB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E46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5F9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8A14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13353,8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F4E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572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1C35435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FF0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сохранение, использование и популяризацию объектов культурного наследия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FB8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932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C80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F33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413,1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591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B00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FAF0087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278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515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F0D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BA1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1B3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413,1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7CB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A32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B70B818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412C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Поддержка и развитие художественно-творческой деятельности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177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E37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F6E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8BA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126894,8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5F0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87878,3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5AD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83394,2</w:t>
            </w:r>
          </w:p>
        </w:tc>
      </w:tr>
      <w:tr w:rsidR="00F61225" w14:paraId="0A67BD8A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374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E59C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7853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F030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3C7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126894,8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526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87878,3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C18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83394,2</w:t>
            </w:r>
          </w:p>
        </w:tc>
      </w:tr>
      <w:tr w:rsidR="00F61225" w14:paraId="1DE5BAAC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F14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0A2A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BB8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D3C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3FD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126894,8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525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87878,3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0A6A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83394,2</w:t>
            </w:r>
          </w:p>
        </w:tc>
      </w:tr>
      <w:tr w:rsidR="00F61225" w14:paraId="3B3CD09C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70A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культурно-массовых мероприятий, международное и межрегиональное культурное сотрудничество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78F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B5A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1F45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86D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66765,8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0C4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57373,1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1D1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53927,8</w:t>
            </w:r>
          </w:p>
        </w:tc>
      </w:tr>
      <w:tr w:rsidR="00F61225" w14:paraId="5DEEE5DA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BCD0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690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055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A2F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ED30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66765,8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3F0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57373,1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114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53927,8</w:t>
            </w:r>
          </w:p>
        </w:tc>
      </w:tr>
      <w:tr w:rsidR="00F61225" w14:paraId="3A6C1774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4BA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7A1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A5A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5EE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DDC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66765,8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308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57373,1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EE8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53927,8</w:t>
            </w:r>
          </w:p>
        </w:tc>
      </w:tr>
      <w:tr w:rsidR="00F61225" w14:paraId="62140EA6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C99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Укрепление кадрового потенциала отрасли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3481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0B4E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8DE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9AF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5BA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07C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526,6</w:t>
            </w:r>
          </w:p>
        </w:tc>
      </w:tr>
      <w:tr w:rsidR="00F61225" w14:paraId="59881203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2F3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370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D0B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132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72A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35D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3079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0927BB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7E0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1AA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74E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F37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CDA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11F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B8F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4B4B45F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00B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Льготы педагогическим работникам, работникам здравоохранения и культуры, проживающим и работающим в сельской местности, а также проживающим в городе и работающим на селе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4D0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FCA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B89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76C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1046,6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121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153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352,0</w:t>
            </w:r>
          </w:p>
        </w:tc>
      </w:tr>
      <w:tr w:rsidR="00F61225" w14:paraId="7D7BC2C1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8515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6471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2CD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F705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4A3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1046,6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6AC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C5D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352,0</w:t>
            </w:r>
          </w:p>
        </w:tc>
      </w:tr>
      <w:tr w:rsidR="00F61225" w14:paraId="715270E5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B63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Ежемесячная денежная выплата работникам, имеющим почетное звание "Заслуженный работник культуры Сахалинской области"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F47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97F0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71901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C46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D23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71E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B93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174,6</w:t>
            </w:r>
          </w:p>
        </w:tc>
      </w:tr>
      <w:tr w:rsidR="00F61225" w14:paraId="05F87BAA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1F5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D86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75D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71901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BA4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ABB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602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416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174,6</w:t>
            </w:r>
          </w:p>
        </w:tc>
      </w:tr>
      <w:tr w:rsidR="00F61225" w14:paraId="4A715FA8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CED9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Укрепление материально-технической базы учреждений культуры, проведение ремонтных работ учреждений культуры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49D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9BA9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917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36D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5843,0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48A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F7C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2C2913A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F9D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2BF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60D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00A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1F1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5643,0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7EE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36F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F4FA211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A42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C65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06C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301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B1C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5643,0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FBC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2A6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873126C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929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C91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928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680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BD7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652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CDB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101E42E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65E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A8C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670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514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DEB1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FD0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0A8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8617BE4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B73E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мероприятий по обеспечению противопожарной, антитеррористической и электробезопасности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A51C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089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01D6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598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748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0E8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6B2E7C7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A90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336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8F9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C356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A56A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B76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B3A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4DAB759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296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705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27C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A1E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EB0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E51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FEA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F831374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8B55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ведения бюджетного (бухгалтерского), налогового учета учреждений отраслевого образования и культуры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277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EAF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18F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92B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63164,4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248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4746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59176,0</w:t>
            </w:r>
          </w:p>
        </w:tc>
      </w:tr>
      <w:tr w:rsidR="00F61225" w14:paraId="4A122684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DEF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581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9CF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F08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341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63164,4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82A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AB9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59176,0</w:t>
            </w:r>
          </w:p>
        </w:tc>
      </w:tr>
      <w:tr w:rsidR="00F61225" w14:paraId="0C413285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C745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8E8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D6D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21E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991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60230,7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079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59326,0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7AC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59176,0</w:t>
            </w:r>
          </w:p>
        </w:tc>
      </w:tr>
      <w:tr w:rsidR="00F61225" w14:paraId="09E32BEA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BDC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6FF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7AB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9AB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FF7B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EFC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941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CED87C7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8641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«Обеспечение населения муниципального образования «Холмский городской округ» качественным жильем»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45C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484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C4E6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7F9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2031145,1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1D6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160429,6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D2F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68423,8</w:t>
            </w:r>
          </w:p>
        </w:tc>
      </w:tr>
      <w:tr w:rsidR="00F61225" w14:paraId="634B1EBA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EA4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«Развитие системы градостроительного планирования»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A45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760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7CB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0CF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2886,7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E15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5283,0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1E3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12291,9</w:t>
            </w:r>
          </w:p>
        </w:tc>
      </w:tr>
      <w:tr w:rsidR="00F61225" w14:paraId="5B296940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6A0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Подготовка (корректировка) генерального плана города Холмска, генерального плана сельских населенных пунктов, входящих в состав муниципального образования «Холмский городской округ», проектов планировки территорий в муниципальном образовании «Холмский городской округ»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B0F8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F5E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E82A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81C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2061,9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B42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A6B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E835F50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797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97F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4D1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7C5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83D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340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8B70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D5B3DC9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C67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E2C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571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75B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3CEA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BF6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67C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B02C58A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E48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F63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E0F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AFE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3C6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507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E27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5BE1C86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11C3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374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BC6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1B9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A0D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22C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20F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E263C4B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92A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Подготовка и обновление топографических карт и планов города Холмска и сельских населенных пунктов, входящих в состав муниципального образования «Холмский городской округ», в масштабах 1:5000, 1:2000, 1:1000, 1:500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9B6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2D7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7C2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FFB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533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5283,0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C79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05CEE5E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3E8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60AD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A86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3AA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E7D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935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5124,5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D21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D5F6A35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15D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BFA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7BD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70B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681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EF2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5124,5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37D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51B935C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A42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8B6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568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DBF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713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0CB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D58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022C34D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12C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6C3A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BE8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3CC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737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4A2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C018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D167DA4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B2A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Подготовка (корректировка), внесение изменений в Правила землепользования и застройки муниципального образования «Холмский городской округ» применительно к сельским населенным пунктам и в Правила землепользования и застройки в городе Холмске Сахалинской области»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B0C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B0C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E04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D72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5AB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6AD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12291,9</w:t>
            </w:r>
          </w:p>
        </w:tc>
      </w:tr>
      <w:tr w:rsidR="00F61225" w14:paraId="46CF3E40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ECBC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C6AE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E29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786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EF2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5AD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E26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11923,1</w:t>
            </w:r>
          </w:p>
        </w:tc>
      </w:tr>
      <w:tr w:rsidR="00F61225" w14:paraId="21CE27AD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3F0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F49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89D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E56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64D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D2A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64C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11923,1</w:t>
            </w:r>
          </w:p>
        </w:tc>
      </w:tr>
      <w:tr w:rsidR="00F61225" w14:paraId="2C7FF6A6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4D6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26D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6B0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B29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608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E736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E18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368,8</w:t>
            </w:r>
          </w:p>
        </w:tc>
      </w:tr>
      <w:tr w:rsidR="00F61225" w14:paraId="23490465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606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174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BB96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3CB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967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B94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F14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368,8</w:t>
            </w:r>
          </w:p>
        </w:tc>
      </w:tr>
      <w:tr w:rsidR="00F61225" w14:paraId="48B39618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A5E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Разработка программ комплексного развития систем коммунальной инфраструктуры, программ комплексного развития транспортной инфраструктуры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722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04106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9A0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C2D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625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506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5A0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A0330E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1F4A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488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04106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5C0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8E1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181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B0D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7FE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F8B7F4E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815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680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04106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D3BB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8CD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712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AE2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8A8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96BE57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FCE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9EF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04106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671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6A8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DF4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58F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0F2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2786F55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EECA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9CE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04106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342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04E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0B14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CEF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9F4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C0A3641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3F0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«Строительство инженерной и транспортной инфраструктуры в муниципальном образовании «Холмский городской округ»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55D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05E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C8E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3CD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112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D00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4900,0</w:t>
            </w:r>
          </w:p>
        </w:tc>
      </w:tr>
      <w:tr w:rsidR="00F61225" w14:paraId="16E66EC8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03C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DA8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EEA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8C3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D03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40A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511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4900,0</w:t>
            </w:r>
          </w:p>
        </w:tc>
      </w:tr>
      <w:tr w:rsidR="00F61225" w14:paraId="54FBFC8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4B0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1CB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1F4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4CC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909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EF1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7DB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4753,0</w:t>
            </w:r>
          </w:p>
        </w:tc>
      </w:tr>
      <w:tr w:rsidR="00F61225" w14:paraId="0275D38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2DF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93E1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F78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013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6DC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045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CCEC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4753,0</w:t>
            </w:r>
          </w:p>
        </w:tc>
      </w:tr>
      <w:tr w:rsidR="00F61225" w14:paraId="28496087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FD7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E08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5A9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355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337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DB3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E30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147,0</w:t>
            </w:r>
          </w:p>
        </w:tc>
      </w:tr>
      <w:tr w:rsidR="00F61225" w14:paraId="5728D82B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8EA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BE4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712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739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C1C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E22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17D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147,0</w:t>
            </w:r>
          </w:p>
        </w:tc>
      </w:tr>
      <w:tr w:rsidR="00F61225" w14:paraId="4370D703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9D9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«Переселение граждан, проживающих в муниципальном образовании «Холмский городской округ», из ветхого и аварийного жилищного фонда»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B12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4AC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AC7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47D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1783823,3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619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1EB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04E14B4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56D0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выкупной цены за изымаемое жилое помещение в соответствии со ст,32 ЖК РФ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45E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3FD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981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81F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25171,5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DB9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498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21702D9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CFB5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3B4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579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13C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40D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24416,3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A916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A03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F2B6A96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53BB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193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C5C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CFF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719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24416,3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994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093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A4EE601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4EF0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3E1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D16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636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91C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50C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9B9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2186983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A81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A091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A9E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81F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6F0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6516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E90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DECAA46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4A95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Инженерное обследование жилых домов, основных объектов и систем жизнеобеспечения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17E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04308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4F23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D95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BA7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25C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B65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E358DAE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D4B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807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04308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5A1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18DA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43D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863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C94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F79A97D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94D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20E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04308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4D0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E15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F11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0FF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963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567E057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7E9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Национальный проект «Жилье и городская среда», 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876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986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722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0CD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1758351,8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6EB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796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B26D9EB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65C9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Переселение граждан из аварийного жилищного фонда за счет средств, поступивших от публично-правовой компании "Фонд развития территорий"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C12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3A6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67483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CE0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EE8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254451,2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3EE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272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0A96FC1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2FB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B53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EFC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67483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563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A5DE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254451,2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08B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93D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73BC93F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11C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114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D23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67484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C62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F1B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1486316,9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E34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90F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BD99FCD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46E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C4EB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4E0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67484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CF2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8BDD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1486316,9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754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097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A52D76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43E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Переселение граждан из аварийного жилищного фонда, осуществляемых за счет средств местных бюджетов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177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9C8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6748S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C97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D2F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17583,7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6EE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A2D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D39E5FB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D96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3AC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043F3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826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6748S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A74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48B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17583,7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191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54A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7A9C3FA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891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«Ликвидация (снос) аварийного и непригодного для проживания жилищного фонда, неиспользуемых и бесхозяйных объектов производственного и непроизводственного назначения»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327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C55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755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E8D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142400,1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E69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127296,6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1B5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23181,9</w:t>
            </w:r>
          </w:p>
        </w:tc>
      </w:tr>
      <w:tr w:rsidR="00F61225" w14:paraId="2DF33404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014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Ликвидация (снос) ветхого и аварийного жилищного фонда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9F0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239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616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88D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142400,1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B55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127296,6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C61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23181,9</w:t>
            </w:r>
          </w:p>
        </w:tc>
      </w:tr>
      <w:tr w:rsidR="00F61225" w14:paraId="456FFC53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F5B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882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509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B63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9B3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9BF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5476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F7FAF85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FDC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6D7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9BB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83B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10D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C1BB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0C3A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B4D56E7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D5B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8BE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F60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0F5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6CE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136964,1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F63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123477,7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507E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22486,4</w:t>
            </w:r>
          </w:p>
        </w:tc>
      </w:tr>
      <w:tr w:rsidR="00F61225" w14:paraId="6509A94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BACE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574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FAD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060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17A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136964,1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6DAB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123477,7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1B5D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22486,4</w:t>
            </w:r>
          </w:p>
        </w:tc>
      </w:tr>
      <w:tr w:rsidR="00F61225" w14:paraId="7D938706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027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7DB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339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523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0A7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4236,0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5EC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3818,9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B98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695,5</w:t>
            </w:r>
          </w:p>
        </w:tc>
      </w:tr>
      <w:tr w:rsidR="00F61225" w14:paraId="090AD0C1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FEC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136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149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3F9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8BF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4236,0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916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3818,9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2F6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695,5</w:t>
            </w:r>
          </w:p>
        </w:tc>
      </w:tr>
      <w:tr w:rsidR="00F61225" w14:paraId="61253013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744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«Повышение сейсмоустойчивости жилых домов, основных объектов и систем жизнеобеспечения в муниципальном образовании «Холмский городской округ»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A42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04500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B51A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888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6DF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71635,0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7FB5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26F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058C26E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22C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Повышение сейсмоустойчивости жилых домов, основных объектов и систем жизнеобеспечения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8B4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8A2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223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7F5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71635,0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BB7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A8A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021760D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7C5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4CE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BCC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8D7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0E5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69485,9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AC06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41E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3F7147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A9A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FA3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781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CF5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7FB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69485,9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477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84FB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E27B2C1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821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капитальных вложений в объекты муниципальной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F94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793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664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559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2149,1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56C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C7F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0146CD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142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402E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0690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B11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31B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2149,1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305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8168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16A627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058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"Обеспечение жилыми помещениями детей-сирот, детей, оставшихся без попечения родителей, а также лиц из числа детей-сирот и детей, оставшихся без попечения родителей, не имеющих закрепленных жилых помещений"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D7C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04700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D60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0D6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55F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B71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B77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28050,0</w:t>
            </w:r>
          </w:p>
        </w:tc>
      </w:tr>
      <w:tr w:rsidR="00F61225" w14:paraId="5B3C7755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041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096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04701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CD8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B64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213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2B0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A9B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28050,0</w:t>
            </w:r>
          </w:p>
        </w:tc>
      </w:tr>
      <w:tr w:rsidR="00F61225" w14:paraId="41E165D0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ADF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BFA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04701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5AE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2D8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04D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DC1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C9E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28050,0</w:t>
            </w:r>
          </w:p>
        </w:tc>
      </w:tr>
      <w:tr w:rsidR="00F61225" w14:paraId="16077B9C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BB1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828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04701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8DA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F55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FA5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994C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E4D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28050,0</w:t>
            </w:r>
          </w:p>
        </w:tc>
      </w:tr>
      <w:tr w:rsidR="00F61225" w14:paraId="1C53FF04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DD0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B63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236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48E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824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617461,5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543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106141,0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752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138399,6</w:t>
            </w:r>
          </w:p>
        </w:tc>
      </w:tr>
      <w:tr w:rsidR="00F61225" w14:paraId="3ADD975D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AEF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"Создание условий для обеспечения качественными коммунальными услугами потребителей муниципального образования "Холмский городской округ"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AAF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C67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AEA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86B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433513,0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2F3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64384,7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3FF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105967,3</w:t>
            </w:r>
          </w:p>
        </w:tc>
      </w:tr>
      <w:tr w:rsidR="00F61225" w14:paraId="26B66C12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49F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D691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626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AE4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E82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289385,6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B0B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64384,7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310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105967,3</w:t>
            </w:r>
          </w:p>
        </w:tc>
      </w:tr>
      <w:tr w:rsidR="00F61225" w14:paraId="505F29E4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CAB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034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DA80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09505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39F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FDF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41143,6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256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62E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9415003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6EF0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E0D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80B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09505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AB2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646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41143,6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70D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937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8C198C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72D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C6A9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1887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09605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C42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29D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167116,2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C78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F97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427FE4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E09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DB8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F4D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09605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42F7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D31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167116,2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C57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67C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CD6340D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2E1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13B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BDD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BEF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FC8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58A6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C4A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4364D77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7CE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CC3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3A0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3A2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0BD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125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6F44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F83D75D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6A9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F89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BBA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A18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6F4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50B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42C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5246F49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9BE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C42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C28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65A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312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184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DCC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796D84C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E02E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271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282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D16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151A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57603,1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551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57603,1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419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100848,2</w:t>
            </w:r>
          </w:p>
        </w:tc>
      </w:tr>
      <w:tr w:rsidR="00F61225" w14:paraId="5E1DFCFC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4D4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699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2AE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F71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7D5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57603,1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370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57603,1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3BF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100848,2</w:t>
            </w:r>
          </w:p>
        </w:tc>
      </w:tr>
      <w:tr w:rsidR="00F61225" w14:paraId="6714B9DB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F29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Субсидии за счет средств бюджета муниципального образования «Холмский городской округ»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7ABB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407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D93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1D1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FCE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EC4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D908105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B06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839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483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333C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68DF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054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E200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A9999CC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25EA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полномочий органов местного самоуправления по организации бытового обслуживания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706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161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08B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78FC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38C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0ED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2000,0</w:t>
            </w:r>
          </w:p>
        </w:tc>
      </w:tr>
      <w:tr w:rsidR="00F61225" w14:paraId="14FB4355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DE4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E6C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82B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44C1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887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D05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B55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2000,0</w:t>
            </w:r>
          </w:p>
        </w:tc>
      </w:tr>
      <w:tr w:rsidR="00F61225" w14:paraId="54AA8C41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2C1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мероприятий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82A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1ED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D37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8D9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1781,6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7A7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1781,6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F23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3119,1</w:t>
            </w:r>
          </w:p>
        </w:tc>
      </w:tr>
      <w:tr w:rsidR="00F61225" w14:paraId="4B5C2B26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36B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D68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494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797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F37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1781,6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110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1781,6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F3E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3119,1</w:t>
            </w:r>
          </w:p>
        </w:tc>
      </w:tr>
      <w:tr w:rsidR="00F61225" w14:paraId="1FA48BA0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0341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обеспечение мероприятий по модернизации систем коммунальной инфраструктуры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AFD5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4F7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S9605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D72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C62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6441,1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5F3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9260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5E9CACD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D42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1FB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DDF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S9605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986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1E4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6441,1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297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C80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93EFEF0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5EC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Национальный проект "Жилье и городская среда" Федеральный проект "Чистая вода"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81F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052F5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8A8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DDC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7FB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144127,4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45D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F7E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A19BC7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7188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4B6A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052F5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F12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52430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96A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2BF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56523,6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4A49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BFB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0D1651C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F1B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9B4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052F5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255D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52430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396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97E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56523,6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1C7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E60B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132D53E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0BD1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строительства и реконструкции (модернизации) объектов питьевого водоснабжения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2CD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052F5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795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S2430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374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2146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5B7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F65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8B3923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B8B5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E08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052F5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A03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S2430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78EB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AC8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80A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7FA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2DAFECE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C78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40B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052F5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AA9B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Д2430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D6E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2E4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86727,7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B3F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75E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7EE1AD4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DFE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A44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052F5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D67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Д2430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8BC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726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86727,7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1415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4F6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2E68C1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7FB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 xml:space="preserve">Подпрограмма "Создание безопасных и комфортных условий проживания граждан на территории муниципального образования "Холмский городской округ"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838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C94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C5E1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26A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151499,2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5E7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16604,3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171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7954,3</w:t>
            </w:r>
          </w:p>
        </w:tc>
      </w:tr>
      <w:tr w:rsidR="00F61225" w14:paraId="19814D74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86A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Жилищный фонд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99F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0B2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ED3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AFB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71457,3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F8E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A5E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0F4B25F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510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и текущий ремонт, реконструкция жилищного фонда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951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06E1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C19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CAF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D50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359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288AA0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B9C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10C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D59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658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3B5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622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B9E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BD7A3CF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F11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6ED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C49C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6ED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6CB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9027,3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B99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B05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46DEE73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423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4F7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10C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029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11D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9027,3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D28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D45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9E1F185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190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B15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4E1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A22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8DC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0B56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B54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260C44C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B700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6A2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52F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951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4FC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8FD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DAD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DCDE661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76E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3E0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4803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6E1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67F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A6AC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F05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F4F88A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BDB0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F43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EFD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875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BD5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BFE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D25C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EEEE6B1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A597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617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6F03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63310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B03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3F0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40740,0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39E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95F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8125FF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4EC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16F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301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63310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F1D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8B3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40740,0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D1C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9E6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984AC3A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779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Краткосрочный план реализации региональной программы "Капитальный ремонт общего имущества в многоквартирных домах, расположенных на территории Сахалинской области"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821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82A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A3D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6BB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F9C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D3A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40A7E21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FEE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E13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6A1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A25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47B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FD4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DD3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2FC1A9A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575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F745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E099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S3310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2A8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D29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A01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5FA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4C992F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536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9DA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3CF4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S3310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3DC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7DD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AFC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1C4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B1D09FE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821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F59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8B9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B9E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019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80041,9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FFB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16604,3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167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7954,3</w:t>
            </w:r>
          </w:p>
        </w:tc>
      </w:tr>
      <w:tr w:rsidR="00F61225" w14:paraId="1DD69749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51B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D5E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80F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25B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9E5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26617,1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D97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EB9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4000,0</w:t>
            </w:r>
          </w:p>
        </w:tc>
      </w:tr>
      <w:tr w:rsidR="00F61225" w14:paraId="5B4BDF57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691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16D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4EE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8415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FC7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26617,1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88B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F96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4000,0</w:t>
            </w:r>
          </w:p>
        </w:tc>
      </w:tr>
      <w:tr w:rsidR="00F61225" w14:paraId="64BC6009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3E1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D7E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6DE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93D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EBD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37391,5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D33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51E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0728B51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D14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6A8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BAB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E1EC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051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37391,5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7EA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228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235DA5B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791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Субвенция на реализацию Закона Сахалинской области от 30 июля 2020 года N 56-ЗО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1A9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2D7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D6B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0165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3954,3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6CB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3954,3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C30B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3954,3</w:t>
            </w:r>
          </w:p>
        </w:tc>
      </w:tr>
      <w:tr w:rsidR="00F61225" w14:paraId="3533B8D0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6DB4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632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56C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438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BBC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3954,3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92B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3954,3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E49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3954,3</w:t>
            </w:r>
          </w:p>
        </w:tc>
      </w:tr>
      <w:tr w:rsidR="00F61225" w14:paraId="02104C2A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5D9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за счет средств бюджета муниципального образования «Холмский городской округ»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A91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643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67B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364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11579,0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4EE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24E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CEE640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6A58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8DD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07D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4B6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467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11579,0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D15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B41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5119F01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066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управляющим организациям на возмещение затрат по вывозу снега с придомовых территорий многоквартирных домов муниципального образования "Холмский городской округ"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AE6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89A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C2BF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E97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D29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97D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584B27A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D9F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110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5BA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5DB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AFB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0977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F38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8CC0E96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FBD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"Другие вопросы в области жилищно-коммунального хозяйства"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1CC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DA1A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068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F29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32449,3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2E6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25152,0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821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24478,0</w:t>
            </w:r>
          </w:p>
        </w:tc>
      </w:tr>
      <w:tr w:rsidR="00F61225" w14:paraId="1D79116D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866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управления жилищно-коммунальным хозяйством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8D7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174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FCC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DE3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32449,3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0B4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25152,0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5D2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24478,0</w:t>
            </w:r>
          </w:p>
        </w:tc>
      </w:tr>
      <w:tr w:rsidR="00F61225" w14:paraId="3097C81E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E33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76D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F13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349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D9B1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31989,3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341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25082,0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1F9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24478,0</w:t>
            </w:r>
          </w:p>
        </w:tc>
      </w:tr>
      <w:tr w:rsidR="00F61225" w14:paraId="6D63E2FC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500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744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A40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497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51CA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31989,3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82D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25082,0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5EA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24478,0</w:t>
            </w:r>
          </w:p>
        </w:tc>
      </w:tr>
      <w:tr w:rsidR="00F61225" w14:paraId="29DE76EC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7CD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5FC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1F0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54E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F30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5A3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7D1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034E16D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502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808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B18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7479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20E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0CF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25A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FA33959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8BF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503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CC3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2F12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9D59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3975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283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307B6AA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BDD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«Обеспечение жильем молодых семей в муниципальном образовании «Холмский городской округ»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01F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52E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28C3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945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2043,5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7BE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2724,7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215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3916,7</w:t>
            </w:r>
          </w:p>
        </w:tc>
      </w:tr>
      <w:tr w:rsidR="00F61225" w14:paraId="530BFBCE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758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C78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D10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836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B65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2043,5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23F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2724,7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BCA4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3916,7</w:t>
            </w:r>
          </w:p>
        </w:tc>
      </w:tr>
      <w:tr w:rsidR="00F61225" w14:paraId="5648AD4F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7EA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B43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AF6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C62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33A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1982,2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699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2642,9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8E8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3799,2</w:t>
            </w:r>
          </w:p>
        </w:tc>
      </w:tr>
      <w:tr w:rsidR="00F61225" w14:paraId="651E576C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D94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8D1C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53A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4C9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3C9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1982,2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A0D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2642,9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1ED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3799,2</w:t>
            </w:r>
          </w:p>
        </w:tc>
      </w:tr>
      <w:tr w:rsidR="00F61225" w14:paraId="0F8AA54F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CA8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8D6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ACE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AC3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B89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948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DAE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117,5</w:t>
            </w:r>
          </w:p>
        </w:tc>
      </w:tr>
      <w:tr w:rsidR="00F61225" w14:paraId="3A1E1ECB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483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CB10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128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7A16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6D5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143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9B0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117,5</w:t>
            </w:r>
          </w:p>
        </w:tc>
      </w:tr>
      <w:tr w:rsidR="00F61225" w14:paraId="5B8FB48E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025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«Патриотическое воспитание в муниципальном образовании «Холмский городской округ»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A74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07000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713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576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14E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6020,5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E99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1975,0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61E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1070,0</w:t>
            </w:r>
          </w:p>
        </w:tc>
      </w:tr>
      <w:tr w:rsidR="00F61225" w14:paraId="048F0EA9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E85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Развитие научно-методических и теоретических основ патриотического воспитания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5F8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620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8BD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ABA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67B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49F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</w:tr>
      <w:tr w:rsidR="00F61225" w14:paraId="57BEE4F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20E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E00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917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DDD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A44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5F17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C9B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</w:tr>
      <w:tr w:rsidR="00F61225" w14:paraId="5A6D59D9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2D2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506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53D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E7D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03B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621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0A4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</w:tr>
      <w:tr w:rsidR="00F61225" w14:paraId="66F6810D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CB5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Совершенствование системы патриотического воспитания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F1C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7E0B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562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E05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5390,5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5D5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757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900,0</w:t>
            </w:r>
          </w:p>
        </w:tc>
      </w:tr>
      <w:tr w:rsidR="00F61225" w14:paraId="507A7CFE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1B7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6930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484B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400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4508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1814,3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209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073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600,0</w:t>
            </w:r>
          </w:p>
        </w:tc>
      </w:tr>
      <w:tr w:rsidR="00F61225" w14:paraId="3D8C7B1E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9F8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263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0D9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308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7AA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1814,3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6B9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166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600,0</w:t>
            </w:r>
          </w:p>
        </w:tc>
      </w:tr>
      <w:tr w:rsidR="00F61225" w14:paraId="21FE2703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C0D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D64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E14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DBA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8A7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3576,2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B19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CBA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F61225" w14:paraId="6697D5FF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B64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958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EE1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10E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73E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3576,2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4D0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5F6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F61225" w14:paraId="4C568FF5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97D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Координация деятельности общественных объединений и организаций в интересах патриотического воспитания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4D2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AB9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C83D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A53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1F1C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5D6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</w:tr>
      <w:tr w:rsidR="00F61225" w14:paraId="76202F37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D7D6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092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7F6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69D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080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CE9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0AE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</w:tr>
      <w:tr w:rsidR="00F61225" w14:paraId="24954749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04B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713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39A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E83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B30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016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FDC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</w:tr>
      <w:tr w:rsidR="00F61225" w14:paraId="13168F83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C8D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Укрепление материально-технической базы организаций, задействованных в патриотическом воспитании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FC9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3B9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F71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AC4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EA8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F5C5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39908AC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C4B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9BF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3B6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155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0AE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AEE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03C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CE917B4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E68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DE0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07B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0A6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31EC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0ED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435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D70CF69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F4E8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447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86E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015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602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369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184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3E8077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1DC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AFB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1B4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B8C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EFE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D41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D50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3742330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33C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Деятельность органов государственной власти по использованию государственных символов России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C31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AE9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065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167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515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299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1A840FC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6E4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F54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01D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C1F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402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46D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25E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934BD06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1BF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D43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07007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1E7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DC6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241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AC7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C84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B958926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478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«Охрана окружающей среды, воспроизводство и использование природных ресурсов муниципального образования «Холмский городской округ»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AFB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17E6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A6A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B85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D4E6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583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14500,0</w:t>
            </w:r>
          </w:p>
        </w:tc>
      </w:tr>
      <w:tr w:rsidR="00F61225" w14:paraId="3C5A680D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B34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газозаправочной инфраструктуры и приобретение (переоборудование) транспорта и техники, использующих природный газ в качестве газомоторного топлива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16B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366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4F23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C34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C09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200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1500,0</w:t>
            </w:r>
          </w:p>
        </w:tc>
      </w:tr>
      <w:tr w:rsidR="00F61225" w14:paraId="48C4B07D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6A0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A15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FB0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682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CF7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FAFD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931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1455,0</w:t>
            </w:r>
          </w:p>
        </w:tc>
      </w:tr>
      <w:tr w:rsidR="00F61225" w14:paraId="076D858E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38D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6AC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370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96A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856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47F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FFB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1455,0</w:t>
            </w:r>
          </w:p>
        </w:tc>
      </w:tr>
      <w:tr w:rsidR="00F61225" w14:paraId="73DE3B53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93C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организацию электро-, тепло-, газоснабжения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04DB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31D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49E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B0F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C11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416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45,0</w:t>
            </w:r>
          </w:p>
        </w:tc>
      </w:tr>
      <w:tr w:rsidR="00F61225" w14:paraId="5AF4E8EB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6E1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9B3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862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780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3D2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91E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AF9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45,0</w:t>
            </w:r>
          </w:p>
        </w:tc>
      </w:tr>
      <w:tr w:rsidR="00F61225" w14:paraId="4DEB1C86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876E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Развитие электроэнергетики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58B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542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745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48F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2AF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1D5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13000,0</w:t>
            </w:r>
          </w:p>
        </w:tc>
      </w:tr>
      <w:tr w:rsidR="00F61225" w14:paraId="3D57203F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214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B7B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FF4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F79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C16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540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12610,0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9741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12610,0</w:t>
            </w:r>
          </w:p>
        </w:tc>
      </w:tr>
      <w:tr w:rsidR="00F61225" w14:paraId="4CE2B996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CE9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334C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D34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95E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6AE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2B8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12610,0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612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12610,0</w:t>
            </w:r>
          </w:p>
        </w:tc>
      </w:tr>
      <w:tr w:rsidR="00F61225" w14:paraId="58580B2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68D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организацию электро-, тепло- и газоснабжения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BCBC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5F30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A1E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0FA1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79C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DDB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390,0</w:t>
            </w:r>
          </w:p>
        </w:tc>
      </w:tr>
      <w:tr w:rsidR="00F61225" w14:paraId="5B3869E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FF9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987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DD6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DA0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1FF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FC3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737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390,0</w:t>
            </w:r>
          </w:p>
        </w:tc>
      </w:tr>
      <w:tr w:rsidR="00F61225" w14:paraId="32C7E430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2FB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«Поддержка и развитие малого и среднего предпринимательства муниципального образования «Холмский городской округ»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947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9A5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D160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2B0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6797,0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CCF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6477,0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DEA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6477,0</w:t>
            </w:r>
          </w:p>
        </w:tc>
      </w:tr>
      <w:tr w:rsidR="00F61225" w14:paraId="3A232950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9D0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Финансовая и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131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5CA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958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36C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6297,0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851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6297,0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467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6297,0</w:t>
            </w:r>
          </w:p>
        </w:tc>
      </w:tr>
      <w:tr w:rsidR="00F61225" w14:paraId="4BC618CA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4A2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9AB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9EC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129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FD2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9B3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1F3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6108,0</w:t>
            </w:r>
          </w:p>
        </w:tc>
      </w:tr>
      <w:tr w:rsidR="00F61225" w14:paraId="4B66BE5A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1E8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567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DBC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DEE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125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1D0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E119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6108,0</w:t>
            </w:r>
          </w:p>
        </w:tc>
      </w:tr>
      <w:tr w:rsidR="00F61225" w14:paraId="66E7C57E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1686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субсидии на софинансирование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DF1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3B4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392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0E5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E87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FFA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189,0</w:t>
            </w:r>
          </w:p>
        </w:tc>
      </w:tr>
      <w:tr w:rsidR="00F61225" w14:paraId="48EB80AD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062A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50E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139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47E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D5C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D04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FC0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189,0</w:t>
            </w:r>
          </w:p>
        </w:tc>
      </w:tr>
      <w:tr w:rsidR="00F61225" w14:paraId="3E512C63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453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Консультационная и информационная поддержка субъектов малого и среднего предпринимательства, организационные мероприятия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288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8C9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340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6E5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8A5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10A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253DF7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095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056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6DA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1D9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4E8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A25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4C1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850C07F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FFB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389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DF7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EE6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BC3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A61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1AA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2C99407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589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4EFE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4A0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1B2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204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568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875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</w:tr>
      <w:tr w:rsidR="00F61225" w14:paraId="567CE8D1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085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субсидии на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0A3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F31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D87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1D3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E01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5CC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</w:tr>
      <w:tr w:rsidR="00F61225" w14:paraId="26E7C5B3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C71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D67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677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EF0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12A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4A3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82D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</w:tr>
      <w:tr w:rsidR="00F61225" w14:paraId="452B9A9D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831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Развитие молодежного предпринимательства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475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01E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4EE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4F5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E18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898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</w:tr>
      <w:tr w:rsidR="00F61225" w14:paraId="229346E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749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субсидии на возмещение затрат субъектам малого и среднего предпринимательства из числа молодежи, открывшим собственное дело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05D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8A2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C6F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A91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B57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1B61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</w:tr>
      <w:tr w:rsidR="00F61225" w14:paraId="34D1F31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3EE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B05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3CF1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BE0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8E45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D7E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62A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</w:tr>
      <w:tr w:rsidR="00F61225" w14:paraId="71405BB6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7AB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«Развитие сельского хозяйства в муниципальном образовании «Холмский городской округ»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E8D7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566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22C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6A26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31508,5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034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24589,9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4E8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24939,9</w:t>
            </w:r>
          </w:p>
        </w:tc>
      </w:tr>
      <w:tr w:rsidR="00F61225" w14:paraId="01F80BA7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B46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Развитие малых форм хозяйствования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BED1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2A6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EEA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68F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15379,3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8B0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15029,3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09B0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15379,3</w:t>
            </w:r>
          </w:p>
        </w:tc>
      </w:tr>
      <w:tr w:rsidR="00F61225" w14:paraId="6304F4AE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3AA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96BB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66C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031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C82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14432,9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4CA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14432,9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574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14432,9</w:t>
            </w:r>
          </w:p>
        </w:tc>
      </w:tr>
      <w:tr w:rsidR="00F61225" w14:paraId="48DB8C05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BA5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A6D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070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BA1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CAD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14432,9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FB4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14432,9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D2D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14432,9</w:t>
            </w:r>
          </w:p>
        </w:tc>
      </w:tr>
      <w:tr w:rsidR="00F61225" w14:paraId="25DA4E0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7673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на возмещение затрат, возникающих при реализации мероприятий на поддержку животноводства в личных подсобных хозяйствах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EB8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F20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D50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F96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2D0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927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</w:tr>
      <w:tr w:rsidR="00F61225" w14:paraId="01BD2B90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044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16B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426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F2C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CFB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40A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D67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</w:tr>
      <w:tr w:rsidR="00F61225" w14:paraId="2E72105C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CDC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субсидии муниципальным образованиям на развитие агропромышленного комплекса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336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060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2AB1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9EF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FA49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AEF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446,4</w:t>
            </w:r>
          </w:p>
        </w:tc>
      </w:tr>
      <w:tr w:rsidR="00F61225" w14:paraId="1EAABDBF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A68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235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C9A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AF7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695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B47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4A4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446,4</w:t>
            </w:r>
          </w:p>
        </w:tc>
      </w:tr>
      <w:tr w:rsidR="00F61225" w14:paraId="0AC6EC9E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DFD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 по борьбе с борщевиком Сосновского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BFB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4CDA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2A3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9E15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9750,5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6F5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9560,6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BF4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9560,6</w:t>
            </w:r>
          </w:p>
        </w:tc>
      </w:tr>
      <w:tr w:rsidR="00F61225" w14:paraId="0B44E28D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0135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проведение комплекса мероприятий по уничтожению борщевика Сосновского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37F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E10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102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F29B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9457,9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FFF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9273,7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086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9273,7</w:t>
            </w:r>
          </w:p>
        </w:tc>
      </w:tr>
      <w:tr w:rsidR="00F61225" w14:paraId="5C8322C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3ED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9DD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504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6D8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1B1B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9457,9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BA4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9273,7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D44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9273,7</w:t>
            </w:r>
          </w:p>
        </w:tc>
      </w:tr>
      <w:tr w:rsidR="00F61225" w14:paraId="6C358FE6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A2B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Софинансирование местного бюджета на проведение комплекса мероприятий по уничтожению борщевика Сосновского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197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275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3EF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DF4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EC1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10E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286,9</w:t>
            </w:r>
          </w:p>
        </w:tc>
      </w:tr>
      <w:tr w:rsidR="00F61225" w14:paraId="56A62B6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E57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153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2C5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AE95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5A9D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12F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0EF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286,9</w:t>
            </w:r>
          </w:p>
        </w:tc>
      </w:tr>
      <w:tr w:rsidR="00F61225" w14:paraId="5604EC84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C1C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"Комплексное развитие сельских территорий"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0636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15A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502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D92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6378,7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748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C92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55D7A35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257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 сельских территорий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F10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2F9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798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C40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6378,7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2F56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E14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916B334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639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FC2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FA3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459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30A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4C9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199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CBB502C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5A84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5BC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F6A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E44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70C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33F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816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D41FFA5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F92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830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6C9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L5760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D34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1F3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6278,7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37B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F8B5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03201D6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931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6D0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C81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L5760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68F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C22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6278,7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B09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597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32C7DDB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D3DA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«Развитие транспортной инфраструктуры и дорожного хозяйства муниципального образования «Холмский городской округ»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2A0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B26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D50E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5AF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367717,2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96A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211979,3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B98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190155,8</w:t>
            </w:r>
          </w:p>
        </w:tc>
      </w:tr>
      <w:tr w:rsidR="00F61225" w14:paraId="0A88EC64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513C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объектов дорожного хозяйства муниципального образования «Холмский городской округ»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55F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78F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5CF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845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CA8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CE4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6F876C9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17A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976A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AB2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36D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ED1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0B10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509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E37E2B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200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ABF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B86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AE88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74D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B96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75C9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B94373E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1B3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Ремонт объектов дорожного хозяйства муниципального образования «Холмский городской округ»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42C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C12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317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3B5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83E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E7D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5F0D7C7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801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7585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3F7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6BE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963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CCC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A81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52BAEA9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2C12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83F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3E9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A9F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721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8C8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E5E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0D2B9A4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86D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Капитальный ремонт и ремонт дорожных покрытий населенных пунктов (включая расходы на инженерные изыскания, разработку проектной документации, проведение необходимых экспертиз, авторский надзор, геодезические разбивочные работы, топографическую съемку)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354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D41C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197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F66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E37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5CE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BE3DFBB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8930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E6F0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746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0C6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D7E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752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0B4C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2BD6726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ACD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D1C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FB9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3B0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CC6A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E2B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A42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62D09B7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AEF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515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835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C12C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92E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41425,9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C35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320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4EBE1C0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A96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907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AB2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E62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A8D4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9D6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65A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81968C5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06D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542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79A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559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BCC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1BB5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DC84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29F3DF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515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C511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03D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200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CF0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5DF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03C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C2B6013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846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82C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C48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3A3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3D2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57A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C426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25115EA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194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4F1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6351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FFE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E44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1656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B00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AAAB564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29A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C5C6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2F7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46A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977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F6E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AE47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DA557C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D9E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B522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ADE5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13A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E1A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29270,6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B0D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F49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6DF2BDB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55F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A0B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985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B70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F76C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29270,6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D15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45B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5D612C6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241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в сфере транспорта и дорожного хозяйства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F8B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049A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608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07F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B6C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625D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5558745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B31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AD0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FDA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92C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BA8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CCAA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767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0E9F80E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341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73B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1D2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095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D72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142542,6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F163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185140,1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4ECB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190155,8</w:t>
            </w:r>
          </w:p>
        </w:tc>
      </w:tr>
      <w:tr w:rsidR="00F61225" w14:paraId="5C15C989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E07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BFD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B3F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490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833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103793,2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B92E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146390,7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FA1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151406,4</w:t>
            </w:r>
          </w:p>
        </w:tc>
      </w:tr>
      <w:tr w:rsidR="00F61225" w14:paraId="781354E7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185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F0B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C0C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1EF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916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103793,2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525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146390,7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30C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151406,4</w:t>
            </w:r>
          </w:p>
        </w:tc>
      </w:tr>
      <w:tr w:rsidR="00F61225" w14:paraId="10F716E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D09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25A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E9F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AEC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7E6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37586,9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1C4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37586,9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A65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37586,9</w:t>
            </w:r>
          </w:p>
        </w:tc>
      </w:tr>
      <w:tr w:rsidR="00F61225" w14:paraId="1691F8FF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598C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382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36C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E12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0F6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37586,9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906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37586,9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3781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37586,9</w:t>
            </w:r>
          </w:p>
        </w:tc>
      </w:tr>
      <w:tr w:rsidR="00F61225" w14:paraId="4A0F465F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A19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в сфере транспорта и дорожного хозяйства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C3B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D54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5AD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05F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66C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4AC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1162,5</w:t>
            </w:r>
          </w:p>
        </w:tc>
      </w:tr>
      <w:tr w:rsidR="00F61225" w14:paraId="749090A4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B98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7BE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FA9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549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2EC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D73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87F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1162,5</w:t>
            </w:r>
          </w:p>
        </w:tc>
      </w:tr>
      <w:tr w:rsidR="00F61225" w14:paraId="1F99DD51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9CB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Приобретение автобусов в целях создания условий для предоставления транспортных услуг населению и организации транспортного обслуживания населения в границах муниципального образования, в том числе приобретение подвижного состава пассажирского транспорта общего пользования за счет средств специального казначейского кредита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E0B8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C5E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5F0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3F2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111190,0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C53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FC44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4023679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C3A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приобретению подвижного состава пассажирского транспорта общего пользования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485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1BDE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97001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F5A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820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102931,1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02B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70B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021DC0E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078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551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080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97001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573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FF0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102931,1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AE5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4C90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ABF121C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3C0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реализацию мероприятий по приобретению подвижного состава пассажирского транспорта общего пользования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B4F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AAF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S7001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9FC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697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8258,9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14F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192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A7E45C1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67B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91F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13018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BFB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S7001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B72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D29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8258,9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5B9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B9E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0ADC0FA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701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5D23">
              <w:rPr>
                <w:color w:val="000000"/>
              </w:rPr>
              <w:lastRenderedPageBreak/>
              <w:t>Национальный проект "Безопасные и качественные автомобильные дороги". Региональный проект "Дорожная сеть"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937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130R1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92A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710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14B6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40258,7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5CF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26839,2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45D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9D73C9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0FF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C726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130R1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E816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A3940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678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7EEE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39856,1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529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26570,8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D95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9BEA6F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C7C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0CF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130R1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756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A3940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B08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3FF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39856,1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09D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26570,8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9C1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87BB579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79A2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0EC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130R1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C6E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S3940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6DF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50F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CBC6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5E3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549837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D85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FFA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130R1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39B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S3940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384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9443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A08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CD9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F51F4CA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576C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«Развитие инвестиционного потенциала муниципального образования «Холмский городской округ»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A5E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AB7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F4D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697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4EC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244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</w:tr>
      <w:tr w:rsidR="00F61225" w14:paraId="3345C779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8CE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 по стимулированию инвестиционной деятельности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83F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65F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BE2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6A7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603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6C02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F61225" w14:paraId="64511BD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22E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81B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BF8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B6C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E21C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36A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8C09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</w:tr>
      <w:tr w:rsidR="00F61225" w14:paraId="4F09E989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545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CA1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35D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83B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256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723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C9F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</w:tr>
      <w:tr w:rsidR="00F61225" w14:paraId="032CD75C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103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465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75D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3B4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1D1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72F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967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</w:tr>
      <w:tr w:rsidR="00F61225" w14:paraId="6C4F505B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E84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DA5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B93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136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2F3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DFA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F7B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</w:tr>
      <w:tr w:rsidR="00F61225" w14:paraId="457F6219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A9E0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«Совершенствование системы управления муниципальным имуществом в муниципальном образовании «Холмский городской округ»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E67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9B4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B6A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287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63545,9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73E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49401,1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606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31254,9</w:t>
            </w:r>
          </w:p>
        </w:tc>
      </w:tr>
      <w:tr w:rsidR="00F61225" w14:paraId="77D2DB20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32F0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Оптимизация состава муниципального имущества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FE0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641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94F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216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9D2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7543,9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7C4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918,6</w:t>
            </w:r>
          </w:p>
        </w:tc>
      </w:tr>
      <w:tr w:rsidR="00F61225" w14:paraId="0F21086A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D46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18C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A34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FCE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020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B20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A6D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13AF994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C7D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E7EB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0DC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B5C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1BB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2B8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5A4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9C7F321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58B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A9E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97A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3DA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5733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3636,2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11B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F81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54792F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6F4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DF5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F53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757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941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3636,2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C3A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020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0FC0FD5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CEF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Проведение комплексных кадастровых работ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1E9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D70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L5110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A22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A4A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7BD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6743,9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7866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918,6</w:t>
            </w:r>
          </w:p>
        </w:tc>
      </w:tr>
      <w:tr w:rsidR="00F61225" w14:paraId="3019629F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846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B15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162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L5110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8AA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60E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400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6743,9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E62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918,6</w:t>
            </w:r>
          </w:p>
        </w:tc>
      </w:tr>
      <w:tr w:rsidR="00F61225" w14:paraId="5B9E330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93B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проведение комплексных кадастровых работ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C44C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7EF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911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37B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391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50E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14717E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8B3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720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E9A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86D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ED8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6DC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0E8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01BD917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CDC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Совершенствование системы учета объектов муниципального планирования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F5C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8AE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CE4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9288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490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7D1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4825E7F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429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DDF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689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C2A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795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75E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693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FFA8561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012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8A1C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30D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D9F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3A9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4BD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BC4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89CFD33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BB2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D16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380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AACF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9C0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12574,9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A6F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7807,4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49B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4603,5</w:t>
            </w:r>
          </w:p>
        </w:tc>
      </w:tr>
      <w:tr w:rsidR="00F61225" w14:paraId="2B537533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A6E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F07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355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0E2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53B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12574,9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E34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7807,4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50E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4603,5</w:t>
            </w:r>
          </w:p>
        </w:tc>
      </w:tr>
      <w:tr w:rsidR="00F61225" w14:paraId="06B97E7B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3E05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2975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5AD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3F0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E7F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7173,9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E85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2203,9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780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99E8E21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5F6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305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AEE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E43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1B5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5401,0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B4FC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5603,5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04B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4603,5</w:t>
            </w:r>
          </w:p>
        </w:tc>
      </w:tr>
      <w:tr w:rsidR="00F61225" w14:paraId="5C838EEE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F74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Поддержка деятельности социально-ориентированных некоммерческих организаций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7736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428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081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E1B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A44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4295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C52E29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F18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субсидии из средств бюджета муниципального образования «Холмский городской округ» на поддержку деятельности социально –ориентированных некоммерческих организаций, не являющихся государственными (муниципальными) учреждениями, расположенных на территории муниципального образования «Холмский городской округ»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BD0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41E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80360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462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991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794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A26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1321CB4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ABB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FB8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3D3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80360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CE7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7F5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E74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16E5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ED411BE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3E1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управления муниципальной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C7E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967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82C5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A55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44572,3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A5E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33599,8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C173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25732,8</w:t>
            </w:r>
          </w:p>
        </w:tc>
      </w:tr>
      <w:tr w:rsidR="00F61225" w14:paraId="0C9513B1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981A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00F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D07C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FE7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BCD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41087,9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9E6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31278,0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718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24411,0</w:t>
            </w:r>
          </w:p>
        </w:tc>
      </w:tr>
      <w:tr w:rsidR="00F61225" w14:paraId="5A42FF65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131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726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FDB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984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C94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41087,9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5FC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31278,0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EEE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24411,0</w:t>
            </w:r>
          </w:p>
        </w:tc>
      </w:tr>
      <w:tr w:rsidR="00F61225" w14:paraId="6E0C174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CAC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23F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2C5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8CC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3CF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2162,6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EBC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AF7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1035B19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523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228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1F7A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7AD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702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05B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51B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6027236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A77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08D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3A9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970D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A68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1762,6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8AD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A8A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E93C2B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44F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7DD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E9F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3BD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30F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1321,8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65A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1321,8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B65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1321,8</w:t>
            </w:r>
          </w:p>
        </w:tc>
      </w:tr>
      <w:tr w:rsidR="00F61225" w14:paraId="3F44428F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1EE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F2B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121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1FAB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C1F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1189,6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1C7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1189,6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0C4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1189,6</w:t>
            </w:r>
          </w:p>
        </w:tc>
      </w:tr>
      <w:tr w:rsidR="00F61225" w14:paraId="3B7D74DF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A3B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09F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C59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512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3199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958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2B1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132,2</w:t>
            </w:r>
          </w:p>
        </w:tc>
      </w:tr>
      <w:tr w:rsidR="00F61225" w14:paraId="6F3DDD47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9536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«Повышение эффективности управления муниципальными финансами в муниципальном образовании «Холмский городской округ»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229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C85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2FD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203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89598,8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F5F9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54371,0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2B9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48356,0</w:t>
            </w:r>
          </w:p>
        </w:tc>
      </w:tr>
      <w:tr w:rsidR="00F61225" w14:paraId="41CA471C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EEB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Резервный фонд администрации муниципального образования "Холмский городской округ"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D46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87E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C3A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9E0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11E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2E6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1000,0</w:t>
            </w:r>
          </w:p>
        </w:tc>
      </w:tr>
      <w:tr w:rsidR="00F61225" w14:paraId="238FAE45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6D9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Резервный фонд администрации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C7B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467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01870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07CF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6219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350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2BC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1000,0</w:t>
            </w:r>
          </w:p>
        </w:tc>
      </w:tr>
      <w:tr w:rsidR="00F61225" w14:paraId="2EC73FAA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D59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DDB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91B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01870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7889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106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040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7B8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1000,0</w:t>
            </w:r>
          </w:p>
        </w:tc>
      </w:tr>
      <w:tr w:rsidR="00F61225" w14:paraId="20F9CD0E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22BB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Оптимизация расходов на обслуживание муниципального долга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490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565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167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074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2F7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2D6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F61225" w14:paraId="77FBA99B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C53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79E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512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69D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5E1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3C3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170A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F61225" w14:paraId="14C31323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691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B99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D1E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588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812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E72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192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F61225" w14:paraId="753DF60A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1E0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прозрачности и открытости бюджетного процесса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9F20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7F6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5D50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A1A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91A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61C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F61225" w14:paraId="6571B18E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4E0D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227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B23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9B2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23B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29B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B3B6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F61225" w14:paraId="6B5A0EB0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593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7BE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1FD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9BE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CB4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709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76C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F61225" w14:paraId="0175331D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26B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Сопровождение и обеспечение текущих процессов составления и исполнения бюджета муниципального образования "Холмский городской округ", ведение бухгалтерского, управленческого учета и формирования отчетности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146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EF7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A72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B06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1F5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459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F61225" w14:paraId="361CDBFF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690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C6F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3D4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948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7CA4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712C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83D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F61225" w14:paraId="2223E86A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09F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2DC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4D5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5A8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097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930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7BB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F61225" w14:paraId="5FD22C03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800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управления муниципальными финансами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AA3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581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44D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08D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35616,8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8B4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25121,0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6BC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19276,0</w:t>
            </w:r>
          </w:p>
        </w:tc>
      </w:tr>
      <w:tr w:rsidR="00F61225" w14:paraId="4D2A49BF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F53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B91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A15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AB5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FC0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34422,3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AE3F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24801,0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77D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19276,0</w:t>
            </w:r>
          </w:p>
        </w:tc>
      </w:tr>
      <w:tr w:rsidR="00F61225" w14:paraId="22A1C004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C05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01CB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A72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DA5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66F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34422,3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B37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24801,0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9CA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19276,0</w:t>
            </w:r>
          </w:p>
        </w:tc>
      </w:tr>
      <w:tr w:rsidR="00F61225" w14:paraId="02049AE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012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32F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6F43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30A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CAB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1194,5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D9D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9E0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49D672A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75D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6BE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6A7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A47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AFF7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672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5AF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D09C044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B59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5FF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E89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79F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8612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832,5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34CB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2C9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2CC255C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1DF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общественно значимых проектов, основанных на местных инициативах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6041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79A8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F30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34F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30780,0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F769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27780,0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52A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27780,0</w:t>
            </w:r>
          </w:p>
        </w:tc>
      </w:tr>
      <w:tr w:rsidR="00F61225" w14:paraId="2313897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1DF6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59B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F66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E92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DAF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9D8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98C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30E453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D826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FAF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CFA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466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3FE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58C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75B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548DC70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167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E40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464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F1B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BDF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C95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5A35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27500,0</w:t>
            </w:r>
          </w:p>
        </w:tc>
      </w:tr>
      <w:tr w:rsidR="00F61225" w14:paraId="79D598B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D6A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261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BECC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7DA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6CD5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F8D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B58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27500,0</w:t>
            </w:r>
          </w:p>
        </w:tc>
      </w:tr>
      <w:tr w:rsidR="00F61225" w14:paraId="3CA5D5C5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FD9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B7E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37E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9AE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C8C9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9F0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BECB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280,0</w:t>
            </w:r>
          </w:p>
        </w:tc>
      </w:tr>
      <w:tr w:rsidR="00F61225" w14:paraId="69FDE0CB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6A8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E10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EDD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C9D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5B4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718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E75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280,0</w:t>
            </w:r>
          </w:p>
        </w:tc>
      </w:tr>
      <w:tr w:rsidR="00F61225" w14:paraId="26306D9E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5C0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Исполнение судебных актов по взысканию средств за счет бюджетных ассигнований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48E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BDD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AB1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212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17020,0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B8A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C2B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DC9DF3B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9FE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BCF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E96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A2A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B26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17020,0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FED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EC9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B3036D3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5A0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235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055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ACA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406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17020,0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379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419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7BB578C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448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«Повышение эффективности реализации молодежной политики в муниципальном образовании «Холмский городской округ»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187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17000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E256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D85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D62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603,0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625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780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245,0</w:t>
            </w:r>
          </w:p>
        </w:tc>
      </w:tr>
      <w:tr w:rsidR="00F61225" w14:paraId="27572D51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A63C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условий для развития молодёжной инфраструктуры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2EC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EA2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871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4C1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343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508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</w:tr>
      <w:tr w:rsidR="00F61225" w14:paraId="096098BC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252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627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5BC4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4CF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992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C36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1CC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</w:tr>
      <w:tr w:rsidR="00F61225" w14:paraId="404E5659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02C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914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EF9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52A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16A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1C4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8255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</w:tr>
      <w:tr w:rsidR="00F61225" w14:paraId="589BA41E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36D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муниципальной системы информационного обеспечения молодёжной политики, проводимой на территории муниципального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DC0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D4B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FD1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26E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67B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A4A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</w:tr>
      <w:tr w:rsidR="00F61225" w14:paraId="1C1428A0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3E6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22A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60B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9D2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3A3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33D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6FD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</w:tr>
      <w:tr w:rsidR="00F61225" w14:paraId="3484D3DB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732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D2B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5C9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30F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660A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738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85E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</w:tr>
      <w:tr w:rsidR="00F61225" w14:paraId="3030BA76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056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муниципальной системы мер поощрения, поддержки и продвижения способной и талантливой молодежи, молодежных проектов и инициатив (учреждение стипендий, грантов, премий, финансовой поддержки)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59E4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53B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831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B8E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EAC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078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</w:tr>
      <w:tr w:rsidR="00F61225" w14:paraId="628BFEC9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E0A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95F3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737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8CD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20F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B69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252B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</w:tr>
      <w:tr w:rsidR="00F61225" w14:paraId="08D31306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A49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B33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0C6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ABFB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A4F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7E2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515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</w:tr>
      <w:tr w:rsidR="00F61225" w14:paraId="27FE6A28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D71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Оказание содействия в создании условий для интеграции в общество и оказание помощи молодым людям, оказавшимся в тяжелой жизненной ситуации, в том числе молодежи с ограниченными возможностями здоровья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039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17006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FCD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FC5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179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6BC9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DA2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15,0</w:t>
            </w:r>
          </w:p>
        </w:tc>
      </w:tr>
      <w:tr w:rsidR="00F61225" w14:paraId="43603E6B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B40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56C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17006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301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2B2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745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D86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7D7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15,0</w:t>
            </w:r>
          </w:p>
        </w:tc>
      </w:tr>
      <w:tr w:rsidR="00F61225" w14:paraId="6D5633B7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76E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1B5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17006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5A2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7D7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BE9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98CB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78F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15,0</w:t>
            </w:r>
          </w:p>
        </w:tc>
      </w:tr>
      <w:tr w:rsidR="00F61225" w14:paraId="0827E6F4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AD4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условий для повышения качества и доступности услуг в сфере отдыха, занятости, досуга молодёжи и молодёжного туризма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C08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17008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43A1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48A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162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DF8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1A6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</w:tr>
      <w:tr w:rsidR="00F61225" w14:paraId="4993FA49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3DD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727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17008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57A6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6B3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F00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C3E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C1B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</w:tr>
      <w:tr w:rsidR="00F61225" w14:paraId="0470A6CE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5A1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CDE6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17008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DF3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E26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A57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CC8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4579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</w:tr>
      <w:tr w:rsidR="00F61225" w14:paraId="017C5FAC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BDE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условий для поддержки межмуниципального, межрегионального и международного взаимодействия молодёжи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CDCF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17009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51A3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C66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192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66A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9BB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</w:tr>
      <w:tr w:rsidR="00F61225" w14:paraId="741479EF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F08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027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17009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3B2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3376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02BC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D2D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FA1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</w:tr>
      <w:tr w:rsidR="00F61225" w14:paraId="4EBAC45B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6A8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85F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17009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CD0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9D1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C7CA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7317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091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</w:tr>
      <w:tr w:rsidR="00F61225" w14:paraId="42E7DE2E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BA4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«Доступная среда в муниципальном образовании «Холмский городской округ»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9AE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19000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0D35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92EE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98D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10059,3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B58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1788,6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AAC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1788,6</w:t>
            </w:r>
          </w:p>
        </w:tc>
      </w:tr>
      <w:tr w:rsidR="00F61225" w14:paraId="0B863BA9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350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Адаптация учреждений культуры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009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19002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053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313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BD2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9915,3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949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1788,6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D80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1788,6</w:t>
            </w:r>
          </w:p>
        </w:tc>
      </w:tr>
      <w:tr w:rsidR="00F61225" w14:paraId="26B4739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B81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6298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19002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342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AA09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F80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9617,8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A9D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1734,9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9B2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1734,9</w:t>
            </w:r>
          </w:p>
        </w:tc>
      </w:tr>
      <w:tr w:rsidR="00F61225" w14:paraId="0CD87B35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366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9BC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19002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1D0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EA7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D5C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9617,8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C9C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1734,9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5D5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1734,9</w:t>
            </w:r>
          </w:p>
        </w:tc>
      </w:tr>
      <w:tr w:rsidR="00F61225" w14:paraId="3D03CEE5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B48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7315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19002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D5F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788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9EA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3E7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C4F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53,7</w:t>
            </w:r>
          </w:p>
        </w:tc>
      </w:tr>
      <w:tr w:rsidR="00F61225" w14:paraId="6889BA73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50C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76E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19002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5B9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FCF6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366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140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BF9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53,7</w:t>
            </w:r>
          </w:p>
        </w:tc>
      </w:tr>
      <w:tr w:rsidR="00F61225" w14:paraId="1756938E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2B5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доступности приоритетных объектов и услуг в приоритетных сферах жизнедеятельности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A31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4CF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7C8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068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915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724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F357C0E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75C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3DB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544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B558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C33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F9F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A8E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EC9609C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4E3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6EA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D5B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945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A14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3A93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E85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574F2D7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C02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«Создание условий для оказания медицинской помощи населению на территории муниципального образования «Холмский городской округ»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72EC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A4D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887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29B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2164,0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8CF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61D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61225" w14:paraId="496D0D75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4D3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Установление дополнительных мер социальной поддержки врачам амбулаторно-поликлинического звена государственных учреждений здравоохранения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AAA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9E8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FDA5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702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4E3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807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8941E5D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A1E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Установление дополнительных мер социальной поддержки врачам амбулаторно-поликлинического звена государственных учреждений здравоохранения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ACB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C88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6CC2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384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EFA2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EE8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C3A00AE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D9E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93B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CBD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91CB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F4C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2164,0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306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C8C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43CA763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8D0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«Профилактика терроризма и экстремизма в муниципальном образовании «Холмский городской округ»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20E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0BE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D38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1BE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8B1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3847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61225" w14:paraId="08A9776A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E4D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Ликвидация угрозы террористических актов и экстремистских проявлений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479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D21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8CE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421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497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5E5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CFAB74F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6CD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36A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F4F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308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6FA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584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EAA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39AE830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71F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C73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19B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824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B169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E44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6CF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5CA829A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A2A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«Противодействие коррупции в муниципальном образовании «Холмский городской округ»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F22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9D1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4C6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F40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C96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6071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135,0</w:t>
            </w:r>
          </w:p>
        </w:tc>
      </w:tr>
      <w:tr w:rsidR="00F61225" w14:paraId="20A08A5C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12B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Формирование в органах местного самоуправления муниципального образования «Холмский городской округ» отрицательного отношения к коррупции, обеспечение неотвратимости ответственности за совершение коррупционных правонарушений в случаях, предусмотренных законодательством Российской Федерации, предупреждение коррупционных правонарушений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455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A35A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973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E5B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36B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AC1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</w:tr>
      <w:tr w:rsidR="00F61225" w14:paraId="5FD3F7A5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8AC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FD7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265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F0B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88F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5F2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059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</w:tr>
      <w:tr w:rsidR="00F61225" w14:paraId="3FA553D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065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699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1BD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4B22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2A3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FE9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1A7F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</w:tr>
      <w:tr w:rsidR="00F61225" w14:paraId="3FE85102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D75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Повышение правовой грамотности населения в сфере противодействия коррупции, Повышение роли средств массовой информации в пропаганде и реализации антикоррупционной политики, Содействие доступу граждан и организаций к информации о фактах коррупции; в том числе путем освещения таких фактов в средствах массовой информации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B5E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467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B48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AB5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00A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EED7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</w:tr>
      <w:tr w:rsidR="00F61225" w14:paraId="0BE36B00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899B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DA8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F61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616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91B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A7C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9CE1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</w:tr>
      <w:tr w:rsidR="00F61225" w14:paraId="3DA6CFC4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C86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4B9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1CA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606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D01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A4B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75CF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</w:tr>
      <w:tr w:rsidR="00F61225" w14:paraId="73D0E5BD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D70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"Повышение безопасности дорожного движения в муниципальном образовании "Холмский городской округ"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1EC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1D6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2DA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F5E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1920,0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D432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585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60,0</w:t>
            </w:r>
          </w:p>
        </w:tc>
      </w:tr>
      <w:tr w:rsidR="00F61225" w14:paraId="18173B11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A66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7D9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06F1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32B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5E1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94D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001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60,0</w:t>
            </w:r>
          </w:p>
        </w:tc>
      </w:tr>
      <w:tr w:rsidR="00F61225" w14:paraId="0F541FDB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1BDB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7D45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A1D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815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22F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CB1A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90F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60,0</w:t>
            </w:r>
          </w:p>
        </w:tc>
      </w:tr>
      <w:tr w:rsidR="00F61225" w14:paraId="747356B9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6D3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3CED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292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BE3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C25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66D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C40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60,0</w:t>
            </w:r>
          </w:p>
        </w:tc>
      </w:tr>
      <w:tr w:rsidR="00F61225" w14:paraId="5AA984C8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2EA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Мероприятия, направленные на развитие системы организации дорожного движения транспортных средств и пешеходов, повышение безопасности дорожных условий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8FF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883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BB9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29F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095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62C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FEF094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7C4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ACB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EED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A4D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F89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D9F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F95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7F702BF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408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119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E01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040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524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794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37D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EC47A44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125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«Комплексные меры противодействия злоупотреблению наркотиками и их незаконному обороту в муниципальном образовании «Холмский городской округ»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777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A6F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7C4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9E5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742,7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ABA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6C9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395,0</w:t>
            </w:r>
          </w:p>
        </w:tc>
      </w:tr>
      <w:tr w:rsidR="00F61225" w14:paraId="35465A43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383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Совершенствование организации профилактической работы среди несовершеннолетних в муниципальном образовании «Холмский городской округ»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02F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3AE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99B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1C9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89B5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CE6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270,0</w:t>
            </w:r>
          </w:p>
        </w:tc>
      </w:tr>
      <w:tr w:rsidR="00F61225" w14:paraId="6625B306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193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0D9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81F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B83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D4B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A1A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64D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120,0</w:t>
            </w:r>
          </w:p>
        </w:tc>
      </w:tr>
      <w:tr w:rsidR="00F61225" w14:paraId="38AAD217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1D0D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56B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BB0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E11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902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328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2A8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120,0</w:t>
            </w:r>
          </w:p>
        </w:tc>
      </w:tr>
      <w:tr w:rsidR="00F61225" w14:paraId="6ADFD7F7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A8C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F3D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0839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4B1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F912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F93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600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</w:tr>
      <w:tr w:rsidR="00F61225" w14:paraId="7983EEBC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D00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21C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097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44C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F6E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C9C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65F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</w:tr>
      <w:tr w:rsidR="00F61225" w14:paraId="4F20F057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AA6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Активизация всесторонней пропаганды здорового образа жизни среди населения муниципального образования «Холмский городской округ» всеми доступными средствами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FF4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9D3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5F5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A63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F30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954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125,0</w:t>
            </w:r>
          </w:p>
        </w:tc>
      </w:tr>
      <w:tr w:rsidR="00F61225" w14:paraId="285C7F7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1071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983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3BB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9FB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D3C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58D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4B4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</w:tr>
      <w:tr w:rsidR="00F61225" w14:paraId="17A3056B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212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BB8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11CA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52F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64C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BB01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FB8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</w:tr>
      <w:tr w:rsidR="00F61225" w14:paraId="635BCECE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39F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8610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067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8E8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94F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E9A3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FD5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25,0</w:t>
            </w:r>
          </w:p>
        </w:tc>
      </w:tr>
      <w:tr w:rsidR="00F61225" w14:paraId="11D27180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9A10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394D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1A2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3EE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D421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CF3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40D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25,0</w:t>
            </w:r>
          </w:p>
        </w:tc>
      </w:tr>
      <w:tr w:rsidR="00F61225" w14:paraId="62924B73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8E99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«Профилактика правонарушений в муниципальном образовании «Холмский городской округ»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5C7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EF9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4A7E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96C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2942,9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9F9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1276,9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973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820,0</w:t>
            </w:r>
          </w:p>
        </w:tc>
      </w:tr>
      <w:tr w:rsidR="00F61225" w14:paraId="6F79C069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55E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Профилактика правонарушений несовершеннолетних и молодежи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BF2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394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56C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5A4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4C76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19F5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220,0</w:t>
            </w:r>
          </w:p>
        </w:tc>
      </w:tr>
      <w:tr w:rsidR="00F61225" w14:paraId="0836BAA9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782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78A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7BD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750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969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B8F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148E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</w:tr>
      <w:tr w:rsidR="00F61225" w14:paraId="61E92EDA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398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6B4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8632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1CF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427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9B9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3A5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</w:tr>
      <w:tr w:rsidR="00F61225" w14:paraId="377CF05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745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1C8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9F9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D65F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CDBA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2FD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584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70,0</w:t>
            </w:r>
          </w:p>
        </w:tc>
      </w:tr>
      <w:tr w:rsidR="00F61225" w14:paraId="1D976EC5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C54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677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273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3B86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54B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F0E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601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70,0</w:t>
            </w:r>
          </w:p>
        </w:tc>
      </w:tr>
      <w:tr w:rsidR="00F61225" w14:paraId="142A164F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12C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правопорядка в общественных местах и на улицах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66FB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879C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486E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854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2452,9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664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74A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600,0</w:t>
            </w:r>
          </w:p>
        </w:tc>
      </w:tr>
      <w:tr w:rsidR="00F61225" w14:paraId="387794B5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6A0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08E6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2E2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4ED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55B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2452,9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5A4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1E6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600,0</w:t>
            </w:r>
          </w:p>
        </w:tc>
      </w:tr>
      <w:tr w:rsidR="00F61225" w14:paraId="7B02DD54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0AE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47B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17D3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CB6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E26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C92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E2D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F61225" w14:paraId="7D664C2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1D3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47C4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0BD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AA3A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4B1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1792,9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D18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3F5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400,0</w:t>
            </w:r>
          </w:p>
        </w:tc>
      </w:tr>
      <w:tr w:rsidR="00F61225" w14:paraId="1883F7C7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49B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«Развитие торговли в муниципальном образовании «Холмский городской округ»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92E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27000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F80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DEE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05D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1C5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3A9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305,0</w:t>
            </w:r>
          </w:p>
        </w:tc>
      </w:tr>
      <w:tr w:rsidR="00F61225" w14:paraId="58628FF6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55C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Информационная и организационная поддержка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FE7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2B7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4F2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667C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8D0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6A4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305,0</w:t>
            </w:r>
          </w:p>
        </w:tc>
      </w:tr>
      <w:tr w:rsidR="00F61225" w14:paraId="0CFCE827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9A5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00D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B30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0A8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A61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9AE6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5C4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305,0</w:t>
            </w:r>
          </w:p>
        </w:tc>
      </w:tr>
      <w:tr w:rsidR="00F61225" w14:paraId="171B1C13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2E3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B16A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1E2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6F1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0331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584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AE4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305,0</w:t>
            </w:r>
          </w:p>
        </w:tc>
      </w:tr>
      <w:tr w:rsidR="00F61225" w14:paraId="62B858B9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0CF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«Развитие туризма на территории муниципального образования «Холмский городской округ»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DCB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28000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E80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77B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B4B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3245,9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7DC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968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150,0</w:t>
            </w:r>
          </w:p>
        </w:tc>
      </w:tr>
      <w:tr w:rsidR="00F61225" w14:paraId="3CAFD78C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08FC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Развитие туристического потенциала Холмского городского округа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834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1A4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D0F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CA7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3245,9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BF6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1A6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</w:tr>
      <w:tr w:rsidR="00F61225" w14:paraId="7379BADA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CE43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CAB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B9E2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ED3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44D6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955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009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A0918E3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234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572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612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F8B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608A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7DA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FA71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89818B6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C6A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04B8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E95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C24B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916E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FC1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CBB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</w:tr>
      <w:tr w:rsidR="00F61225" w14:paraId="0954F5AA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8E1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193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5EF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7F5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BDFF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B42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042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</w:tr>
      <w:tr w:rsidR="00F61225" w14:paraId="7339D607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133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67C2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5EE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C91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4A41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2495,7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90DB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FA7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1FD52B1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4C66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C1A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6A2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3A7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C32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2495,7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79A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3BE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AAF0165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A0B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создание условий для развития туризма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C4E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F79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D42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ABB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9A6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AAC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5082B83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559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9C7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FBB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C1C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D2B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B09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89B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AE2FD3E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9E4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«Формирование современной городской среды на территории муниципального образования «Холмский городской округ»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F33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0CE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6A8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D4C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335886,0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1F2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67608,6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244B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57216,5</w:t>
            </w:r>
          </w:p>
        </w:tc>
      </w:tr>
      <w:tr w:rsidR="00F61225" w14:paraId="2AC91B91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A086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Формирование благоустроенной и комфортной среды Холмского городского округа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1C2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267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A84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9E8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177703,5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8A9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67608,6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D4B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57216,5</w:t>
            </w:r>
          </w:p>
        </w:tc>
      </w:tr>
      <w:tr w:rsidR="00F61225" w14:paraId="4CC249F1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361F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133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B73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6C7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8E5E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6654,9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7F4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3175,5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523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46673D6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B7B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79B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140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466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831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6654,9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E4E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3175,5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6FB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3608CA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6B1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2B1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990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96D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96EC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CC95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546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760134D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0BF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414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96D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7C1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4CC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759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416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ACE743E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152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651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886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807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6EE5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165820,0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3317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62500,0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D67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55500,0</w:t>
            </w:r>
          </w:p>
        </w:tc>
      </w:tr>
      <w:tr w:rsidR="00F61225" w14:paraId="2B993F50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E23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C09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447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5390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A5D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165820,0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3E0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528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46000,0</w:t>
            </w:r>
          </w:p>
        </w:tc>
      </w:tr>
      <w:tr w:rsidR="00F61225" w14:paraId="5FB0BF3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EB2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971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EDD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0606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041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ED7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2995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9500,0</w:t>
            </w:r>
          </w:p>
        </w:tc>
      </w:tr>
      <w:tr w:rsidR="00F61225" w14:paraId="11EE64D0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4BE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AA6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39A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A29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2F53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5128,6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530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1933,1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133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1716,5</w:t>
            </w:r>
          </w:p>
        </w:tc>
      </w:tr>
      <w:tr w:rsidR="00F61225" w14:paraId="50C2B1E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E42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A3CE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EB2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481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096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5128,6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1E3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1608,3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491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1422,7</w:t>
            </w:r>
          </w:p>
        </w:tc>
      </w:tr>
      <w:tr w:rsidR="00F61225" w14:paraId="16D34444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FF8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B7EE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0AB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9CF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27B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FEA0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2C9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293,8</w:t>
            </w:r>
          </w:p>
        </w:tc>
      </w:tr>
      <w:tr w:rsidR="00F61225" w14:paraId="58D069EE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E92E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Национальный проект «Жилье и городская среда», Региональный проект «Формирование комфортной городской среды»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7B76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50A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636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10A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158182,5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4BE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B0A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DA2E924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CB6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ECA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8B6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285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BBB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102030,5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6F9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E7B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6CC8AF5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6B65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ECE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B81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1CB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B4E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102030,5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F0C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92C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007968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BA0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419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BC0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0F8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B79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10272,3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22A8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61A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BB47035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692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DB9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CBA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4AA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B27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10272,3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BE8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BE0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4F5EBE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153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F9C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2FF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BD9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C2E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286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00D2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3D30527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71E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B7F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2BF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57C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305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404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FD03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6BE3A39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96D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Софинансирование местного бюджета на реализацию программ формирования современной городской среды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35A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56AA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920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BF85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21CD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8F65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5A6173C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C6A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AFF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7FA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S5550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22B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B21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62DD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9A2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12430E3D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6576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4C9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47D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А4240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217F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F57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20789,9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2DB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B53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07D5DB0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5FD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17C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6FD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А4240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643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ECE9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20789,9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900C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F9E6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0CCA0AE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01B9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ED3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D4F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648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3BB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24631,0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7BB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240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AAD85F9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D0C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51F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300F2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6048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7923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1418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24631,0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B304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71C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632B3CC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982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B88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E1E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C6A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6E4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229038,3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631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178386,2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F9F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150847,0</w:t>
            </w:r>
          </w:p>
        </w:tc>
      </w:tr>
      <w:tr w:rsidR="00F61225" w14:paraId="06E2609E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86CA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D30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676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51200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9C1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014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D803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D53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243,1</w:t>
            </w:r>
          </w:p>
        </w:tc>
      </w:tr>
      <w:tr w:rsidR="00F61225" w14:paraId="67D65E8B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130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FFF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FB09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51200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633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CFF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48A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CBC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243,1</w:t>
            </w:r>
          </w:p>
        </w:tc>
      </w:tr>
      <w:tr w:rsidR="00F61225" w14:paraId="4948AB15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5E16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Субвенция на реализацию Закона Сахалинской области от 30 апреля 2004 года № 500 "Об административных комиссиях в Сахалинской области"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3E2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1BB6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E14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7A51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1524,4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62A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1524,4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33F8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1524,4</w:t>
            </w:r>
          </w:p>
        </w:tc>
      </w:tr>
      <w:tr w:rsidR="00F61225" w14:paraId="1C4BE331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80F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10D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B83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44AF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D86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1367,0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53E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1367,0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4B6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1367,0</w:t>
            </w:r>
          </w:p>
        </w:tc>
      </w:tr>
      <w:tr w:rsidR="00F61225" w14:paraId="28B29EDA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789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1A3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8F7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D527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0FF1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6CB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380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157,4</w:t>
            </w:r>
          </w:p>
        </w:tc>
      </w:tr>
      <w:tr w:rsidR="00F61225" w14:paraId="76E5900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4C7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CC6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A7F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BFB2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E99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4249,4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0164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4249,4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2BD5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4249,4</w:t>
            </w:r>
          </w:p>
        </w:tc>
      </w:tr>
      <w:tr w:rsidR="00F61225" w14:paraId="3D002B9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296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F72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46E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2F5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183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3272,1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C4E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3272,1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2DB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3272,1</w:t>
            </w:r>
          </w:p>
        </w:tc>
      </w:tr>
      <w:tr w:rsidR="00F61225" w14:paraId="09C37710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52E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7EE9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99C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8C5A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3D3D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1B0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5365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977,3</w:t>
            </w:r>
          </w:p>
        </w:tc>
      </w:tr>
      <w:tr w:rsidR="00F61225" w14:paraId="00008925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B5C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B3EF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BCB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A96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BFA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99A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7D4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265,1</w:t>
            </w:r>
          </w:p>
        </w:tc>
      </w:tr>
      <w:tr w:rsidR="00F61225" w14:paraId="7E9690DF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9FD8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0CB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A04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A2E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9A81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197D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A59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265,1</w:t>
            </w:r>
          </w:p>
        </w:tc>
      </w:tr>
      <w:tr w:rsidR="00F61225" w14:paraId="293A0771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0BCB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Субвенция на реализацию Закона Сахалинской области от 24 декабря 2012 года № 119- З О "О наделении органов местного самоуправления государственными полномочиями Сахалинской области по оказанию гражданам бесплатной юридической помощи"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47C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B4BD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869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3D5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1680,8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20C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1680,8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B1D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1680,8</w:t>
            </w:r>
          </w:p>
        </w:tc>
      </w:tr>
      <w:tr w:rsidR="00F61225" w14:paraId="738CB62E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C4B0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7F2C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8EFC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407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242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1311,0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638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1311,0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3E74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1311,0</w:t>
            </w:r>
          </w:p>
        </w:tc>
      </w:tr>
      <w:tr w:rsidR="00F61225" w14:paraId="5303561F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5FA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E6AF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AF8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EEDA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F05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8E7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5FA6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369,8</w:t>
            </w:r>
          </w:p>
        </w:tc>
      </w:tr>
      <w:tr w:rsidR="00F61225" w14:paraId="2FD9A2AA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BB8E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Субвенция на реализацию Закона Сахалинской области от 3 августа 2009 года № 80-ЗО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1675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70E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0B1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00A4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16729,2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67B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16729,2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597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16729,2</w:t>
            </w:r>
          </w:p>
        </w:tc>
      </w:tr>
      <w:tr w:rsidR="00F61225" w14:paraId="60A962C3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210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96A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60F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E098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032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13044,5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2C8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13044,5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43A9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13044,5</w:t>
            </w:r>
          </w:p>
        </w:tc>
      </w:tr>
      <w:tr w:rsidR="00F61225" w14:paraId="39AD4E87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EC8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C30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41E6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E573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59D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3684,7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7DE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3684,7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25F4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3684,7</w:t>
            </w:r>
          </w:p>
        </w:tc>
      </w:tr>
      <w:tr w:rsidR="00F61225" w14:paraId="24C224DF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A6B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B6FF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31CC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444D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2465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6250,6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288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5118,0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B9A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3997,0</w:t>
            </w:r>
          </w:p>
        </w:tc>
      </w:tr>
      <w:tr w:rsidR="00F61225" w14:paraId="6D8FA103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D3D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5E3A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C85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EDE7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903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6150,6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8B2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5118,0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EFD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3997,0</w:t>
            </w:r>
          </w:p>
        </w:tc>
      </w:tr>
      <w:tr w:rsidR="00F61225" w14:paraId="2A9C0D0C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0F2E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3DA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3D0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94FF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CBB3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6150,6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852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5118,0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13A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3997,0</w:t>
            </w:r>
          </w:p>
        </w:tc>
      </w:tr>
      <w:tr w:rsidR="00F61225" w14:paraId="07F20BFB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D5A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C41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2A62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C42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7E5E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C95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2F44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8252FBD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25A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604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DE9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6D05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2880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904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BB6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EC3D8FD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51B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Исполнительно-распорядительные органы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861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189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477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706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176968,1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62F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133569,0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E815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110224,0</w:t>
            </w:r>
          </w:p>
        </w:tc>
      </w:tr>
      <w:tr w:rsidR="00F61225" w14:paraId="51EDE6C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856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E18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32B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2F8D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0D4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174585,6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EAD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133039,0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7D8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110224,0</w:t>
            </w:r>
          </w:p>
        </w:tc>
      </w:tr>
      <w:tr w:rsidR="00F61225" w14:paraId="79C82F76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B60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A59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551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B46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3B5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174585,6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657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133039,0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FE5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110224,0</w:t>
            </w:r>
          </w:p>
        </w:tc>
      </w:tr>
      <w:tr w:rsidR="00F61225" w14:paraId="395F3EA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1B79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C906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C2E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4A3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545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2382,5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1CB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6B37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CAE9C0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2B05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475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476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C2F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C22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1797,5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FF9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EF3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1120CF5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3BDA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FDA6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B86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937D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0D63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585,0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656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667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F423A8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7EF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Представительные органы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7A7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B0A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842B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42D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11106,0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5BB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7890,0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22E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6255,0</w:t>
            </w:r>
          </w:p>
        </w:tc>
      </w:tr>
      <w:tr w:rsidR="00F61225" w14:paraId="017395C8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B7D6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662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649A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3E3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5FE8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2BD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D76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2969,0</w:t>
            </w:r>
          </w:p>
        </w:tc>
      </w:tr>
      <w:tr w:rsidR="00F61225" w14:paraId="5B6A6D94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5BE1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99D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99E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FA0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8856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3A6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BD94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2969,0</w:t>
            </w:r>
          </w:p>
        </w:tc>
      </w:tr>
      <w:tr w:rsidR="00F61225" w14:paraId="379AA1FD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A9C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9737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017E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24AD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EFE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90F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AF2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2969,0</w:t>
            </w:r>
          </w:p>
        </w:tc>
      </w:tr>
      <w:tr w:rsidR="00F61225" w14:paraId="0E92D972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52C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3FA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1A15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848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976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5938,0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53A1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4178,0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281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3286,0</w:t>
            </w:r>
          </w:p>
        </w:tc>
      </w:tr>
      <w:tr w:rsidR="00F61225" w14:paraId="0E40051C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C97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C71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234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1EE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B63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BC8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4108,0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B657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3286,0</w:t>
            </w:r>
          </w:p>
        </w:tc>
      </w:tr>
      <w:tr w:rsidR="00F61225" w14:paraId="414EA155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0C1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11D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ED5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CA9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CD5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DCE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4108,0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7943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3286,0</w:t>
            </w:r>
          </w:p>
        </w:tc>
      </w:tr>
      <w:tr w:rsidR="00F61225" w14:paraId="266F0205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004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8868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E6D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FEF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CD80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984E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D4A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F50C22D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D30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DE2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CAE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07E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47A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F77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16B5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80AC1A0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607B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Контрольно-счетная палата муниципального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21F3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45B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53A3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7901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10250,9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FDE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7346,0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5098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5679,0</w:t>
            </w:r>
          </w:p>
        </w:tc>
      </w:tr>
      <w:tr w:rsidR="00F61225" w14:paraId="11BB249F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30B9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Председатель контрольно-счетной палаты муниципального образования и его заместители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F77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7F0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5206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928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4637,9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DAD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FB3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2601,0</w:t>
            </w:r>
          </w:p>
        </w:tc>
      </w:tr>
      <w:tr w:rsidR="00F61225" w14:paraId="52E4451B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8A8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C6E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171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56F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2F8B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4637,9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BF23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75C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2601,0</w:t>
            </w:r>
          </w:p>
        </w:tc>
      </w:tr>
      <w:tr w:rsidR="00F61225" w14:paraId="754C0267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BEE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8BE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0AD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E96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9C3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4637,9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AB7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D2D9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2601,0</w:t>
            </w:r>
          </w:p>
        </w:tc>
      </w:tr>
      <w:tr w:rsidR="00F61225" w14:paraId="0604A6F1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51A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723D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76B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153B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576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5613,0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E64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4014,0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962E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3078,0</w:t>
            </w:r>
          </w:p>
        </w:tc>
      </w:tr>
      <w:tr w:rsidR="00F61225" w14:paraId="4DF94F35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52F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244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AE8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6DBC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938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5489,5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2D7B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A79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3078,0</w:t>
            </w:r>
          </w:p>
        </w:tc>
      </w:tr>
      <w:tr w:rsidR="00F61225" w14:paraId="1768984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0736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722E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21F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C84F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504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5489,5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741C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459D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3078,0</w:t>
            </w:r>
          </w:p>
        </w:tc>
      </w:tr>
      <w:tr w:rsidR="00F61225" w14:paraId="688ECE2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6B4B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05B1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2CC6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7956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B8D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C5A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BB3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D254A7E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6EC6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7330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CB18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3BE7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FCD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862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6598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7FB5582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76A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F39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F98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92E9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D716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57EA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974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09AE20A9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3F40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Прочие непрограммные мероприятия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5E0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A0E5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5EFB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AD2F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195842,9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D2F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129941,5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6F5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93118,5</w:t>
            </w:r>
          </w:p>
        </w:tc>
      </w:tr>
      <w:tr w:rsidR="00F61225" w14:paraId="2335127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7AD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5401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820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0669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C40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0A3C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810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</w:tr>
      <w:tr w:rsidR="00F61225" w14:paraId="154309F1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25A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5004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9A5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E422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D4EC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3019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05ED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56D7FBC0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11F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52B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006D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2CC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3FF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D40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EB3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</w:t>
            </w:r>
          </w:p>
        </w:tc>
      </w:tr>
      <w:tr w:rsidR="00F61225" w14:paraId="0C5CACEF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1E9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Доплаты к пенсиям муниципальных служащих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879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3368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29010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F96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FCA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15F8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A47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2500,0</w:t>
            </w:r>
          </w:p>
        </w:tc>
      </w:tr>
      <w:tr w:rsidR="00F61225" w14:paraId="063ED293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30D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0A54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1316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29010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1983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813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CFF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37A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2500,0</w:t>
            </w:r>
          </w:p>
        </w:tc>
      </w:tr>
      <w:tr w:rsidR="00F61225" w14:paraId="2C5D474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0F79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834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B47E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29020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1A81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AE91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1492,0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C73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5369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F61225" w14:paraId="0340DEBE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36C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79D2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3D9D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29020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932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6A1B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1492,0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7D51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759E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F61225" w14:paraId="04539D9A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DE1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Субвенция на реализацию Закона Сахалинской области от 24 ноября 2011 года № 125-ЗО " О содействии в создании временных рабочих мест для трудоустройства несовершеннолетних граждан в возрасте от 14 до 18 лет в свободное от учебы время и о  наделении органов местного самоуправления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1D0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A13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9E7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3B2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2526,9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CBA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2526,9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20EE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2526,9</w:t>
            </w:r>
          </w:p>
        </w:tc>
      </w:tr>
      <w:tr w:rsidR="00F61225" w14:paraId="588C45F4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1C7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0BF8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0300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F46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BDA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DB0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B515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71,9</w:t>
            </w:r>
          </w:p>
        </w:tc>
      </w:tr>
      <w:tr w:rsidR="00F61225" w14:paraId="74FDE06C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4893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FF7B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E017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A121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58FA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46DC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3638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2455,0</w:t>
            </w:r>
          </w:p>
        </w:tc>
      </w:tr>
      <w:tr w:rsidR="00F61225" w14:paraId="5D8AC7A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779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Телерадиокомпании и телеорганизации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7D2E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211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70010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8D1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BF7E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13719,7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23D7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10976,0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D1BA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8700,0</w:t>
            </w:r>
          </w:p>
        </w:tc>
      </w:tr>
      <w:tr w:rsidR="00F61225" w14:paraId="00404DF2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9764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A93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B01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70010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935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C37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13719,7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FE4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10976,0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9CA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8700,0</w:t>
            </w:r>
          </w:p>
        </w:tc>
      </w:tr>
      <w:tr w:rsidR="00F61225" w14:paraId="26ECE46E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AF0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63D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7A9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70020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FD5F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F439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13169,2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FA9F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10535,0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7D82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8428,0</w:t>
            </w:r>
          </w:p>
        </w:tc>
      </w:tr>
      <w:tr w:rsidR="00F61225" w14:paraId="4B8E38AE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41EA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822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D16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70020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6866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E901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13169,2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A42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10535,0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ED6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8428,0</w:t>
            </w:r>
          </w:p>
        </w:tc>
      </w:tr>
      <w:tr w:rsidR="00F61225" w14:paraId="32366A1B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1467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972F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B39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6B0B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5E56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150715,1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E453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94587,6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1E33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70643,6</w:t>
            </w:r>
          </w:p>
        </w:tc>
      </w:tr>
      <w:tr w:rsidR="00F61225" w14:paraId="46743077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15F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30B5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6926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C0B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6BF2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01F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C8D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8551BA6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420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C84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2AE0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B8A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3EEE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10F0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A43B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469EA456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28A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Переподготовка и повышение квалификации кадров казенных учреждений за исключением учреждений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4FFE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A941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00920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F24C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2764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F69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0A96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6D2BEBD7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356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F1A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153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00920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4680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735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4884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C628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37C59CF7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3966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E050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2961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48F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5D6F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44119,4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4C1A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31734,0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5400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25003,2</w:t>
            </w:r>
          </w:p>
        </w:tc>
      </w:tr>
      <w:tr w:rsidR="00F61225" w14:paraId="6BD8FD93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37C7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A6E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7F7A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428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3E30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44119,4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AA05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31734,0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55CE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25003,2</w:t>
            </w:r>
          </w:p>
        </w:tc>
      </w:tr>
      <w:tr w:rsidR="00F61225" w14:paraId="2A7AE1B8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4E86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5EA3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78F4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194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E715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41939,6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E0AA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31331,0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B03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24865,2</w:t>
            </w:r>
          </w:p>
        </w:tc>
      </w:tr>
      <w:tr w:rsidR="00F61225" w14:paraId="6C74C9C1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21FF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041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CB47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509A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061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2149,8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D162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8B64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138,0</w:t>
            </w:r>
          </w:p>
        </w:tc>
      </w:tr>
      <w:tr w:rsidR="00F61225" w14:paraId="1CB66FCB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CF1E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981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C01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125B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FF40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2A77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0173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F61225" w14:paraId="2772D6C6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B930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4CD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57C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F379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4D9B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65017,1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172A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31814,4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993A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21373,4</w:t>
            </w:r>
          </w:p>
        </w:tc>
      </w:tr>
      <w:tr w:rsidR="00F61225" w14:paraId="01ABFD8B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620A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E8AE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334E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1673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1BF5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65017,1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71B7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31814,4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5856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21373,4</w:t>
            </w:r>
          </w:p>
        </w:tc>
      </w:tr>
      <w:tr w:rsidR="00F61225" w14:paraId="2C10F5A7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A5C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375D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C028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AF8C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783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30599,2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F73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23903,0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83BF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19043,0</w:t>
            </w:r>
          </w:p>
        </w:tc>
      </w:tr>
      <w:tr w:rsidR="00F61225" w14:paraId="1DF9859B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CE4B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FA45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05F3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2ABD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7F02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34286,9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53B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7780,4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A3E0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2199,4</w:t>
            </w:r>
          </w:p>
        </w:tc>
      </w:tr>
      <w:tr w:rsidR="00F61225" w14:paraId="0260DCC0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74B9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C009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EF8F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310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14BE6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9621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4D44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131,0</w:t>
            </w:r>
          </w:p>
        </w:tc>
      </w:tr>
      <w:tr w:rsidR="00F61225" w14:paraId="1554C1BF" w14:textId="77777777" w:rsidTr="00F61225">
        <w:trPr>
          <w:cantSplit/>
          <w:trHeight w:val="303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15843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Учреждения по организации и осуществлению мероприятий в области гражданской обороны, обеспечение защиты населения и территорий в чрезвычайных ситуациях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3EA1F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9615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7CAF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1BAA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40869,4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23B2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31039,2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37679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24267,0</w:t>
            </w:r>
          </w:p>
        </w:tc>
      </w:tr>
      <w:tr w:rsidR="00F61225" w14:paraId="598E9FEF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9824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Учреждения по организации и осуществлению мероприятий в области гражданской обороны, обеспечение защиты населения и территорий в чрезвычайных ситуациях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8632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04B7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D24E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C61D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40869,4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2655A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31039,2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6E51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24267,0</w:t>
            </w:r>
          </w:p>
        </w:tc>
      </w:tr>
      <w:tr w:rsidR="00F61225" w14:paraId="74104E36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A6D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0C4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793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88045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DD3A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32676,8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E49F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29357,0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7A84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23467,0</w:t>
            </w:r>
          </w:p>
        </w:tc>
      </w:tr>
      <w:tr w:rsidR="00F61225" w14:paraId="66F23F30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56F5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C607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CF670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71EC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5588B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8021,6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29D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1511,2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3B20C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629,0</w:t>
            </w:r>
          </w:p>
        </w:tc>
      </w:tr>
      <w:tr w:rsidR="00F61225" w14:paraId="2541FE35" w14:textId="77777777" w:rsidTr="00F61225">
        <w:trPr>
          <w:cantSplit/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F038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846B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56103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E86B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31451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F283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78A92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BD7C8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171,0</w:t>
            </w:r>
          </w:p>
        </w:tc>
      </w:tr>
      <w:tr w:rsidR="00F61225" w14:paraId="1C8F35FC" w14:textId="77777777" w:rsidTr="00F61225">
        <w:trPr>
          <w:trHeight w:val="288"/>
        </w:trPr>
        <w:tc>
          <w:tcPr>
            <w:tcW w:w="8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1F5F7" w14:textId="6321CEC5" w:rsidR="00B27664" w:rsidRPr="00B27664" w:rsidRDefault="00F61225" w:rsidP="00F6122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093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60634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8F44D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6865917,0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0E7BE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3575117,1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73F97" w14:textId="77777777" w:rsidR="00F61225" w:rsidRDefault="00F61225" w:rsidP="00F61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3322922,4</w:t>
            </w:r>
          </w:p>
        </w:tc>
      </w:tr>
    </w:tbl>
    <w:p w14:paraId="3D16CBE2" w14:textId="77777777" w:rsidR="00F61225" w:rsidRDefault="00F61225" w:rsidP="00F61225"/>
    <w:p w14:paraId="2E986496" w14:textId="77777777" w:rsidR="00F61225" w:rsidRDefault="00F61225">
      <w:pPr>
        <w:spacing w:after="200" w:line="276" w:lineRule="auto"/>
      </w:pPr>
      <w:r>
        <w:br w:type="page"/>
      </w:r>
    </w:p>
    <w:p w14:paraId="27578CE9" w14:textId="77777777" w:rsidR="00F61225" w:rsidRPr="00C1409E" w:rsidRDefault="00F61225" w:rsidP="00F61225">
      <w:pPr>
        <w:jc w:val="right"/>
      </w:pPr>
      <w:r w:rsidRPr="00C1409E">
        <w:lastRenderedPageBreak/>
        <w:t>Приложение № 7 к решению Собрания</w:t>
      </w:r>
    </w:p>
    <w:p w14:paraId="64C585E2" w14:textId="77777777" w:rsidR="00F61225" w:rsidRPr="00C1409E" w:rsidRDefault="00F61225" w:rsidP="00F61225">
      <w:pPr>
        <w:jc w:val="right"/>
      </w:pPr>
      <w:r w:rsidRPr="00C1409E">
        <w:t>муниципального образования</w:t>
      </w:r>
    </w:p>
    <w:p w14:paraId="08AE14A2" w14:textId="1E400CD8" w:rsidR="00B27664" w:rsidRPr="00C1409E" w:rsidRDefault="00F61225" w:rsidP="00B27664">
      <w:pPr>
        <w:jc w:val="right"/>
      </w:pPr>
      <w:r w:rsidRPr="00C1409E">
        <w:t xml:space="preserve">«Холмский городской </w:t>
      </w:r>
    </w:p>
    <w:p w14:paraId="1A397AD6" w14:textId="77777777" w:rsidR="00B27664" w:rsidRPr="009E528A" w:rsidRDefault="00B27664" w:rsidP="00B27664">
      <w:pPr>
        <w:jc w:val="right"/>
        <w:rPr>
          <w:b/>
        </w:rPr>
      </w:pPr>
      <w:r>
        <w:t>от 14.12.2023 г. № 7/7-32</w:t>
      </w:r>
    </w:p>
    <w:p w14:paraId="2A2A1858" w14:textId="77777777" w:rsidR="00B27664" w:rsidRDefault="00B27664" w:rsidP="00B27664">
      <w:pPr>
        <w:rPr>
          <w:b/>
        </w:rPr>
      </w:pPr>
    </w:p>
    <w:p w14:paraId="36CB060A" w14:textId="77777777" w:rsidR="00F61225" w:rsidRPr="00C1409E" w:rsidRDefault="00F61225" w:rsidP="00F61225">
      <w:pPr>
        <w:jc w:val="center"/>
        <w:rPr>
          <w:b/>
        </w:rPr>
      </w:pPr>
      <w:r w:rsidRPr="00C1409E">
        <w:rPr>
          <w:b/>
        </w:rPr>
        <w:t>Объем бюджетных ассигнований на осуществление бюджетных инвестиций</w:t>
      </w:r>
    </w:p>
    <w:p w14:paraId="25B38FF1" w14:textId="77777777" w:rsidR="00F61225" w:rsidRPr="00C1409E" w:rsidRDefault="00F61225" w:rsidP="00F61225">
      <w:pPr>
        <w:jc w:val="center"/>
        <w:rPr>
          <w:b/>
        </w:rPr>
      </w:pPr>
      <w:r w:rsidRPr="00C1409E">
        <w:rPr>
          <w:b/>
        </w:rPr>
        <w:t>в объекты муниципальной собственности на 2024 год и плановый период 2025 и 2026 годов</w:t>
      </w:r>
    </w:p>
    <w:p w14:paraId="74A5D003" w14:textId="77777777" w:rsidR="00F61225" w:rsidRPr="00C1409E" w:rsidRDefault="00F61225" w:rsidP="00F61225">
      <w:pPr>
        <w:jc w:val="right"/>
      </w:pPr>
      <w:r w:rsidRPr="00C1409E">
        <w:t>(тыс. рублей)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8662"/>
        <w:gridCol w:w="851"/>
        <w:gridCol w:w="708"/>
        <w:gridCol w:w="1560"/>
        <w:gridCol w:w="1417"/>
        <w:gridCol w:w="1418"/>
      </w:tblGrid>
      <w:tr w:rsidR="00F61225" w:rsidRPr="00C1409E" w14:paraId="3020047E" w14:textId="77777777" w:rsidTr="00F61225">
        <w:trPr>
          <w:trHeight w:val="312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9FD87" w14:textId="77777777" w:rsidR="00F61225" w:rsidRPr="00C1409E" w:rsidRDefault="00F61225" w:rsidP="00F61225">
            <w:pPr>
              <w:jc w:val="center"/>
              <w:rPr>
                <w:b/>
              </w:rPr>
            </w:pPr>
            <w:r w:rsidRPr="00C1409E">
              <w:rPr>
                <w:b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FD007" w14:textId="77777777" w:rsidR="00F61225" w:rsidRPr="00C1409E" w:rsidRDefault="00F61225" w:rsidP="00F61225">
            <w:pPr>
              <w:jc w:val="center"/>
              <w:rPr>
                <w:b/>
              </w:rPr>
            </w:pPr>
            <w:r w:rsidRPr="00C1409E">
              <w:rPr>
                <w:b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C67ED" w14:textId="77777777" w:rsidR="00F61225" w:rsidRPr="00C1409E" w:rsidRDefault="00F61225" w:rsidP="00F61225">
            <w:pPr>
              <w:jc w:val="center"/>
              <w:rPr>
                <w:b/>
              </w:rPr>
            </w:pPr>
            <w:r w:rsidRPr="00C1409E">
              <w:rPr>
                <w:b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B983C" w14:textId="77777777" w:rsidR="00F61225" w:rsidRPr="00C1409E" w:rsidRDefault="00F61225" w:rsidP="00F61225">
            <w:pPr>
              <w:jc w:val="center"/>
              <w:rPr>
                <w:b/>
              </w:rPr>
            </w:pPr>
            <w:r w:rsidRPr="00C1409E">
              <w:rPr>
                <w:b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C04EB" w14:textId="77777777" w:rsidR="00F61225" w:rsidRPr="00C1409E" w:rsidRDefault="00F61225" w:rsidP="00F61225">
            <w:pPr>
              <w:jc w:val="center"/>
              <w:rPr>
                <w:b/>
                <w:color w:val="000000"/>
              </w:rPr>
            </w:pPr>
            <w:r w:rsidRPr="00C1409E">
              <w:rPr>
                <w:b/>
                <w:color w:val="00000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5A462" w14:textId="77777777" w:rsidR="00F61225" w:rsidRPr="00C1409E" w:rsidRDefault="00F61225" w:rsidP="00F61225">
            <w:pPr>
              <w:jc w:val="center"/>
              <w:rPr>
                <w:b/>
                <w:color w:val="000000"/>
              </w:rPr>
            </w:pPr>
            <w:r w:rsidRPr="00C1409E">
              <w:rPr>
                <w:b/>
                <w:color w:val="000000"/>
              </w:rPr>
              <w:t>2026</w:t>
            </w:r>
          </w:p>
        </w:tc>
      </w:tr>
      <w:tr w:rsidR="00F61225" w:rsidRPr="00C1409E" w14:paraId="63C48748" w14:textId="77777777" w:rsidTr="00F61225">
        <w:trPr>
          <w:trHeight w:val="312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914C9" w14:textId="77777777" w:rsidR="00F61225" w:rsidRPr="00C1409E" w:rsidRDefault="00F61225" w:rsidP="00F61225">
            <w:pPr>
              <w:jc w:val="both"/>
              <w:rPr>
                <w:b/>
                <w:bCs/>
                <w:color w:val="000000"/>
              </w:rPr>
            </w:pPr>
            <w:r w:rsidRPr="00C1409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F5A02" w14:textId="77777777" w:rsidR="00F61225" w:rsidRPr="00C1409E" w:rsidRDefault="00F61225" w:rsidP="00F6122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CC34A" w14:textId="77777777" w:rsidR="00F61225" w:rsidRPr="00C1409E" w:rsidRDefault="00F61225" w:rsidP="00F612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CA914" w14:textId="77777777" w:rsidR="00F61225" w:rsidRPr="00C1409E" w:rsidRDefault="00F61225" w:rsidP="00F61225">
            <w:pPr>
              <w:jc w:val="right"/>
              <w:rPr>
                <w:b/>
                <w:bCs/>
              </w:rPr>
            </w:pPr>
            <w:r w:rsidRPr="00C1409E">
              <w:rPr>
                <w:b/>
                <w:bCs/>
              </w:rPr>
              <w:t>1 999 614,2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F2AC7" w14:textId="77777777" w:rsidR="00F61225" w:rsidRPr="00C1409E" w:rsidRDefault="00F61225" w:rsidP="00F61225">
            <w:pPr>
              <w:jc w:val="right"/>
              <w:rPr>
                <w:b/>
                <w:bCs/>
              </w:rPr>
            </w:pPr>
            <w:r w:rsidRPr="00C1409E">
              <w:rPr>
                <w:b/>
                <w:bCs/>
              </w:rPr>
              <w:t>22 950,0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8C4D9" w14:textId="77777777" w:rsidR="00F61225" w:rsidRPr="00C1409E" w:rsidRDefault="00F61225" w:rsidP="00F61225">
            <w:pPr>
              <w:jc w:val="right"/>
              <w:rPr>
                <w:b/>
                <w:bCs/>
              </w:rPr>
            </w:pPr>
            <w:r w:rsidRPr="00C1409E">
              <w:rPr>
                <w:b/>
                <w:bCs/>
              </w:rPr>
              <w:t>28 050,0</w:t>
            </w:r>
          </w:p>
        </w:tc>
      </w:tr>
      <w:tr w:rsidR="00F61225" w:rsidRPr="00C1409E" w14:paraId="03049D48" w14:textId="77777777" w:rsidTr="00F61225">
        <w:trPr>
          <w:trHeight w:val="312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6B5D1" w14:textId="77777777" w:rsidR="00F61225" w:rsidRPr="00C1409E" w:rsidRDefault="00F61225" w:rsidP="00F61225">
            <w:pPr>
              <w:jc w:val="both"/>
              <w:rPr>
                <w:b/>
                <w:bCs/>
                <w:color w:val="000000"/>
              </w:rPr>
            </w:pPr>
            <w:r w:rsidRPr="00C1409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9D28B" w14:textId="77777777" w:rsidR="00F61225" w:rsidRPr="00C1409E" w:rsidRDefault="00F61225" w:rsidP="00F61225">
            <w:pPr>
              <w:jc w:val="center"/>
              <w:rPr>
                <w:b/>
                <w:bCs/>
                <w:color w:val="000000"/>
              </w:rPr>
            </w:pPr>
            <w:r w:rsidRPr="00C1409E"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EDA23" w14:textId="77777777" w:rsidR="00F61225" w:rsidRPr="00C1409E" w:rsidRDefault="00F61225" w:rsidP="00F61225">
            <w:pPr>
              <w:jc w:val="center"/>
              <w:rPr>
                <w:b/>
                <w:bCs/>
                <w:color w:val="000000"/>
              </w:rPr>
            </w:pPr>
            <w:r w:rsidRPr="00C1409E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36109" w14:textId="77777777" w:rsidR="00F61225" w:rsidRPr="00C1409E" w:rsidRDefault="00F61225" w:rsidP="00F61225">
            <w:pPr>
              <w:jc w:val="right"/>
              <w:rPr>
                <w:b/>
                <w:bCs/>
                <w:color w:val="000000"/>
              </w:rPr>
            </w:pPr>
            <w:r w:rsidRPr="00C1409E">
              <w:rPr>
                <w:b/>
                <w:bCs/>
                <w:color w:val="000000"/>
              </w:rPr>
              <w:t>1 974 114,2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E5475" w14:textId="77777777" w:rsidR="00F61225" w:rsidRPr="00C1409E" w:rsidRDefault="00F61225" w:rsidP="00F6122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B0390" w14:textId="77777777" w:rsidR="00F61225" w:rsidRPr="00C1409E" w:rsidRDefault="00F61225" w:rsidP="00F61225">
            <w:pPr>
              <w:jc w:val="right"/>
              <w:rPr>
                <w:color w:val="000000"/>
              </w:rPr>
            </w:pPr>
          </w:p>
        </w:tc>
      </w:tr>
      <w:tr w:rsidR="00F61225" w:rsidRPr="00C1409E" w14:paraId="2D7FEA21" w14:textId="77777777" w:rsidTr="00F61225">
        <w:trPr>
          <w:trHeight w:val="312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29132" w14:textId="77777777" w:rsidR="00F61225" w:rsidRPr="00C1409E" w:rsidRDefault="00F61225" w:rsidP="00F61225">
            <w:pPr>
              <w:jc w:val="both"/>
              <w:rPr>
                <w:b/>
                <w:bCs/>
                <w:color w:val="000000"/>
              </w:rPr>
            </w:pPr>
            <w:r w:rsidRPr="00C1409E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9144A" w14:textId="77777777" w:rsidR="00F61225" w:rsidRPr="00C1409E" w:rsidRDefault="00F61225" w:rsidP="00F61225">
            <w:pPr>
              <w:jc w:val="center"/>
              <w:rPr>
                <w:b/>
                <w:bCs/>
                <w:color w:val="000000"/>
              </w:rPr>
            </w:pPr>
            <w:r w:rsidRPr="00C1409E"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C45A8" w14:textId="77777777" w:rsidR="00F61225" w:rsidRPr="00C1409E" w:rsidRDefault="00F61225" w:rsidP="00F61225">
            <w:pPr>
              <w:jc w:val="center"/>
              <w:rPr>
                <w:b/>
                <w:bCs/>
                <w:color w:val="000000"/>
              </w:rPr>
            </w:pPr>
            <w:r w:rsidRPr="00C1409E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911A7" w14:textId="77777777" w:rsidR="00F61225" w:rsidRPr="00C1409E" w:rsidRDefault="00F61225" w:rsidP="00F61225">
            <w:pPr>
              <w:jc w:val="right"/>
              <w:rPr>
                <w:b/>
                <w:bCs/>
                <w:color w:val="000000"/>
              </w:rPr>
            </w:pPr>
            <w:r w:rsidRPr="00C1409E">
              <w:rPr>
                <w:b/>
                <w:bCs/>
                <w:color w:val="000000"/>
              </w:rPr>
              <w:t>1 758 351,8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7026B" w14:textId="77777777" w:rsidR="00F61225" w:rsidRPr="00C1409E" w:rsidRDefault="00F61225" w:rsidP="00F6122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4990A" w14:textId="77777777" w:rsidR="00F61225" w:rsidRPr="00C1409E" w:rsidRDefault="00F61225" w:rsidP="00F61225">
            <w:pPr>
              <w:jc w:val="right"/>
              <w:rPr>
                <w:color w:val="000000"/>
              </w:rPr>
            </w:pPr>
          </w:p>
        </w:tc>
      </w:tr>
      <w:tr w:rsidR="00F61225" w:rsidRPr="00C1409E" w14:paraId="2BF8E6CB" w14:textId="77777777" w:rsidTr="00F61225">
        <w:trPr>
          <w:trHeight w:val="664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5B122" w14:textId="77777777" w:rsidR="00F61225" w:rsidRPr="00C1409E" w:rsidRDefault="00F61225" w:rsidP="00F61225">
            <w:pPr>
              <w:jc w:val="both"/>
              <w:rPr>
                <w:color w:val="000000"/>
              </w:rPr>
            </w:pPr>
            <w:r w:rsidRPr="00C1409E">
              <w:rPr>
                <w:color w:val="000000"/>
              </w:rPr>
              <w:t>Департамент по управлению муниципальным имуществом и землепользованию администрация муниципального образования «Холмский городской округ»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92138" w14:textId="77777777" w:rsidR="00F61225" w:rsidRPr="00C1409E" w:rsidRDefault="00F61225" w:rsidP="00F61225">
            <w:pPr>
              <w:jc w:val="center"/>
              <w:rPr>
                <w:color w:val="000000"/>
              </w:rPr>
            </w:pPr>
            <w:r w:rsidRPr="00C1409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C4034" w14:textId="77777777" w:rsidR="00F61225" w:rsidRPr="00C1409E" w:rsidRDefault="00F61225" w:rsidP="00F61225">
            <w:pPr>
              <w:jc w:val="center"/>
              <w:rPr>
                <w:color w:val="000000"/>
              </w:rPr>
            </w:pPr>
            <w:r w:rsidRPr="00C1409E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7E315" w14:textId="77777777" w:rsidR="00F61225" w:rsidRPr="00C1409E" w:rsidRDefault="00F61225" w:rsidP="00F61225">
            <w:pPr>
              <w:jc w:val="right"/>
              <w:rPr>
                <w:color w:val="000000"/>
              </w:rPr>
            </w:pPr>
            <w:r w:rsidRPr="00C1409E">
              <w:rPr>
                <w:color w:val="000000"/>
              </w:rPr>
              <w:t>1 758 351,8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F6E73" w14:textId="77777777" w:rsidR="00F61225" w:rsidRPr="00C1409E" w:rsidRDefault="00F61225" w:rsidP="00F6122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D191A" w14:textId="77777777" w:rsidR="00F61225" w:rsidRPr="00C1409E" w:rsidRDefault="00F61225" w:rsidP="00F61225">
            <w:pPr>
              <w:jc w:val="right"/>
              <w:rPr>
                <w:color w:val="000000"/>
              </w:rPr>
            </w:pPr>
          </w:p>
        </w:tc>
      </w:tr>
      <w:tr w:rsidR="00F61225" w:rsidRPr="00C1409E" w14:paraId="76A576B5" w14:textId="77777777" w:rsidTr="00F61225">
        <w:trPr>
          <w:trHeight w:val="631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AC667" w14:textId="77777777" w:rsidR="00F61225" w:rsidRPr="00C1409E" w:rsidRDefault="00F61225" w:rsidP="00F61225">
            <w:pPr>
              <w:jc w:val="both"/>
              <w:rPr>
                <w:color w:val="000000"/>
              </w:rPr>
            </w:pPr>
            <w:r w:rsidRPr="00C1409E">
              <w:rPr>
                <w:color w:val="000000"/>
              </w:rPr>
              <w:t>Строительство (приобретение на первичном рынке) жилья для реализации полномочий органов местного самоуправления в области жилищных отношений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A09ED" w14:textId="77777777" w:rsidR="00F61225" w:rsidRPr="00C1409E" w:rsidRDefault="00F61225" w:rsidP="00F61225">
            <w:pPr>
              <w:jc w:val="center"/>
              <w:rPr>
                <w:color w:val="000000"/>
              </w:rPr>
            </w:pPr>
            <w:r w:rsidRPr="00C1409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B9EE5" w14:textId="77777777" w:rsidR="00F61225" w:rsidRPr="00C1409E" w:rsidRDefault="00F61225" w:rsidP="00F61225">
            <w:pPr>
              <w:jc w:val="center"/>
              <w:rPr>
                <w:color w:val="000000"/>
              </w:rPr>
            </w:pPr>
            <w:r w:rsidRPr="00C1409E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B69D9" w14:textId="77777777" w:rsidR="00F61225" w:rsidRPr="00C1409E" w:rsidRDefault="00F61225" w:rsidP="00F61225">
            <w:pPr>
              <w:jc w:val="right"/>
              <w:rPr>
                <w:color w:val="000000"/>
              </w:rPr>
            </w:pPr>
            <w:r w:rsidRPr="00C1409E">
              <w:rPr>
                <w:color w:val="000000"/>
              </w:rPr>
              <w:t>1 758 351,8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85538" w14:textId="77777777" w:rsidR="00F61225" w:rsidRPr="00C1409E" w:rsidRDefault="00F61225" w:rsidP="00F6122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9FF56" w14:textId="77777777" w:rsidR="00F61225" w:rsidRPr="00C1409E" w:rsidRDefault="00F61225" w:rsidP="00F61225">
            <w:pPr>
              <w:jc w:val="right"/>
              <w:rPr>
                <w:color w:val="000000"/>
              </w:rPr>
            </w:pPr>
          </w:p>
        </w:tc>
      </w:tr>
      <w:tr w:rsidR="00F61225" w:rsidRPr="00C1409E" w14:paraId="55A08BF7" w14:textId="77777777" w:rsidTr="00F61225">
        <w:trPr>
          <w:trHeight w:val="31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7F052" w14:textId="77777777" w:rsidR="00F61225" w:rsidRPr="00C1409E" w:rsidRDefault="00F61225" w:rsidP="00F61225">
            <w:pPr>
              <w:jc w:val="both"/>
              <w:rPr>
                <w:b/>
                <w:bCs/>
                <w:color w:val="000000"/>
              </w:rPr>
            </w:pPr>
            <w:r w:rsidRPr="00C1409E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B494A" w14:textId="77777777" w:rsidR="00F61225" w:rsidRPr="00C1409E" w:rsidRDefault="00F61225" w:rsidP="00F61225">
            <w:pPr>
              <w:jc w:val="center"/>
              <w:rPr>
                <w:b/>
                <w:bCs/>
                <w:color w:val="000000"/>
              </w:rPr>
            </w:pPr>
            <w:r w:rsidRPr="00C1409E"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76B01" w14:textId="77777777" w:rsidR="00F61225" w:rsidRPr="00C1409E" w:rsidRDefault="00F61225" w:rsidP="00F61225">
            <w:pPr>
              <w:jc w:val="center"/>
              <w:rPr>
                <w:b/>
                <w:bCs/>
                <w:color w:val="000000"/>
              </w:rPr>
            </w:pPr>
            <w:r w:rsidRPr="00C1409E">
              <w:rPr>
                <w:b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0FE5F" w14:textId="77777777" w:rsidR="00F61225" w:rsidRPr="00C1409E" w:rsidRDefault="00F61225" w:rsidP="00F61225">
            <w:pPr>
              <w:jc w:val="right"/>
              <w:rPr>
                <w:b/>
                <w:bCs/>
                <w:color w:val="000000"/>
              </w:rPr>
            </w:pPr>
            <w:r w:rsidRPr="00C1409E">
              <w:rPr>
                <w:b/>
                <w:bCs/>
                <w:color w:val="000000"/>
              </w:rPr>
              <w:t>144 127,4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B69C3" w14:textId="77777777" w:rsidR="00F61225" w:rsidRPr="00C1409E" w:rsidRDefault="00F61225" w:rsidP="00F6122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54338" w14:textId="77777777" w:rsidR="00F61225" w:rsidRPr="00C1409E" w:rsidRDefault="00F61225" w:rsidP="00F61225">
            <w:pPr>
              <w:jc w:val="right"/>
              <w:rPr>
                <w:color w:val="000000"/>
              </w:rPr>
            </w:pPr>
          </w:p>
        </w:tc>
      </w:tr>
      <w:tr w:rsidR="00F61225" w:rsidRPr="00C1409E" w14:paraId="7C1DD5B7" w14:textId="77777777" w:rsidTr="00F61225">
        <w:trPr>
          <w:trHeight w:val="369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66DA8" w14:textId="77777777" w:rsidR="00F61225" w:rsidRPr="00C1409E" w:rsidRDefault="00F61225" w:rsidP="00F61225">
            <w:pPr>
              <w:jc w:val="both"/>
              <w:rPr>
                <w:color w:val="000000"/>
              </w:rPr>
            </w:pPr>
            <w:r w:rsidRPr="00C1409E">
              <w:rPr>
                <w:color w:val="000000"/>
              </w:rPr>
              <w:t>Администрация муниципального образования «Холмский городской округ»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98139" w14:textId="77777777" w:rsidR="00F61225" w:rsidRPr="00C1409E" w:rsidRDefault="00F61225" w:rsidP="00F61225">
            <w:pPr>
              <w:jc w:val="center"/>
              <w:rPr>
                <w:color w:val="000000"/>
              </w:rPr>
            </w:pPr>
            <w:r w:rsidRPr="00C1409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F5495" w14:textId="77777777" w:rsidR="00F61225" w:rsidRPr="00C1409E" w:rsidRDefault="00F61225" w:rsidP="00F61225">
            <w:pPr>
              <w:jc w:val="center"/>
              <w:rPr>
                <w:color w:val="000000"/>
              </w:rPr>
            </w:pPr>
            <w:r w:rsidRPr="00C1409E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C88AF" w14:textId="77777777" w:rsidR="00F61225" w:rsidRPr="00C1409E" w:rsidRDefault="00F61225" w:rsidP="00F61225">
            <w:pPr>
              <w:jc w:val="right"/>
              <w:rPr>
                <w:color w:val="000000"/>
              </w:rPr>
            </w:pPr>
            <w:r w:rsidRPr="00C1409E">
              <w:rPr>
                <w:color w:val="000000"/>
              </w:rPr>
              <w:t>144 127,4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47007" w14:textId="77777777" w:rsidR="00F61225" w:rsidRPr="00C1409E" w:rsidRDefault="00F61225" w:rsidP="00F6122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A76D6" w14:textId="77777777" w:rsidR="00F61225" w:rsidRPr="00C1409E" w:rsidRDefault="00F61225" w:rsidP="00F61225">
            <w:pPr>
              <w:jc w:val="right"/>
              <w:rPr>
                <w:color w:val="000000"/>
              </w:rPr>
            </w:pPr>
          </w:p>
        </w:tc>
      </w:tr>
      <w:tr w:rsidR="00F61225" w:rsidRPr="00C1409E" w14:paraId="61021F2B" w14:textId="77777777" w:rsidTr="00F61225">
        <w:trPr>
          <w:trHeight w:val="312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CD5DA" w14:textId="77777777" w:rsidR="00F61225" w:rsidRPr="00C1409E" w:rsidRDefault="00F61225" w:rsidP="00F61225">
            <w:pPr>
              <w:jc w:val="both"/>
              <w:rPr>
                <w:color w:val="000000"/>
              </w:rPr>
            </w:pPr>
            <w:r w:rsidRPr="00C1409E">
              <w:rPr>
                <w:color w:val="000000"/>
              </w:rPr>
              <w:t>Реконструкция водоснабжения в с. Правда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4D626" w14:textId="77777777" w:rsidR="00F61225" w:rsidRPr="00C1409E" w:rsidRDefault="00F61225" w:rsidP="00F61225">
            <w:pPr>
              <w:jc w:val="center"/>
              <w:rPr>
                <w:color w:val="000000"/>
              </w:rPr>
            </w:pPr>
            <w:r w:rsidRPr="00C1409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8545C" w14:textId="77777777" w:rsidR="00F61225" w:rsidRPr="00C1409E" w:rsidRDefault="00F61225" w:rsidP="00F61225">
            <w:pPr>
              <w:jc w:val="center"/>
              <w:rPr>
                <w:color w:val="000000"/>
              </w:rPr>
            </w:pPr>
            <w:r w:rsidRPr="00C1409E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91E1F" w14:textId="77777777" w:rsidR="00F61225" w:rsidRPr="00C1409E" w:rsidRDefault="00F61225" w:rsidP="00F61225">
            <w:pPr>
              <w:jc w:val="right"/>
              <w:rPr>
                <w:color w:val="000000"/>
              </w:rPr>
            </w:pPr>
            <w:r w:rsidRPr="00C1409E">
              <w:rPr>
                <w:color w:val="000000"/>
              </w:rPr>
              <w:t>144 127,4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556CA" w14:textId="77777777" w:rsidR="00F61225" w:rsidRPr="00C1409E" w:rsidRDefault="00F61225" w:rsidP="00F6122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F60D1" w14:textId="77777777" w:rsidR="00F61225" w:rsidRPr="00C1409E" w:rsidRDefault="00F61225" w:rsidP="00F61225">
            <w:pPr>
              <w:jc w:val="right"/>
              <w:rPr>
                <w:color w:val="000000"/>
              </w:rPr>
            </w:pPr>
          </w:p>
        </w:tc>
      </w:tr>
      <w:tr w:rsidR="00F61225" w:rsidRPr="00C1409E" w14:paraId="27989392" w14:textId="77777777" w:rsidTr="00F61225">
        <w:trPr>
          <w:trHeight w:val="312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2AE62" w14:textId="77777777" w:rsidR="00F61225" w:rsidRPr="00C1409E" w:rsidRDefault="00F61225" w:rsidP="00F61225">
            <w:pPr>
              <w:jc w:val="both"/>
              <w:rPr>
                <w:b/>
                <w:bCs/>
                <w:color w:val="000000"/>
              </w:rPr>
            </w:pPr>
            <w:r w:rsidRPr="00C1409E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89F73" w14:textId="77777777" w:rsidR="00F61225" w:rsidRPr="00C1409E" w:rsidRDefault="00F61225" w:rsidP="00F61225">
            <w:pPr>
              <w:jc w:val="center"/>
              <w:rPr>
                <w:b/>
                <w:bCs/>
                <w:color w:val="000000"/>
              </w:rPr>
            </w:pPr>
            <w:r w:rsidRPr="00C1409E"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9BAF3" w14:textId="77777777" w:rsidR="00F61225" w:rsidRPr="00C1409E" w:rsidRDefault="00F61225" w:rsidP="00F61225">
            <w:pPr>
              <w:jc w:val="center"/>
              <w:rPr>
                <w:b/>
                <w:bCs/>
                <w:color w:val="000000"/>
              </w:rPr>
            </w:pPr>
            <w:r w:rsidRPr="00C1409E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5AA49" w14:textId="77777777" w:rsidR="00F61225" w:rsidRPr="00C1409E" w:rsidRDefault="00F61225" w:rsidP="00F61225">
            <w:pPr>
              <w:jc w:val="right"/>
              <w:rPr>
                <w:b/>
                <w:bCs/>
                <w:color w:val="000000"/>
              </w:rPr>
            </w:pPr>
            <w:r w:rsidRPr="00C1409E">
              <w:rPr>
                <w:b/>
                <w:bCs/>
                <w:color w:val="000000"/>
              </w:rPr>
              <w:t>71 635,0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27A3A" w14:textId="77777777" w:rsidR="00F61225" w:rsidRPr="00C1409E" w:rsidRDefault="00F61225" w:rsidP="00F6122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7D665" w14:textId="77777777" w:rsidR="00F61225" w:rsidRPr="00C1409E" w:rsidRDefault="00F61225" w:rsidP="00F6122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61225" w:rsidRPr="00C1409E" w14:paraId="0DA12EFC" w14:textId="77777777" w:rsidTr="00F61225">
        <w:trPr>
          <w:trHeight w:val="206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20854" w14:textId="77777777" w:rsidR="00F61225" w:rsidRPr="00C1409E" w:rsidRDefault="00F61225" w:rsidP="00F61225">
            <w:pPr>
              <w:jc w:val="both"/>
              <w:rPr>
                <w:color w:val="000000"/>
              </w:rPr>
            </w:pPr>
            <w:r w:rsidRPr="00C1409E">
              <w:rPr>
                <w:color w:val="000000"/>
              </w:rPr>
              <w:t>Администрация муниципального образования «Холмский городской округ»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65284" w14:textId="77777777" w:rsidR="00F61225" w:rsidRPr="00C1409E" w:rsidRDefault="00F61225" w:rsidP="00F61225">
            <w:pPr>
              <w:jc w:val="center"/>
              <w:rPr>
                <w:color w:val="000000"/>
              </w:rPr>
            </w:pPr>
            <w:r w:rsidRPr="00C1409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836D1" w14:textId="77777777" w:rsidR="00F61225" w:rsidRPr="00C1409E" w:rsidRDefault="00F61225" w:rsidP="00F61225">
            <w:pPr>
              <w:jc w:val="center"/>
              <w:rPr>
                <w:color w:val="000000"/>
              </w:rPr>
            </w:pPr>
            <w:r w:rsidRPr="00C1409E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BD7DB" w14:textId="77777777" w:rsidR="00F61225" w:rsidRPr="00C1409E" w:rsidRDefault="00F61225" w:rsidP="00F61225">
            <w:pPr>
              <w:jc w:val="right"/>
              <w:rPr>
                <w:color w:val="000000"/>
              </w:rPr>
            </w:pPr>
            <w:r w:rsidRPr="00C1409E">
              <w:rPr>
                <w:color w:val="000000"/>
              </w:rPr>
              <w:t>71 635,0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4B490" w14:textId="77777777" w:rsidR="00F61225" w:rsidRPr="00C1409E" w:rsidRDefault="00F61225" w:rsidP="00F6122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FE781" w14:textId="77777777" w:rsidR="00F61225" w:rsidRPr="00C1409E" w:rsidRDefault="00F61225" w:rsidP="00F61225">
            <w:pPr>
              <w:jc w:val="right"/>
              <w:rPr>
                <w:color w:val="000000"/>
              </w:rPr>
            </w:pPr>
          </w:p>
        </w:tc>
      </w:tr>
      <w:tr w:rsidR="00F61225" w:rsidRPr="00C1409E" w14:paraId="4A0A0861" w14:textId="77777777" w:rsidTr="00F61225">
        <w:trPr>
          <w:trHeight w:val="624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43B68" w14:textId="77777777" w:rsidR="00F61225" w:rsidRPr="00C1409E" w:rsidRDefault="00F61225" w:rsidP="00F61225">
            <w:pPr>
              <w:jc w:val="both"/>
              <w:rPr>
                <w:color w:val="000000"/>
              </w:rPr>
            </w:pPr>
            <w:r w:rsidRPr="00C1409E">
              <w:rPr>
                <w:color w:val="000000"/>
              </w:rPr>
              <w:t>Проведение первоо</w:t>
            </w:r>
            <w:r>
              <w:rPr>
                <w:color w:val="000000"/>
              </w:rPr>
              <w:t>чередных работ по сейсмоусилению</w:t>
            </w:r>
            <w:r w:rsidRPr="00C1409E">
              <w:rPr>
                <w:color w:val="000000"/>
              </w:rPr>
              <w:t xml:space="preserve"> основных объектов и систем жизнеобеспечения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7F806" w14:textId="77777777" w:rsidR="00F61225" w:rsidRPr="00C1409E" w:rsidRDefault="00F61225" w:rsidP="00F61225">
            <w:pPr>
              <w:jc w:val="center"/>
              <w:rPr>
                <w:color w:val="000000"/>
              </w:rPr>
            </w:pPr>
            <w:r w:rsidRPr="00C1409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2BFBE" w14:textId="77777777" w:rsidR="00F61225" w:rsidRPr="00C1409E" w:rsidRDefault="00F61225" w:rsidP="00F61225">
            <w:pPr>
              <w:jc w:val="center"/>
              <w:rPr>
                <w:color w:val="000000"/>
              </w:rPr>
            </w:pPr>
            <w:r w:rsidRPr="00C1409E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2B364" w14:textId="77777777" w:rsidR="00F61225" w:rsidRPr="00C1409E" w:rsidRDefault="00F61225" w:rsidP="00F61225">
            <w:pPr>
              <w:jc w:val="right"/>
              <w:rPr>
                <w:color w:val="000000"/>
              </w:rPr>
            </w:pPr>
            <w:r w:rsidRPr="00C1409E">
              <w:rPr>
                <w:color w:val="000000"/>
              </w:rPr>
              <w:t>71 635,0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8E0BA" w14:textId="77777777" w:rsidR="00F61225" w:rsidRPr="00C1409E" w:rsidRDefault="00F61225" w:rsidP="00F6122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21631" w14:textId="77777777" w:rsidR="00F61225" w:rsidRPr="00C1409E" w:rsidRDefault="00F61225" w:rsidP="00F61225">
            <w:pPr>
              <w:jc w:val="right"/>
              <w:rPr>
                <w:color w:val="000000"/>
              </w:rPr>
            </w:pPr>
          </w:p>
        </w:tc>
      </w:tr>
      <w:tr w:rsidR="00F61225" w:rsidRPr="00C1409E" w14:paraId="0A049587" w14:textId="77777777" w:rsidTr="00F61225">
        <w:trPr>
          <w:trHeight w:val="312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03C03" w14:textId="77777777" w:rsidR="00F61225" w:rsidRPr="00C1409E" w:rsidRDefault="00F61225" w:rsidP="00F61225">
            <w:pPr>
              <w:jc w:val="both"/>
              <w:rPr>
                <w:b/>
                <w:bCs/>
                <w:color w:val="000000"/>
              </w:rPr>
            </w:pPr>
            <w:r w:rsidRPr="00C1409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B49F0" w14:textId="77777777" w:rsidR="00F61225" w:rsidRPr="00C1409E" w:rsidRDefault="00F61225" w:rsidP="00F61225">
            <w:pPr>
              <w:jc w:val="center"/>
              <w:rPr>
                <w:b/>
                <w:bCs/>
                <w:color w:val="000000"/>
              </w:rPr>
            </w:pPr>
            <w:r w:rsidRPr="00C1409E">
              <w:rPr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01FA0" w14:textId="77777777" w:rsidR="00F61225" w:rsidRPr="00C1409E" w:rsidRDefault="00F61225" w:rsidP="00F61225">
            <w:pPr>
              <w:jc w:val="center"/>
              <w:rPr>
                <w:b/>
                <w:bCs/>
                <w:color w:val="000000"/>
              </w:rPr>
            </w:pPr>
            <w:r w:rsidRPr="00C1409E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A3A1B" w14:textId="77777777" w:rsidR="00F61225" w:rsidRPr="00C1409E" w:rsidRDefault="00F61225" w:rsidP="00F61225">
            <w:pPr>
              <w:jc w:val="right"/>
              <w:rPr>
                <w:b/>
                <w:bCs/>
                <w:color w:val="000000"/>
              </w:rPr>
            </w:pPr>
            <w:r w:rsidRPr="00C1409E">
              <w:rPr>
                <w:b/>
                <w:bCs/>
                <w:color w:val="000000"/>
              </w:rPr>
              <w:t>25 500,0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3F6C0" w14:textId="77777777" w:rsidR="00F61225" w:rsidRPr="00C1409E" w:rsidRDefault="00F61225" w:rsidP="00F61225">
            <w:pPr>
              <w:jc w:val="right"/>
              <w:rPr>
                <w:b/>
                <w:bCs/>
                <w:color w:val="000000"/>
              </w:rPr>
            </w:pPr>
            <w:r w:rsidRPr="00C1409E">
              <w:rPr>
                <w:b/>
                <w:bCs/>
                <w:color w:val="000000"/>
              </w:rPr>
              <w:t>22 950,0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DEE88" w14:textId="77777777" w:rsidR="00F61225" w:rsidRPr="00C1409E" w:rsidRDefault="00F61225" w:rsidP="00F61225">
            <w:pPr>
              <w:jc w:val="right"/>
              <w:rPr>
                <w:b/>
                <w:bCs/>
                <w:color w:val="000000"/>
              </w:rPr>
            </w:pPr>
            <w:r w:rsidRPr="00C1409E">
              <w:rPr>
                <w:b/>
                <w:bCs/>
                <w:color w:val="000000"/>
              </w:rPr>
              <w:t>28 050,0</w:t>
            </w:r>
          </w:p>
        </w:tc>
      </w:tr>
      <w:tr w:rsidR="00F61225" w:rsidRPr="00C1409E" w14:paraId="3C0AE62D" w14:textId="77777777" w:rsidTr="00F61225">
        <w:trPr>
          <w:trHeight w:val="312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8FF68" w14:textId="77777777" w:rsidR="00F61225" w:rsidRPr="00C1409E" w:rsidRDefault="00F61225" w:rsidP="00F61225">
            <w:pPr>
              <w:jc w:val="both"/>
              <w:rPr>
                <w:b/>
                <w:bCs/>
                <w:color w:val="000000"/>
              </w:rPr>
            </w:pPr>
            <w:r w:rsidRPr="00C1409E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B2ECB" w14:textId="77777777" w:rsidR="00F61225" w:rsidRPr="00C1409E" w:rsidRDefault="00F61225" w:rsidP="00F61225">
            <w:pPr>
              <w:jc w:val="center"/>
              <w:rPr>
                <w:b/>
                <w:bCs/>
                <w:color w:val="000000"/>
              </w:rPr>
            </w:pPr>
            <w:r w:rsidRPr="00C1409E">
              <w:rPr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EFEE1" w14:textId="77777777" w:rsidR="00F61225" w:rsidRPr="00C1409E" w:rsidRDefault="00F61225" w:rsidP="00F61225">
            <w:pPr>
              <w:jc w:val="center"/>
              <w:rPr>
                <w:b/>
                <w:bCs/>
                <w:color w:val="000000"/>
              </w:rPr>
            </w:pPr>
            <w:r w:rsidRPr="00C1409E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4F579" w14:textId="77777777" w:rsidR="00F61225" w:rsidRPr="00C1409E" w:rsidRDefault="00F61225" w:rsidP="00F61225">
            <w:pPr>
              <w:jc w:val="right"/>
              <w:rPr>
                <w:b/>
                <w:bCs/>
                <w:color w:val="000000"/>
              </w:rPr>
            </w:pPr>
            <w:r w:rsidRPr="00C1409E">
              <w:rPr>
                <w:b/>
                <w:bCs/>
                <w:color w:val="000000"/>
              </w:rPr>
              <w:t>25 500,0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A06FC" w14:textId="77777777" w:rsidR="00F61225" w:rsidRPr="00C1409E" w:rsidRDefault="00F61225" w:rsidP="00F61225">
            <w:pPr>
              <w:jc w:val="right"/>
              <w:rPr>
                <w:b/>
                <w:bCs/>
                <w:color w:val="000000"/>
              </w:rPr>
            </w:pPr>
            <w:r w:rsidRPr="00C1409E">
              <w:rPr>
                <w:b/>
                <w:bCs/>
                <w:color w:val="000000"/>
              </w:rPr>
              <w:t>22 950,0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ADE31" w14:textId="77777777" w:rsidR="00F61225" w:rsidRPr="00C1409E" w:rsidRDefault="00F61225" w:rsidP="00F61225">
            <w:pPr>
              <w:jc w:val="right"/>
              <w:rPr>
                <w:b/>
                <w:bCs/>
                <w:color w:val="000000"/>
              </w:rPr>
            </w:pPr>
            <w:r w:rsidRPr="00C1409E">
              <w:rPr>
                <w:b/>
                <w:bCs/>
                <w:color w:val="000000"/>
              </w:rPr>
              <w:t>28 050,0</w:t>
            </w:r>
          </w:p>
        </w:tc>
      </w:tr>
      <w:tr w:rsidR="00F61225" w:rsidRPr="00C1409E" w14:paraId="17408505" w14:textId="77777777" w:rsidTr="00F61225">
        <w:trPr>
          <w:trHeight w:val="483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D272A" w14:textId="77777777" w:rsidR="00F61225" w:rsidRPr="00C1409E" w:rsidRDefault="00F61225" w:rsidP="00F61225">
            <w:pPr>
              <w:jc w:val="both"/>
              <w:rPr>
                <w:color w:val="000000"/>
              </w:rPr>
            </w:pPr>
            <w:r w:rsidRPr="00C1409E">
              <w:rPr>
                <w:color w:val="000000"/>
              </w:rPr>
              <w:t>Департамент по управлению муниципальным имуществом и землепользованию администрация муниципального образования «Холмский городской округ»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42F6E" w14:textId="77777777" w:rsidR="00F61225" w:rsidRPr="00C1409E" w:rsidRDefault="00F61225" w:rsidP="00F61225">
            <w:pPr>
              <w:jc w:val="center"/>
              <w:rPr>
                <w:color w:val="000000"/>
              </w:rPr>
            </w:pPr>
            <w:r w:rsidRPr="00C1409E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C5923" w14:textId="77777777" w:rsidR="00F61225" w:rsidRPr="00C1409E" w:rsidRDefault="00F61225" w:rsidP="00F61225">
            <w:pPr>
              <w:jc w:val="center"/>
              <w:rPr>
                <w:color w:val="000000"/>
              </w:rPr>
            </w:pPr>
            <w:r w:rsidRPr="00C1409E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48D2D" w14:textId="77777777" w:rsidR="00F61225" w:rsidRPr="00C1409E" w:rsidRDefault="00F61225" w:rsidP="00F61225">
            <w:pPr>
              <w:jc w:val="right"/>
              <w:rPr>
                <w:color w:val="000000"/>
              </w:rPr>
            </w:pPr>
            <w:r w:rsidRPr="00C1409E">
              <w:rPr>
                <w:color w:val="000000"/>
              </w:rPr>
              <w:t>25 500,0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8BBAE" w14:textId="77777777" w:rsidR="00F61225" w:rsidRPr="00C1409E" w:rsidRDefault="00F61225" w:rsidP="00F61225">
            <w:pPr>
              <w:jc w:val="right"/>
              <w:rPr>
                <w:color w:val="000000"/>
              </w:rPr>
            </w:pPr>
            <w:r w:rsidRPr="00C1409E">
              <w:rPr>
                <w:color w:val="000000"/>
              </w:rPr>
              <w:t>22 950,0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4F53A" w14:textId="77777777" w:rsidR="00F61225" w:rsidRPr="00C1409E" w:rsidRDefault="00F61225" w:rsidP="00F61225">
            <w:pPr>
              <w:jc w:val="right"/>
              <w:rPr>
                <w:color w:val="000000"/>
              </w:rPr>
            </w:pPr>
            <w:r w:rsidRPr="00C1409E">
              <w:rPr>
                <w:color w:val="000000"/>
              </w:rPr>
              <w:t>28 050,0</w:t>
            </w:r>
          </w:p>
        </w:tc>
      </w:tr>
      <w:tr w:rsidR="00F61225" w:rsidRPr="00C1409E" w14:paraId="794C2955" w14:textId="77777777" w:rsidTr="00F61225">
        <w:trPr>
          <w:trHeight w:val="624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BC737" w14:textId="77777777" w:rsidR="00F61225" w:rsidRPr="00C1409E" w:rsidRDefault="00F61225" w:rsidP="00F61225">
            <w:pPr>
              <w:jc w:val="both"/>
              <w:rPr>
                <w:color w:val="000000"/>
              </w:rPr>
            </w:pPr>
            <w:r w:rsidRPr="00C1409E">
              <w:rPr>
                <w:color w:val="000000"/>
              </w:rPr>
              <w:t>Предоставление жилых помещений детям-сиротам и детям, оставшимся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65DE1" w14:textId="77777777" w:rsidR="00F61225" w:rsidRPr="00C1409E" w:rsidRDefault="00F61225" w:rsidP="00F61225">
            <w:pPr>
              <w:jc w:val="center"/>
              <w:rPr>
                <w:color w:val="000000"/>
              </w:rPr>
            </w:pPr>
            <w:r w:rsidRPr="00C1409E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C2C7F" w14:textId="77777777" w:rsidR="00F61225" w:rsidRPr="00C1409E" w:rsidRDefault="00F61225" w:rsidP="00F61225">
            <w:pPr>
              <w:jc w:val="center"/>
              <w:rPr>
                <w:color w:val="000000"/>
              </w:rPr>
            </w:pPr>
            <w:r w:rsidRPr="00C1409E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3E0F8" w14:textId="77777777" w:rsidR="00F61225" w:rsidRPr="00C1409E" w:rsidRDefault="00F61225" w:rsidP="00F61225">
            <w:pPr>
              <w:jc w:val="right"/>
              <w:rPr>
                <w:color w:val="000000"/>
              </w:rPr>
            </w:pPr>
            <w:r w:rsidRPr="00C1409E">
              <w:rPr>
                <w:color w:val="000000"/>
              </w:rPr>
              <w:t>25 500,0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A8C53" w14:textId="77777777" w:rsidR="00F61225" w:rsidRPr="00C1409E" w:rsidRDefault="00F61225" w:rsidP="00F61225">
            <w:pPr>
              <w:jc w:val="right"/>
              <w:rPr>
                <w:color w:val="000000"/>
              </w:rPr>
            </w:pPr>
            <w:r w:rsidRPr="00C1409E">
              <w:rPr>
                <w:color w:val="000000"/>
              </w:rPr>
              <w:t>22 950,0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5F3F1" w14:textId="77777777" w:rsidR="00F61225" w:rsidRPr="00C1409E" w:rsidRDefault="00F61225" w:rsidP="00F61225">
            <w:pPr>
              <w:jc w:val="right"/>
              <w:rPr>
                <w:color w:val="000000"/>
              </w:rPr>
            </w:pPr>
            <w:r w:rsidRPr="00C1409E">
              <w:rPr>
                <w:color w:val="000000"/>
              </w:rPr>
              <w:t>28 050,0</w:t>
            </w:r>
          </w:p>
        </w:tc>
      </w:tr>
    </w:tbl>
    <w:p w14:paraId="79DA9856" w14:textId="77777777" w:rsidR="00F61225" w:rsidRDefault="00F61225" w:rsidP="00F61225"/>
    <w:p w14:paraId="52132230" w14:textId="43777BA4" w:rsidR="00F61225" w:rsidRDefault="00F61225">
      <w:pPr>
        <w:spacing w:after="200" w:line="276" w:lineRule="auto"/>
      </w:pPr>
    </w:p>
    <w:p w14:paraId="43136A86" w14:textId="77777777" w:rsidR="00F61225" w:rsidRPr="008A11A2" w:rsidRDefault="00F61225" w:rsidP="00F61225">
      <w:pPr>
        <w:jc w:val="right"/>
      </w:pPr>
      <w:r w:rsidRPr="008A11A2">
        <w:t xml:space="preserve">Приложение № </w:t>
      </w:r>
      <w:r>
        <w:t>8</w:t>
      </w:r>
      <w:r w:rsidRPr="008A11A2">
        <w:t xml:space="preserve"> к решению Собрания</w:t>
      </w:r>
    </w:p>
    <w:p w14:paraId="5AEA5D69" w14:textId="77777777" w:rsidR="00F61225" w:rsidRPr="008A11A2" w:rsidRDefault="00F61225" w:rsidP="00F61225">
      <w:pPr>
        <w:jc w:val="right"/>
      </w:pPr>
      <w:r w:rsidRPr="008A11A2">
        <w:t>муниципального образования</w:t>
      </w:r>
    </w:p>
    <w:p w14:paraId="6C0E70F7" w14:textId="77777777" w:rsidR="00F61225" w:rsidRPr="008A11A2" w:rsidRDefault="00F61225" w:rsidP="00F61225">
      <w:pPr>
        <w:jc w:val="right"/>
      </w:pPr>
      <w:r w:rsidRPr="008A11A2">
        <w:t>«Холмский городской округ»</w:t>
      </w:r>
    </w:p>
    <w:p w14:paraId="2BF4AF14" w14:textId="77777777" w:rsidR="00B27664" w:rsidRPr="009E528A" w:rsidRDefault="00B27664" w:rsidP="00B27664">
      <w:pPr>
        <w:jc w:val="right"/>
        <w:rPr>
          <w:b/>
        </w:rPr>
      </w:pPr>
      <w:r>
        <w:t>от 14.12.2023 г. № 7/7-32</w:t>
      </w:r>
    </w:p>
    <w:p w14:paraId="754472A4" w14:textId="77777777" w:rsidR="00F61225" w:rsidRDefault="00F61225" w:rsidP="00B27664"/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324"/>
      </w:tblGrid>
      <w:tr w:rsidR="00F61225" w:rsidRPr="00E02FD2" w14:paraId="311E0650" w14:textId="77777777" w:rsidTr="00F61225">
        <w:trPr>
          <w:trHeight w:val="312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EE6ED" w14:textId="77777777" w:rsidR="00F61225" w:rsidRPr="00E02FD2" w:rsidRDefault="00F61225" w:rsidP="00F61225">
            <w:pPr>
              <w:jc w:val="center"/>
              <w:rPr>
                <w:b/>
                <w:bCs/>
              </w:rPr>
            </w:pPr>
            <w:r w:rsidRPr="00E02FD2">
              <w:rPr>
                <w:b/>
                <w:bCs/>
              </w:rPr>
              <w:t>ПРОГРАММА</w:t>
            </w:r>
          </w:p>
        </w:tc>
      </w:tr>
      <w:tr w:rsidR="00F61225" w:rsidRPr="00E02FD2" w14:paraId="566495D3" w14:textId="77777777" w:rsidTr="00F61225">
        <w:trPr>
          <w:trHeight w:val="345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FA56" w14:textId="77777777" w:rsidR="00F61225" w:rsidRPr="00E02FD2" w:rsidRDefault="00F61225" w:rsidP="00F61225">
            <w:pPr>
              <w:jc w:val="center"/>
              <w:rPr>
                <w:b/>
                <w:bCs/>
              </w:rPr>
            </w:pPr>
            <w:r w:rsidRPr="00E02FD2">
              <w:rPr>
                <w:b/>
                <w:bCs/>
              </w:rPr>
              <w:t>муниципальных внутренних заимствований муниципального образования "Холмский городской округ"</w:t>
            </w:r>
          </w:p>
        </w:tc>
      </w:tr>
      <w:tr w:rsidR="00F61225" w:rsidRPr="00E02FD2" w14:paraId="56D79F85" w14:textId="77777777" w:rsidTr="00F61225">
        <w:trPr>
          <w:trHeight w:val="312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49EA9" w14:textId="77777777" w:rsidR="00F61225" w:rsidRPr="00E02FD2" w:rsidRDefault="00F61225" w:rsidP="00F61225">
            <w:pPr>
              <w:jc w:val="center"/>
              <w:rPr>
                <w:b/>
                <w:bCs/>
              </w:rPr>
            </w:pPr>
            <w:r w:rsidRPr="00E02FD2">
              <w:rPr>
                <w:b/>
                <w:bCs/>
              </w:rPr>
              <w:t>на 2024 год и на плановый период 2025 и 2026 годов</w:t>
            </w:r>
          </w:p>
        </w:tc>
      </w:tr>
    </w:tbl>
    <w:p w14:paraId="290FA156" w14:textId="77777777" w:rsidR="00F61225" w:rsidRDefault="00F61225" w:rsidP="00F61225"/>
    <w:p w14:paraId="57AD28EC" w14:textId="77777777" w:rsidR="00F61225" w:rsidRPr="008A11A2" w:rsidRDefault="00F61225" w:rsidP="00F61225">
      <w:pPr>
        <w:jc w:val="right"/>
      </w:pPr>
      <w:r w:rsidRPr="008A11A2">
        <w:t>(тыс. рублей)</w:t>
      </w: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2268"/>
        <w:gridCol w:w="1842"/>
        <w:gridCol w:w="2268"/>
        <w:gridCol w:w="1701"/>
        <w:gridCol w:w="2268"/>
        <w:gridCol w:w="1701"/>
      </w:tblGrid>
      <w:tr w:rsidR="00F61225" w:rsidRPr="00E02FD2" w14:paraId="4B2E4CDF" w14:textId="77777777" w:rsidTr="00F61225">
        <w:trPr>
          <w:trHeight w:val="30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C6EB" w14:textId="77777777" w:rsidR="00F61225" w:rsidRPr="00E02FD2" w:rsidRDefault="00F61225" w:rsidP="00F61225">
            <w:pPr>
              <w:jc w:val="center"/>
              <w:rPr>
                <w:b/>
                <w:bCs/>
              </w:rPr>
            </w:pPr>
            <w:r w:rsidRPr="00E02FD2">
              <w:rPr>
                <w:b/>
                <w:bCs/>
              </w:rPr>
              <w:t>Наименование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EF67" w14:textId="77777777" w:rsidR="00F61225" w:rsidRPr="00E02FD2" w:rsidRDefault="00F61225" w:rsidP="00F61225">
            <w:pPr>
              <w:jc w:val="center"/>
              <w:rPr>
                <w:b/>
                <w:bCs/>
              </w:rPr>
            </w:pPr>
            <w:r w:rsidRPr="00E02FD2">
              <w:rPr>
                <w:b/>
                <w:bCs/>
              </w:rPr>
              <w:t>2024 год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0794" w14:textId="77777777" w:rsidR="00F61225" w:rsidRPr="00E02FD2" w:rsidRDefault="00F61225" w:rsidP="00F61225">
            <w:pPr>
              <w:jc w:val="center"/>
              <w:rPr>
                <w:b/>
                <w:bCs/>
              </w:rPr>
            </w:pPr>
            <w:r w:rsidRPr="00E02FD2">
              <w:rPr>
                <w:b/>
                <w:bCs/>
              </w:rPr>
              <w:t>2025 год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8558" w14:textId="77777777" w:rsidR="00F61225" w:rsidRPr="00E02FD2" w:rsidRDefault="00F61225" w:rsidP="00F61225">
            <w:pPr>
              <w:jc w:val="center"/>
              <w:rPr>
                <w:b/>
                <w:bCs/>
              </w:rPr>
            </w:pPr>
            <w:r w:rsidRPr="00E02FD2">
              <w:rPr>
                <w:b/>
                <w:bCs/>
              </w:rPr>
              <w:t>2026 год</w:t>
            </w:r>
          </w:p>
        </w:tc>
      </w:tr>
      <w:tr w:rsidR="00F61225" w:rsidRPr="00E02FD2" w14:paraId="44707962" w14:textId="77777777" w:rsidTr="00F61225">
        <w:trPr>
          <w:trHeight w:val="327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E0ED" w14:textId="77777777" w:rsidR="00F61225" w:rsidRPr="00E02FD2" w:rsidRDefault="00F61225" w:rsidP="00F61225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BCBD" w14:textId="77777777" w:rsidR="00F61225" w:rsidRPr="00E02FD2" w:rsidRDefault="00F61225" w:rsidP="00F61225">
            <w:pPr>
              <w:jc w:val="center"/>
              <w:rPr>
                <w:b/>
                <w:bCs/>
              </w:rPr>
            </w:pPr>
            <w:r w:rsidRPr="00E02FD2">
              <w:rPr>
                <w:b/>
                <w:bCs/>
              </w:rPr>
              <w:t>Объемы привлечения и погашения муниципальных внутренних заимствований по видам соответствующих долговых обязательств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73EE" w14:textId="77777777" w:rsidR="00F61225" w:rsidRPr="00E02FD2" w:rsidRDefault="00F61225" w:rsidP="00F61225">
            <w:pPr>
              <w:jc w:val="center"/>
              <w:rPr>
                <w:b/>
                <w:bCs/>
              </w:rPr>
            </w:pPr>
            <w:r w:rsidRPr="00E02FD2">
              <w:rPr>
                <w:b/>
                <w:bCs/>
              </w:rPr>
              <w:t>Предельные сроки погашения долговых обязательств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4011" w14:textId="77777777" w:rsidR="00F61225" w:rsidRPr="00E02FD2" w:rsidRDefault="00F61225" w:rsidP="00F61225">
            <w:pPr>
              <w:jc w:val="center"/>
              <w:rPr>
                <w:b/>
                <w:bCs/>
              </w:rPr>
            </w:pPr>
            <w:r w:rsidRPr="00E02FD2">
              <w:rPr>
                <w:b/>
                <w:bCs/>
              </w:rPr>
              <w:t>Объемы привлечения и погашения муниципальных внутренних заимствований по видам соответствующих долговых обязательств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6E0B" w14:textId="77777777" w:rsidR="00F61225" w:rsidRPr="00E02FD2" w:rsidRDefault="00F61225" w:rsidP="00F61225">
            <w:pPr>
              <w:jc w:val="center"/>
              <w:rPr>
                <w:b/>
                <w:bCs/>
              </w:rPr>
            </w:pPr>
            <w:r w:rsidRPr="00E02FD2">
              <w:rPr>
                <w:b/>
                <w:bCs/>
              </w:rPr>
              <w:t>Предельные сроки погашения долговых обязательств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79BB" w14:textId="77777777" w:rsidR="00F61225" w:rsidRPr="00E02FD2" w:rsidRDefault="00F61225" w:rsidP="00F61225">
            <w:pPr>
              <w:jc w:val="center"/>
              <w:rPr>
                <w:b/>
                <w:bCs/>
              </w:rPr>
            </w:pPr>
            <w:r w:rsidRPr="00E02FD2">
              <w:rPr>
                <w:b/>
                <w:bCs/>
              </w:rPr>
              <w:t>Объемы привлечения и погашения муниципальных внутренних заимствований по видам соответствующих долговых обязательств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EC13" w14:textId="77777777" w:rsidR="00F61225" w:rsidRPr="00E02FD2" w:rsidRDefault="00F61225" w:rsidP="00F61225">
            <w:pPr>
              <w:jc w:val="center"/>
              <w:rPr>
                <w:b/>
                <w:bCs/>
              </w:rPr>
            </w:pPr>
            <w:r w:rsidRPr="00E02FD2">
              <w:rPr>
                <w:b/>
                <w:bCs/>
              </w:rPr>
              <w:t>Предельные сроки погашения долговых обязательств</w:t>
            </w:r>
          </w:p>
        </w:tc>
      </w:tr>
      <w:tr w:rsidR="00F61225" w:rsidRPr="00E02FD2" w14:paraId="5BC91127" w14:textId="77777777" w:rsidTr="00F61225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6E55" w14:textId="77777777" w:rsidR="00F61225" w:rsidRPr="00E02FD2" w:rsidRDefault="00F61225" w:rsidP="00F61225">
            <w:pPr>
              <w:jc w:val="center"/>
            </w:pPr>
            <w:r w:rsidRPr="00E02FD2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8288" w14:textId="77777777" w:rsidR="00F61225" w:rsidRPr="00E02FD2" w:rsidRDefault="00F61225" w:rsidP="00F61225">
            <w:pPr>
              <w:jc w:val="center"/>
            </w:pPr>
            <w:r w:rsidRPr="00E02FD2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521C" w14:textId="77777777" w:rsidR="00F61225" w:rsidRPr="00E02FD2" w:rsidRDefault="00F61225" w:rsidP="00F61225">
            <w:pPr>
              <w:jc w:val="center"/>
            </w:pPr>
            <w:r w:rsidRPr="00E02FD2"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A036" w14:textId="77777777" w:rsidR="00F61225" w:rsidRPr="00E02FD2" w:rsidRDefault="00F61225" w:rsidP="00F61225">
            <w:pPr>
              <w:jc w:val="center"/>
            </w:pPr>
            <w:r w:rsidRPr="00E02FD2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1F9D" w14:textId="77777777" w:rsidR="00F61225" w:rsidRPr="00E02FD2" w:rsidRDefault="00F61225" w:rsidP="00F61225">
            <w:pPr>
              <w:jc w:val="center"/>
              <w:rPr>
                <w:color w:val="000000"/>
              </w:rPr>
            </w:pPr>
            <w:r w:rsidRPr="00E02FD2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CEBB" w14:textId="77777777" w:rsidR="00F61225" w:rsidRPr="00E02FD2" w:rsidRDefault="00F61225" w:rsidP="00F61225">
            <w:pPr>
              <w:jc w:val="center"/>
            </w:pPr>
            <w:r w:rsidRPr="00E02FD2"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D026" w14:textId="77777777" w:rsidR="00F61225" w:rsidRPr="00E02FD2" w:rsidRDefault="00F61225" w:rsidP="00F61225">
            <w:pPr>
              <w:jc w:val="center"/>
            </w:pPr>
            <w:r w:rsidRPr="00E02FD2">
              <w:t>7</w:t>
            </w:r>
          </w:p>
        </w:tc>
      </w:tr>
      <w:tr w:rsidR="00F61225" w:rsidRPr="00E02FD2" w14:paraId="1EB403B4" w14:textId="77777777" w:rsidTr="00F61225">
        <w:trPr>
          <w:trHeight w:val="62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ECB8" w14:textId="77777777" w:rsidR="00F61225" w:rsidRPr="00E02FD2" w:rsidRDefault="00F61225" w:rsidP="00F61225">
            <w:pPr>
              <w:rPr>
                <w:b/>
                <w:bCs/>
              </w:rPr>
            </w:pPr>
            <w:r w:rsidRPr="00E02FD2">
              <w:rPr>
                <w:b/>
                <w:bCs/>
              </w:rPr>
              <w:t xml:space="preserve">1. Кредиты кредитных организаций в валюте Российской Федерации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29BB" w14:textId="77777777" w:rsidR="00F61225" w:rsidRPr="00E02FD2" w:rsidRDefault="00F61225" w:rsidP="00F61225">
            <w:pPr>
              <w:jc w:val="center"/>
            </w:pPr>
            <w:r w:rsidRPr="00E02FD2"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D16F" w14:textId="77777777" w:rsidR="00F61225" w:rsidRPr="00E02FD2" w:rsidRDefault="00F61225" w:rsidP="00F61225">
            <w:pPr>
              <w:jc w:val="center"/>
            </w:pPr>
            <w:r w:rsidRPr="00E02FD2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7BC0" w14:textId="77777777" w:rsidR="00F61225" w:rsidRPr="00E02FD2" w:rsidRDefault="00F61225" w:rsidP="00F61225">
            <w:pPr>
              <w:jc w:val="center"/>
            </w:pPr>
            <w:r w:rsidRPr="00E02FD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21EF" w14:textId="77777777" w:rsidR="00F61225" w:rsidRPr="00E02FD2" w:rsidRDefault="00F61225" w:rsidP="00F61225">
            <w:pPr>
              <w:jc w:val="center"/>
              <w:rPr>
                <w:color w:val="000000"/>
              </w:rPr>
            </w:pPr>
            <w:r w:rsidRPr="00E02FD2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959C" w14:textId="77777777" w:rsidR="00F61225" w:rsidRPr="00E02FD2" w:rsidRDefault="00F61225" w:rsidP="00F61225">
            <w:pPr>
              <w:jc w:val="center"/>
            </w:pPr>
            <w:r w:rsidRPr="00E02FD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359A" w14:textId="77777777" w:rsidR="00F61225" w:rsidRPr="00E02FD2" w:rsidRDefault="00F61225" w:rsidP="00F61225">
            <w:pPr>
              <w:jc w:val="center"/>
            </w:pPr>
            <w:r w:rsidRPr="00E02FD2">
              <w:t> </w:t>
            </w:r>
          </w:p>
        </w:tc>
      </w:tr>
      <w:tr w:rsidR="00F61225" w:rsidRPr="00E02FD2" w14:paraId="37DB28E6" w14:textId="77777777" w:rsidTr="00F61225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ED10D" w14:textId="77777777" w:rsidR="00F61225" w:rsidRPr="00E02FD2" w:rsidRDefault="00F61225" w:rsidP="00F61225">
            <w:r w:rsidRPr="00E02FD2">
              <w:t>привлечение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D690" w14:textId="77777777" w:rsidR="00F61225" w:rsidRPr="00E02FD2" w:rsidRDefault="00F61225" w:rsidP="00F61225">
            <w:pPr>
              <w:jc w:val="center"/>
            </w:pPr>
            <w:r w:rsidRPr="00E02FD2"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0916" w14:textId="77777777" w:rsidR="00F61225" w:rsidRPr="00E02FD2" w:rsidRDefault="00F61225" w:rsidP="00F61225">
            <w:pPr>
              <w:jc w:val="center"/>
            </w:pPr>
            <w:r w:rsidRPr="00E02FD2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625D" w14:textId="77777777" w:rsidR="00F61225" w:rsidRPr="00E02FD2" w:rsidRDefault="00F61225" w:rsidP="00F61225">
            <w:pPr>
              <w:jc w:val="center"/>
            </w:pPr>
            <w:r w:rsidRPr="00E02FD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6DAA" w14:textId="77777777" w:rsidR="00F61225" w:rsidRPr="00E02FD2" w:rsidRDefault="00F61225" w:rsidP="00F61225">
            <w:pPr>
              <w:jc w:val="center"/>
              <w:rPr>
                <w:color w:val="000000"/>
              </w:rPr>
            </w:pPr>
            <w:r w:rsidRPr="00E02FD2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F178" w14:textId="77777777" w:rsidR="00F61225" w:rsidRPr="00E02FD2" w:rsidRDefault="00F61225" w:rsidP="00F61225">
            <w:pPr>
              <w:jc w:val="center"/>
            </w:pPr>
            <w:r w:rsidRPr="00E02FD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52DA" w14:textId="77777777" w:rsidR="00F61225" w:rsidRPr="00E02FD2" w:rsidRDefault="00F61225" w:rsidP="00F61225">
            <w:pPr>
              <w:jc w:val="center"/>
            </w:pPr>
            <w:r w:rsidRPr="00E02FD2">
              <w:t> </w:t>
            </w:r>
          </w:p>
        </w:tc>
      </w:tr>
      <w:tr w:rsidR="00F61225" w:rsidRPr="00E02FD2" w14:paraId="40B4015C" w14:textId="77777777" w:rsidTr="00F61225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BFC4" w14:textId="77777777" w:rsidR="00F61225" w:rsidRPr="00E02FD2" w:rsidRDefault="00F61225" w:rsidP="00F61225">
            <w:r w:rsidRPr="00E02FD2">
              <w:t>погашение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B597" w14:textId="77777777" w:rsidR="00F61225" w:rsidRPr="00E02FD2" w:rsidRDefault="00F61225" w:rsidP="00F61225">
            <w:pPr>
              <w:jc w:val="center"/>
            </w:pPr>
            <w:r w:rsidRPr="00E02FD2"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5791" w14:textId="77777777" w:rsidR="00F61225" w:rsidRPr="00E02FD2" w:rsidRDefault="00F61225" w:rsidP="00F61225">
            <w:pPr>
              <w:jc w:val="center"/>
            </w:pPr>
            <w:r w:rsidRPr="00E02FD2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3D4E" w14:textId="77777777" w:rsidR="00F61225" w:rsidRPr="00E02FD2" w:rsidRDefault="00F61225" w:rsidP="00F61225">
            <w:pPr>
              <w:jc w:val="center"/>
            </w:pPr>
            <w:r w:rsidRPr="00E02FD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94D5" w14:textId="77777777" w:rsidR="00F61225" w:rsidRPr="00E02FD2" w:rsidRDefault="00F61225" w:rsidP="00F61225">
            <w:pPr>
              <w:jc w:val="center"/>
              <w:rPr>
                <w:color w:val="000000"/>
              </w:rPr>
            </w:pPr>
            <w:r w:rsidRPr="00E02FD2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6B66" w14:textId="77777777" w:rsidR="00F61225" w:rsidRPr="00E02FD2" w:rsidRDefault="00F61225" w:rsidP="00F61225">
            <w:pPr>
              <w:jc w:val="center"/>
            </w:pPr>
            <w:r w:rsidRPr="00E02FD2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EE7C" w14:textId="77777777" w:rsidR="00F61225" w:rsidRPr="00E02FD2" w:rsidRDefault="00F61225" w:rsidP="00F61225">
            <w:pPr>
              <w:jc w:val="center"/>
            </w:pPr>
            <w:r w:rsidRPr="00E02FD2">
              <w:t> </w:t>
            </w:r>
          </w:p>
        </w:tc>
      </w:tr>
      <w:tr w:rsidR="00F61225" w:rsidRPr="00E02FD2" w14:paraId="23D69683" w14:textId="77777777" w:rsidTr="00F61225">
        <w:trPr>
          <w:trHeight w:val="9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F8FE" w14:textId="77777777" w:rsidR="00F61225" w:rsidRPr="00E02FD2" w:rsidRDefault="00F61225" w:rsidP="00F61225">
            <w:pPr>
              <w:rPr>
                <w:b/>
                <w:bCs/>
              </w:rPr>
            </w:pPr>
            <w:r w:rsidRPr="00E02FD2">
              <w:rPr>
                <w:b/>
                <w:bCs/>
              </w:rPr>
              <w:lastRenderedPageBreak/>
              <w:t>1.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088E" w14:textId="77777777" w:rsidR="00F61225" w:rsidRPr="00E02FD2" w:rsidRDefault="00F61225" w:rsidP="00F61225">
            <w:pPr>
              <w:jc w:val="center"/>
              <w:rPr>
                <w:b/>
                <w:bCs/>
                <w:color w:val="000000"/>
              </w:rPr>
            </w:pPr>
            <w:r w:rsidRPr="00E02FD2">
              <w:rPr>
                <w:b/>
                <w:bCs/>
                <w:color w:val="000000"/>
              </w:rPr>
              <w:t>90 442,6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1916" w14:textId="77777777" w:rsidR="00F61225" w:rsidRPr="00E02FD2" w:rsidRDefault="00F61225" w:rsidP="00F61225">
            <w:pPr>
              <w:jc w:val="center"/>
              <w:rPr>
                <w:b/>
                <w:bCs/>
                <w:color w:val="000000"/>
              </w:rPr>
            </w:pPr>
            <w:r w:rsidRPr="00E02FD2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313F" w14:textId="77777777" w:rsidR="00F61225" w:rsidRPr="00E02FD2" w:rsidRDefault="00F61225" w:rsidP="00F61225">
            <w:pPr>
              <w:jc w:val="center"/>
              <w:rPr>
                <w:b/>
                <w:bCs/>
                <w:color w:val="000000"/>
              </w:rPr>
            </w:pPr>
            <w:r w:rsidRPr="00E02FD2">
              <w:rPr>
                <w:b/>
                <w:bCs/>
                <w:color w:val="000000"/>
              </w:rPr>
              <w:t>45 681,3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DF9C" w14:textId="77777777" w:rsidR="00F61225" w:rsidRPr="00E02FD2" w:rsidRDefault="00F61225" w:rsidP="00F61225">
            <w:pPr>
              <w:jc w:val="center"/>
              <w:rPr>
                <w:b/>
                <w:bCs/>
                <w:color w:val="000000"/>
              </w:rPr>
            </w:pPr>
            <w:r w:rsidRPr="00E02FD2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0D1C" w14:textId="77777777" w:rsidR="00F61225" w:rsidRPr="00E02FD2" w:rsidRDefault="00F61225" w:rsidP="00F61225">
            <w:pPr>
              <w:jc w:val="center"/>
              <w:rPr>
                <w:b/>
                <w:bCs/>
                <w:color w:val="000000"/>
              </w:rPr>
            </w:pPr>
            <w:r w:rsidRPr="00E02FD2">
              <w:rPr>
                <w:b/>
                <w:bCs/>
                <w:color w:val="000000"/>
              </w:rPr>
              <w:t>46 905,5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BB4E" w14:textId="77777777" w:rsidR="00F61225" w:rsidRPr="00E02FD2" w:rsidRDefault="00F61225" w:rsidP="00F61225">
            <w:pPr>
              <w:jc w:val="center"/>
              <w:rPr>
                <w:b/>
                <w:bCs/>
                <w:color w:val="000000"/>
              </w:rPr>
            </w:pPr>
            <w:r w:rsidRPr="00E02FD2">
              <w:rPr>
                <w:b/>
                <w:bCs/>
                <w:color w:val="000000"/>
              </w:rPr>
              <w:t> </w:t>
            </w:r>
          </w:p>
        </w:tc>
      </w:tr>
      <w:tr w:rsidR="00F61225" w:rsidRPr="00E02FD2" w14:paraId="71CF78F1" w14:textId="77777777" w:rsidTr="00F61225">
        <w:trPr>
          <w:trHeight w:val="6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8E26C" w14:textId="77777777" w:rsidR="00F61225" w:rsidRPr="00E02FD2" w:rsidRDefault="00F61225" w:rsidP="00F61225">
            <w:r w:rsidRPr="00E02FD2">
              <w:t>1.1. Бюджетные кредиты, предоставляемые из областного бюджета Сахалинской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4A56" w14:textId="77777777" w:rsidR="00F61225" w:rsidRPr="00E02FD2" w:rsidRDefault="00F61225" w:rsidP="00F61225">
            <w:pPr>
              <w:jc w:val="center"/>
              <w:rPr>
                <w:color w:val="000000"/>
              </w:rPr>
            </w:pPr>
            <w:r w:rsidRPr="00E02FD2">
              <w:rPr>
                <w:color w:val="000000"/>
              </w:rPr>
              <w:t>90 442,6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9DE3" w14:textId="77777777" w:rsidR="00F61225" w:rsidRPr="00E02FD2" w:rsidRDefault="00F61225" w:rsidP="00F61225">
            <w:pPr>
              <w:jc w:val="center"/>
              <w:rPr>
                <w:color w:val="000000"/>
              </w:rPr>
            </w:pPr>
            <w:r w:rsidRPr="00E02FD2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BC60" w14:textId="77777777" w:rsidR="00F61225" w:rsidRPr="00E02FD2" w:rsidRDefault="00F61225" w:rsidP="00F61225">
            <w:pPr>
              <w:jc w:val="center"/>
              <w:rPr>
                <w:color w:val="000000"/>
              </w:rPr>
            </w:pPr>
            <w:r w:rsidRPr="00E02FD2">
              <w:rPr>
                <w:color w:val="000000"/>
              </w:rPr>
              <w:t>45 681,3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571C" w14:textId="77777777" w:rsidR="00F61225" w:rsidRPr="00E02FD2" w:rsidRDefault="00F61225" w:rsidP="00F61225">
            <w:pPr>
              <w:jc w:val="center"/>
              <w:rPr>
                <w:color w:val="FF0000"/>
              </w:rPr>
            </w:pPr>
            <w:r w:rsidRPr="00E02FD2">
              <w:rPr>
                <w:color w:val="FF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BBC5" w14:textId="77777777" w:rsidR="00F61225" w:rsidRPr="00E02FD2" w:rsidRDefault="00F61225" w:rsidP="00F61225">
            <w:pPr>
              <w:jc w:val="center"/>
              <w:rPr>
                <w:color w:val="000000"/>
              </w:rPr>
            </w:pPr>
            <w:r w:rsidRPr="00E02FD2">
              <w:rPr>
                <w:color w:val="000000"/>
              </w:rPr>
              <w:t>46 905,5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2BF1" w14:textId="77777777" w:rsidR="00F61225" w:rsidRPr="00E02FD2" w:rsidRDefault="00F61225" w:rsidP="00F61225">
            <w:pPr>
              <w:jc w:val="center"/>
              <w:rPr>
                <w:color w:val="000000"/>
              </w:rPr>
            </w:pPr>
            <w:r w:rsidRPr="00E02FD2">
              <w:rPr>
                <w:color w:val="000000"/>
              </w:rPr>
              <w:t> </w:t>
            </w:r>
          </w:p>
        </w:tc>
      </w:tr>
      <w:tr w:rsidR="00F61225" w:rsidRPr="00E02FD2" w14:paraId="21B8B2ED" w14:textId="77777777" w:rsidTr="00F61225">
        <w:trPr>
          <w:trHeight w:val="3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9ED3" w14:textId="77777777" w:rsidR="00F61225" w:rsidRPr="00E02FD2" w:rsidRDefault="00F61225" w:rsidP="00F61225">
            <w:r w:rsidRPr="00E02FD2">
              <w:t>привлечение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CE66F" w14:textId="77777777" w:rsidR="00F61225" w:rsidRPr="00E02FD2" w:rsidRDefault="00F61225" w:rsidP="00F61225">
            <w:pPr>
              <w:jc w:val="center"/>
              <w:rPr>
                <w:color w:val="000000"/>
              </w:rPr>
            </w:pPr>
            <w:r w:rsidRPr="00E02FD2">
              <w:rPr>
                <w:color w:val="000000"/>
              </w:rPr>
              <w:t>125 842,6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0BBC" w14:textId="77777777" w:rsidR="00F61225" w:rsidRPr="00E02FD2" w:rsidRDefault="00F61225" w:rsidP="00F61225">
            <w:pPr>
              <w:jc w:val="center"/>
              <w:rPr>
                <w:color w:val="000000"/>
              </w:rPr>
            </w:pPr>
            <w:r w:rsidRPr="00E02FD2">
              <w:rPr>
                <w:color w:val="000000"/>
              </w:rPr>
              <w:t>2026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C1C37" w14:textId="77777777" w:rsidR="00F61225" w:rsidRPr="00E02FD2" w:rsidRDefault="00F61225" w:rsidP="00F61225">
            <w:pPr>
              <w:jc w:val="center"/>
              <w:rPr>
                <w:color w:val="000000"/>
              </w:rPr>
            </w:pPr>
            <w:r w:rsidRPr="00E02FD2">
              <w:rPr>
                <w:color w:val="000000"/>
              </w:rPr>
              <w:t>171 523,9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398E" w14:textId="77777777" w:rsidR="00F61225" w:rsidRPr="00E02FD2" w:rsidRDefault="00F61225" w:rsidP="00F61225">
            <w:pPr>
              <w:jc w:val="center"/>
              <w:rPr>
                <w:color w:val="000000"/>
              </w:rPr>
            </w:pPr>
            <w:r w:rsidRPr="00E02FD2">
              <w:rPr>
                <w:color w:val="000000"/>
              </w:rPr>
              <w:t>2027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3D2AD" w14:textId="77777777" w:rsidR="00F61225" w:rsidRPr="00E02FD2" w:rsidRDefault="00F61225" w:rsidP="00F61225">
            <w:pPr>
              <w:jc w:val="center"/>
              <w:rPr>
                <w:color w:val="000000"/>
              </w:rPr>
            </w:pPr>
            <w:r w:rsidRPr="00E02FD2">
              <w:rPr>
                <w:color w:val="000000"/>
              </w:rPr>
              <w:t>218 429,4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2BBD" w14:textId="77777777" w:rsidR="00F61225" w:rsidRPr="00E02FD2" w:rsidRDefault="00F61225" w:rsidP="00F61225">
            <w:pPr>
              <w:jc w:val="center"/>
              <w:rPr>
                <w:color w:val="000000"/>
              </w:rPr>
            </w:pPr>
            <w:r w:rsidRPr="00E02FD2">
              <w:rPr>
                <w:color w:val="000000"/>
              </w:rPr>
              <w:t>2028</w:t>
            </w:r>
          </w:p>
        </w:tc>
      </w:tr>
      <w:tr w:rsidR="00F61225" w:rsidRPr="00E02FD2" w14:paraId="1F992B8C" w14:textId="77777777" w:rsidTr="00F61225">
        <w:trPr>
          <w:trHeight w:val="3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4E998" w14:textId="77777777" w:rsidR="00F61225" w:rsidRPr="00E02FD2" w:rsidRDefault="00F61225" w:rsidP="00F61225">
            <w:r w:rsidRPr="00E02FD2">
              <w:t>погашение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3F3D" w14:textId="77777777" w:rsidR="00F61225" w:rsidRPr="00E02FD2" w:rsidRDefault="00F61225" w:rsidP="00F61225">
            <w:pPr>
              <w:jc w:val="center"/>
              <w:rPr>
                <w:color w:val="000000"/>
              </w:rPr>
            </w:pPr>
            <w:r w:rsidRPr="00E02FD2">
              <w:rPr>
                <w:color w:val="000000"/>
              </w:rPr>
              <w:t>-35 400,0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EAE3" w14:textId="77777777" w:rsidR="00F61225" w:rsidRPr="00E02FD2" w:rsidRDefault="00F61225" w:rsidP="00F61225">
            <w:pPr>
              <w:jc w:val="center"/>
              <w:rPr>
                <w:color w:val="000000"/>
              </w:rPr>
            </w:pPr>
            <w:r w:rsidRPr="00E02FD2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FD99" w14:textId="77777777" w:rsidR="00F61225" w:rsidRPr="00E02FD2" w:rsidRDefault="00F61225" w:rsidP="00F61225">
            <w:pPr>
              <w:jc w:val="center"/>
              <w:rPr>
                <w:color w:val="000000"/>
              </w:rPr>
            </w:pPr>
            <w:r w:rsidRPr="00E02FD2">
              <w:rPr>
                <w:color w:val="000000"/>
              </w:rPr>
              <w:t>-125 842,6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CF71" w14:textId="77777777" w:rsidR="00F61225" w:rsidRPr="00E02FD2" w:rsidRDefault="00F61225" w:rsidP="00F61225">
            <w:pPr>
              <w:jc w:val="center"/>
              <w:rPr>
                <w:color w:val="FF0000"/>
              </w:rPr>
            </w:pPr>
            <w:r w:rsidRPr="00E02FD2">
              <w:rPr>
                <w:color w:val="FF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FB71" w14:textId="77777777" w:rsidR="00F61225" w:rsidRPr="00E02FD2" w:rsidRDefault="00F61225" w:rsidP="00F61225">
            <w:pPr>
              <w:jc w:val="center"/>
              <w:rPr>
                <w:color w:val="000000"/>
              </w:rPr>
            </w:pPr>
            <w:r w:rsidRPr="00E02FD2">
              <w:rPr>
                <w:color w:val="000000"/>
              </w:rPr>
              <w:t>-171 523,9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EC48" w14:textId="77777777" w:rsidR="00F61225" w:rsidRPr="00E02FD2" w:rsidRDefault="00F61225" w:rsidP="00F61225">
            <w:pPr>
              <w:jc w:val="center"/>
              <w:rPr>
                <w:color w:val="000000"/>
              </w:rPr>
            </w:pPr>
            <w:r w:rsidRPr="00E02FD2">
              <w:rPr>
                <w:color w:val="000000"/>
              </w:rPr>
              <w:t> </w:t>
            </w:r>
          </w:p>
        </w:tc>
      </w:tr>
    </w:tbl>
    <w:p w14:paraId="522865D6" w14:textId="77777777" w:rsidR="00F61225" w:rsidRDefault="00F61225" w:rsidP="00F61225"/>
    <w:p w14:paraId="72D7A39F" w14:textId="77777777" w:rsidR="00F61225" w:rsidRDefault="00F61225" w:rsidP="00F61225"/>
    <w:p w14:paraId="55AD05A5" w14:textId="77777777" w:rsidR="00F61225" w:rsidRDefault="00F61225" w:rsidP="00F61225"/>
    <w:p w14:paraId="69BE6095" w14:textId="77777777" w:rsidR="00F61225" w:rsidRDefault="00F61225" w:rsidP="00F61225"/>
    <w:p w14:paraId="478C2592" w14:textId="77777777" w:rsidR="002B3486" w:rsidRDefault="002B3486">
      <w:pPr>
        <w:spacing w:after="200" w:line="276" w:lineRule="auto"/>
      </w:pPr>
      <w:r>
        <w:br w:type="page"/>
      </w:r>
    </w:p>
    <w:p w14:paraId="668A2C07" w14:textId="77777777" w:rsidR="002B3486" w:rsidRPr="009216B7" w:rsidRDefault="002B3486" w:rsidP="002B3486">
      <w:pPr>
        <w:jc w:val="right"/>
      </w:pPr>
      <w:r w:rsidRPr="009216B7">
        <w:lastRenderedPageBreak/>
        <w:t>Приложение № 9 к решению Собрания</w:t>
      </w:r>
    </w:p>
    <w:p w14:paraId="5DC7E826" w14:textId="77777777" w:rsidR="002B3486" w:rsidRPr="009216B7" w:rsidRDefault="002B3486" w:rsidP="002B3486">
      <w:pPr>
        <w:jc w:val="right"/>
      </w:pPr>
      <w:r w:rsidRPr="009216B7">
        <w:t>муниципального образования</w:t>
      </w:r>
    </w:p>
    <w:p w14:paraId="5921F150" w14:textId="77777777" w:rsidR="002B3486" w:rsidRPr="009216B7" w:rsidRDefault="002B3486" w:rsidP="002B3486">
      <w:pPr>
        <w:jc w:val="right"/>
      </w:pPr>
      <w:r w:rsidRPr="009216B7">
        <w:t>«Холмский городской округ»</w:t>
      </w:r>
    </w:p>
    <w:p w14:paraId="7FC422BB" w14:textId="77777777" w:rsidR="00B27664" w:rsidRPr="009E528A" w:rsidRDefault="00B27664" w:rsidP="00B27664">
      <w:pPr>
        <w:jc w:val="right"/>
        <w:rPr>
          <w:b/>
        </w:rPr>
      </w:pPr>
      <w:r>
        <w:t>от 14.12.2023 г. № 7/7-32</w:t>
      </w:r>
    </w:p>
    <w:p w14:paraId="00AB5722" w14:textId="77777777" w:rsidR="002B3486" w:rsidRDefault="002B3486" w:rsidP="002B3486"/>
    <w:p w14:paraId="483A561E" w14:textId="77777777" w:rsidR="002B3486" w:rsidRPr="009216B7" w:rsidRDefault="002B3486" w:rsidP="002B3486">
      <w:pPr>
        <w:jc w:val="center"/>
        <w:rPr>
          <w:b/>
        </w:rPr>
      </w:pPr>
      <w:r w:rsidRPr="009216B7">
        <w:rPr>
          <w:b/>
        </w:rPr>
        <w:t>ИСТОЧНИКИ</w:t>
      </w:r>
    </w:p>
    <w:p w14:paraId="0106A188" w14:textId="77777777" w:rsidR="002B3486" w:rsidRPr="009216B7" w:rsidRDefault="002B3486" w:rsidP="002B3486">
      <w:pPr>
        <w:jc w:val="center"/>
        <w:rPr>
          <w:b/>
        </w:rPr>
      </w:pPr>
      <w:r w:rsidRPr="009216B7">
        <w:rPr>
          <w:b/>
        </w:rPr>
        <w:t>финансирования дефицита муниципального бюджета на 2024 год</w:t>
      </w:r>
    </w:p>
    <w:p w14:paraId="766F9B2C" w14:textId="77777777" w:rsidR="002B3486" w:rsidRPr="009216B7" w:rsidRDefault="002B3486" w:rsidP="002B3486">
      <w:pPr>
        <w:jc w:val="center"/>
        <w:rPr>
          <w:b/>
        </w:rPr>
      </w:pPr>
      <w:r w:rsidRPr="009216B7">
        <w:rPr>
          <w:b/>
        </w:rPr>
        <w:t>и плановый период 2025 и 2026 годов</w:t>
      </w:r>
    </w:p>
    <w:p w14:paraId="32A0CCBD" w14:textId="77777777" w:rsidR="002B3486" w:rsidRPr="009216B7" w:rsidRDefault="002B3486" w:rsidP="002B3486">
      <w:pPr>
        <w:jc w:val="right"/>
      </w:pPr>
      <w:r w:rsidRPr="009216B7">
        <w:t>(тыс. рублей)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843"/>
        <w:gridCol w:w="4819"/>
        <w:gridCol w:w="2126"/>
        <w:gridCol w:w="1985"/>
        <w:gridCol w:w="1984"/>
      </w:tblGrid>
      <w:tr w:rsidR="002B3486" w:rsidRPr="009216B7" w14:paraId="0B37E501" w14:textId="77777777" w:rsidTr="00512221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B474D" w14:textId="77777777" w:rsidR="002B3486" w:rsidRPr="009216B7" w:rsidRDefault="002B3486" w:rsidP="00512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источника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B2A3E" w14:textId="77777777" w:rsidR="002B3486" w:rsidRPr="009216B7" w:rsidRDefault="002B3486" w:rsidP="00512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5B20" w14:textId="77777777" w:rsidR="002B3486" w:rsidRPr="009216B7" w:rsidRDefault="002B3486" w:rsidP="00512221">
            <w:pPr>
              <w:jc w:val="center"/>
              <w:rPr>
                <w:sz w:val="28"/>
                <w:szCs w:val="28"/>
              </w:rPr>
            </w:pPr>
            <w:r w:rsidRPr="009216B7">
              <w:rPr>
                <w:sz w:val="28"/>
                <w:szCs w:val="28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A2DC" w14:textId="77777777" w:rsidR="002B3486" w:rsidRPr="009216B7" w:rsidRDefault="002B3486" w:rsidP="00512221">
            <w:pPr>
              <w:jc w:val="center"/>
              <w:rPr>
                <w:sz w:val="28"/>
                <w:szCs w:val="28"/>
              </w:rPr>
            </w:pPr>
            <w:r w:rsidRPr="009216B7">
              <w:rPr>
                <w:sz w:val="28"/>
                <w:szCs w:val="28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894B" w14:textId="77777777" w:rsidR="002B3486" w:rsidRPr="009216B7" w:rsidRDefault="002B3486" w:rsidP="00512221">
            <w:pPr>
              <w:jc w:val="center"/>
              <w:rPr>
                <w:sz w:val="28"/>
                <w:szCs w:val="28"/>
              </w:rPr>
            </w:pPr>
            <w:r w:rsidRPr="009216B7">
              <w:rPr>
                <w:sz w:val="28"/>
                <w:szCs w:val="28"/>
              </w:rPr>
              <w:t>2026 год</w:t>
            </w:r>
          </w:p>
        </w:tc>
      </w:tr>
      <w:tr w:rsidR="002B3486" w:rsidRPr="009216B7" w14:paraId="3D2CB8DA" w14:textId="77777777" w:rsidTr="00512221">
        <w:trPr>
          <w:trHeight w:val="78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1A45" w14:textId="77777777" w:rsidR="002B3486" w:rsidRPr="009216B7" w:rsidRDefault="002B3486" w:rsidP="00512221">
            <w:pPr>
              <w:rPr>
                <w:sz w:val="28"/>
                <w:szCs w:val="28"/>
              </w:rPr>
            </w:pPr>
            <w:r w:rsidRPr="009216B7">
              <w:rPr>
                <w:sz w:val="28"/>
                <w:szCs w:val="28"/>
              </w:rPr>
              <w:t>000 01 02 00 00 00 0000 000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D123" w14:textId="77777777" w:rsidR="002B3486" w:rsidRPr="009216B7" w:rsidRDefault="002B3486" w:rsidP="00512221">
            <w:pPr>
              <w:rPr>
                <w:sz w:val="28"/>
                <w:szCs w:val="28"/>
              </w:rPr>
            </w:pPr>
            <w:r w:rsidRPr="009216B7">
              <w:rPr>
                <w:sz w:val="28"/>
                <w:szCs w:val="28"/>
              </w:rPr>
              <w:t>1. Кредиты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0029" w14:textId="77777777" w:rsidR="002B3486" w:rsidRPr="009216B7" w:rsidRDefault="002B3486" w:rsidP="00512221">
            <w:pPr>
              <w:jc w:val="center"/>
              <w:rPr>
                <w:color w:val="000000"/>
                <w:sz w:val="28"/>
                <w:szCs w:val="28"/>
              </w:rPr>
            </w:pPr>
            <w:r w:rsidRPr="009216B7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F391" w14:textId="77777777" w:rsidR="002B3486" w:rsidRPr="009216B7" w:rsidRDefault="002B3486" w:rsidP="00512221">
            <w:pPr>
              <w:jc w:val="center"/>
              <w:rPr>
                <w:color w:val="000000"/>
                <w:sz w:val="28"/>
                <w:szCs w:val="28"/>
              </w:rPr>
            </w:pPr>
            <w:r w:rsidRPr="009216B7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F73E" w14:textId="77777777" w:rsidR="002B3486" w:rsidRPr="009216B7" w:rsidRDefault="002B3486" w:rsidP="00512221">
            <w:pPr>
              <w:jc w:val="center"/>
              <w:rPr>
                <w:color w:val="000000"/>
                <w:sz w:val="28"/>
                <w:szCs w:val="28"/>
              </w:rPr>
            </w:pPr>
            <w:r w:rsidRPr="009216B7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B3486" w:rsidRPr="009216B7" w14:paraId="25A9A8E2" w14:textId="77777777" w:rsidTr="00512221">
        <w:trPr>
          <w:trHeight w:val="144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46ED" w14:textId="77777777" w:rsidR="002B3486" w:rsidRPr="009216B7" w:rsidRDefault="002B3486" w:rsidP="00512221">
            <w:pPr>
              <w:rPr>
                <w:sz w:val="28"/>
                <w:szCs w:val="28"/>
              </w:rPr>
            </w:pPr>
            <w:r w:rsidRPr="009216B7">
              <w:rPr>
                <w:sz w:val="28"/>
                <w:szCs w:val="28"/>
              </w:rPr>
              <w:t>000 01 03 01 00 00 0000 000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FA19" w14:textId="77777777" w:rsidR="002B3486" w:rsidRPr="009216B7" w:rsidRDefault="002B3486" w:rsidP="00512221">
            <w:pPr>
              <w:rPr>
                <w:sz w:val="28"/>
                <w:szCs w:val="28"/>
              </w:rPr>
            </w:pPr>
            <w:r w:rsidRPr="009216B7">
              <w:rPr>
                <w:sz w:val="28"/>
                <w:szCs w:val="28"/>
              </w:rPr>
              <w:t>2.Бюджетные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3844" w14:textId="77777777" w:rsidR="002B3486" w:rsidRPr="009216B7" w:rsidRDefault="002B3486" w:rsidP="00512221">
            <w:pPr>
              <w:jc w:val="center"/>
              <w:rPr>
                <w:sz w:val="28"/>
                <w:szCs w:val="28"/>
              </w:rPr>
            </w:pPr>
            <w:r w:rsidRPr="009216B7">
              <w:rPr>
                <w:sz w:val="28"/>
                <w:szCs w:val="28"/>
              </w:rPr>
              <w:t>90 442,6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88D5" w14:textId="77777777" w:rsidR="002B3486" w:rsidRPr="009216B7" w:rsidRDefault="002B3486" w:rsidP="00512221">
            <w:pPr>
              <w:jc w:val="center"/>
              <w:rPr>
                <w:color w:val="000000"/>
                <w:sz w:val="28"/>
                <w:szCs w:val="28"/>
              </w:rPr>
            </w:pPr>
            <w:r w:rsidRPr="009216B7">
              <w:rPr>
                <w:color w:val="000000"/>
                <w:sz w:val="28"/>
                <w:szCs w:val="28"/>
              </w:rPr>
              <w:t>45 681,3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1E3B" w14:textId="77777777" w:rsidR="002B3486" w:rsidRPr="009216B7" w:rsidRDefault="002B3486" w:rsidP="00512221">
            <w:pPr>
              <w:jc w:val="center"/>
              <w:rPr>
                <w:color w:val="000000"/>
                <w:sz w:val="28"/>
                <w:szCs w:val="28"/>
              </w:rPr>
            </w:pPr>
            <w:r w:rsidRPr="009216B7">
              <w:rPr>
                <w:color w:val="000000"/>
                <w:sz w:val="28"/>
                <w:szCs w:val="28"/>
              </w:rPr>
              <w:t>46 905,5</w:t>
            </w:r>
          </w:p>
        </w:tc>
      </w:tr>
      <w:tr w:rsidR="002B3486" w:rsidRPr="009216B7" w14:paraId="1720F857" w14:textId="77777777" w:rsidTr="00512221">
        <w:trPr>
          <w:trHeight w:val="80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ABDB" w14:textId="77777777" w:rsidR="002B3486" w:rsidRPr="009216B7" w:rsidRDefault="002B3486" w:rsidP="00512221">
            <w:pPr>
              <w:rPr>
                <w:sz w:val="28"/>
                <w:szCs w:val="28"/>
              </w:rPr>
            </w:pPr>
            <w:r w:rsidRPr="009216B7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F4E3" w14:textId="77777777" w:rsidR="002B3486" w:rsidRPr="009216B7" w:rsidRDefault="002B3486" w:rsidP="00512221">
            <w:pPr>
              <w:rPr>
                <w:sz w:val="28"/>
                <w:szCs w:val="28"/>
              </w:rPr>
            </w:pPr>
            <w:r w:rsidRPr="009216B7">
              <w:rPr>
                <w:sz w:val="28"/>
                <w:szCs w:val="28"/>
              </w:rPr>
              <w:t>3. 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538C" w14:textId="77777777" w:rsidR="002B3486" w:rsidRPr="009216B7" w:rsidRDefault="002B3486" w:rsidP="00512221">
            <w:pPr>
              <w:jc w:val="center"/>
              <w:rPr>
                <w:color w:val="000000"/>
                <w:sz w:val="28"/>
                <w:szCs w:val="28"/>
              </w:rPr>
            </w:pPr>
            <w:r w:rsidRPr="009216B7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0CB5" w14:textId="77777777" w:rsidR="002B3486" w:rsidRPr="009216B7" w:rsidRDefault="002B3486" w:rsidP="00512221">
            <w:pPr>
              <w:jc w:val="center"/>
              <w:rPr>
                <w:color w:val="000000"/>
                <w:sz w:val="28"/>
                <w:szCs w:val="28"/>
              </w:rPr>
            </w:pPr>
            <w:r w:rsidRPr="009216B7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567E" w14:textId="77777777" w:rsidR="002B3486" w:rsidRPr="009216B7" w:rsidRDefault="002B3486" w:rsidP="00512221">
            <w:pPr>
              <w:jc w:val="center"/>
              <w:rPr>
                <w:color w:val="000000"/>
                <w:sz w:val="28"/>
                <w:szCs w:val="28"/>
              </w:rPr>
            </w:pPr>
            <w:r w:rsidRPr="009216B7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B3486" w:rsidRPr="009216B7" w14:paraId="5710F5B1" w14:textId="77777777" w:rsidTr="00512221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EFE7" w14:textId="77777777" w:rsidR="002B3486" w:rsidRPr="009216B7" w:rsidRDefault="002B3486" w:rsidP="00512221">
            <w:pPr>
              <w:rPr>
                <w:sz w:val="28"/>
                <w:szCs w:val="28"/>
              </w:rPr>
            </w:pPr>
            <w:r w:rsidRPr="009216B7">
              <w:rPr>
                <w:sz w:val="28"/>
                <w:szCs w:val="28"/>
              </w:rPr>
              <w:t>000 01 06 00 00 00 0000 000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6A00" w14:textId="77777777" w:rsidR="002B3486" w:rsidRPr="009216B7" w:rsidRDefault="002B3486" w:rsidP="00512221">
            <w:pPr>
              <w:rPr>
                <w:sz w:val="28"/>
                <w:szCs w:val="28"/>
              </w:rPr>
            </w:pPr>
            <w:r w:rsidRPr="009216B7">
              <w:rPr>
                <w:sz w:val="28"/>
                <w:szCs w:val="28"/>
              </w:rPr>
              <w:t>4. Иные 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7038" w14:textId="77777777" w:rsidR="002B3486" w:rsidRPr="009216B7" w:rsidRDefault="002B3486" w:rsidP="00512221">
            <w:pPr>
              <w:jc w:val="center"/>
              <w:rPr>
                <w:color w:val="000000"/>
                <w:sz w:val="28"/>
                <w:szCs w:val="28"/>
              </w:rPr>
            </w:pPr>
            <w:r w:rsidRPr="009216B7">
              <w:rPr>
                <w:color w:val="000000"/>
                <w:sz w:val="28"/>
                <w:szCs w:val="28"/>
              </w:rPr>
              <w:t>0,0</w:t>
            </w:r>
            <w:bookmarkStart w:id="2" w:name="_GoBack"/>
            <w:bookmarkEnd w:id="2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F59B" w14:textId="77777777" w:rsidR="002B3486" w:rsidRPr="009216B7" w:rsidRDefault="002B3486" w:rsidP="00512221">
            <w:pPr>
              <w:jc w:val="center"/>
              <w:rPr>
                <w:color w:val="000000"/>
                <w:sz w:val="28"/>
                <w:szCs w:val="28"/>
              </w:rPr>
            </w:pPr>
            <w:r w:rsidRPr="009216B7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E618" w14:textId="77777777" w:rsidR="002B3486" w:rsidRPr="009216B7" w:rsidRDefault="002B3486" w:rsidP="00512221">
            <w:pPr>
              <w:jc w:val="center"/>
              <w:rPr>
                <w:color w:val="000000"/>
                <w:sz w:val="28"/>
                <w:szCs w:val="28"/>
              </w:rPr>
            </w:pPr>
            <w:r w:rsidRPr="009216B7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B3486" w:rsidRPr="009216B7" w14:paraId="72C0D9B4" w14:textId="77777777" w:rsidTr="00512221">
        <w:trPr>
          <w:trHeight w:val="338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7260" w14:textId="77777777" w:rsidR="002B3486" w:rsidRPr="009216B7" w:rsidRDefault="002B3486" w:rsidP="00512221">
            <w:pPr>
              <w:rPr>
                <w:sz w:val="28"/>
                <w:szCs w:val="28"/>
              </w:rPr>
            </w:pPr>
            <w:r w:rsidRPr="009216B7">
              <w:rPr>
                <w:sz w:val="28"/>
                <w:szCs w:val="28"/>
              </w:rPr>
              <w:lastRenderedPageBreak/>
              <w:t>000 01 06 04 01 00 0000 800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69600" w14:textId="77777777" w:rsidR="002B3486" w:rsidRPr="009216B7" w:rsidRDefault="002B3486" w:rsidP="00512221">
            <w:pPr>
              <w:rPr>
                <w:sz w:val="28"/>
                <w:szCs w:val="28"/>
              </w:rPr>
            </w:pPr>
            <w:r w:rsidRPr="009216B7">
              <w:rPr>
                <w:sz w:val="28"/>
                <w:szCs w:val="28"/>
              </w:rPr>
              <w:t>4.1. 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88FF" w14:textId="77777777" w:rsidR="002B3486" w:rsidRPr="009216B7" w:rsidRDefault="002B3486" w:rsidP="00512221">
            <w:pPr>
              <w:jc w:val="center"/>
              <w:rPr>
                <w:color w:val="000000"/>
                <w:sz w:val="28"/>
                <w:szCs w:val="28"/>
              </w:rPr>
            </w:pPr>
            <w:r w:rsidRPr="009216B7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5005" w14:textId="77777777" w:rsidR="002B3486" w:rsidRPr="009216B7" w:rsidRDefault="002B3486" w:rsidP="00512221">
            <w:pPr>
              <w:jc w:val="center"/>
              <w:rPr>
                <w:color w:val="000000"/>
                <w:sz w:val="28"/>
                <w:szCs w:val="28"/>
              </w:rPr>
            </w:pPr>
            <w:r w:rsidRPr="009216B7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77D5" w14:textId="77777777" w:rsidR="002B3486" w:rsidRPr="009216B7" w:rsidRDefault="002B3486" w:rsidP="00512221">
            <w:pPr>
              <w:jc w:val="center"/>
              <w:rPr>
                <w:color w:val="000000"/>
                <w:sz w:val="28"/>
                <w:szCs w:val="28"/>
              </w:rPr>
            </w:pPr>
            <w:r w:rsidRPr="009216B7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B3486" w:rsidRPr="009216B7" w14:paraId="51940E86" w14:textId="77777777" w:rsidTr="00512221">
        <w:trPr>
          <w:trHeight w:val="144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B87D" w14:textId="77777777" w:rsidR="002B3486" w:rsidRPr="009216B7" w:rsidRDefault="002B3486" w:rsidP="00512221">
            <w:pPr>
              <w:rPr>
                <w:sz w:val="28"/>
                <w:szCs w:val="28"/>
              </w:rPr>
            </w:pPr>
            <w:r w:rsidRPr="009216B7">
              <w:rPr>
                <w:sz w:val="28"/>
                <w:szCs w:val="28"/>
              </w:rPr>
              <w:t>000 01 06 05 01 00 0000 600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750B" w14:textId="77777777" w:rsidR="002B3486" w:rsidRPr="009216B7" w:rsidRDefault="002B3486" w:rsidP="00512221">
            <w:pPr>
              <w:rPr>
                <w:sz w:val="28"/>
                <w:szCs w:val="28"/>
              </w:rPr>
            </w:pPr>
            <w:r w:rsidRPr="009216B7">
              <w:rPr>
                <w:sz w:val="28"/>
                <w:szCs w:val="28"/>
              </w:rPr>
              <w:t>4.2. 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F48D" w14:textId="77777777" w:rsidR="002B3486" w:rsidRPr="009216B7" w:rsidRDefault="002B3486" w:rsidP="00512221">
            <w:pPr>
              <w:jc w:val="center"/>
              <w:rPr>
                <w:color w:val="000000"/>
                <w:sz w:val="28"/>
                <w:szCs w:val="28"/>
              </w:rPr>
            </w:pPr>
            <w:r w:rsidRPr="009216B7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78A1" w14:textId="77777777" w:rsidR="002B3486" w:rsidRPr="009216B7" w:rsidRDefault="002B3486" w:rsidP="00512221">
            <w:pPr>
              <w:jc w:val="center"/>
              <w:rPr>
                <w:color w:val="000000"/>
                <w:sz w:val="28"/>
                <w:szCs w:val="28"/>
              </w:rPr>
            </w:pPr>
            <w:r w:rsidRPr="009216B7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5CD4" w14:textId="77777777" w:rsidR="002B3486" w:rsidRPr="009216B7" w:rsidRDefault="002B3486" w:rsidP="00512221">
            <w:pPr>
              <w:jc w:val="center"/>
              <w:rPr>
                <w:color w:val="000000"/>
                <w:sz w:val="28"/>
                <w:szCs w:val="28"/>
              </w:rPr>
            </w:pPr>
            <w:r w:rsidRPr="009216B7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B3486" w:rsidRPr="009216B7" w14:paraId="72CFA42A" w14:textId="77777777" w:rsidTr="00512221">
        <w:trPr>
          <w:trHeight w:val="34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1EE5" w14:textId="77777777" w:rsidR="002B3486" w:rsidRPr="009216B7" w:rsidRDefault="002B3486" w:rsidP="00512221">
            <w:pPr>
              <w:jc w:val="center"/>
              <w:rPr>
                <w:b/>
                <w:bCs/>
                <w:sz w:val="28"/>
                <w:szCs w:val="28"/>
              </w:rPr>
            </w:pPr>
            <w:r w:rsidRPr="009216B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 w:rsidRPr="009216B7">
              <w:rPr>
                <w:b/>
                <w:bCs/>
                <w:sz w:val="28"/>
                <w:szCs w:val="28"/>
              </w:rPr>
              <w:t xml:space="preserve">       ИТОГО: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0678" w14:textId="77777777" w:rsidR="002B3486" w:rsidRPr="009216B7" w:rsidRDefault="002B3486" w:rsidP="00512221">
            <w:pPr>
              <w:jc w:val="center"/>
              <w:rPr>
                <w:b/>
                <w:bCs/>
                <w:sz w:val="28"/>
                <w:szCs w:val="28"/>
              </w:rPr>
            </w:pPr>
            <w:r w:rsidRPr="009216B7">
              <w:rPr>
                <w:b/>
                <w:bCs/>
                <w:sz w:val="28"/>
                <w:szCs w:val="28"/>
              </w:rPr>
              <w:t>90 442,6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E3CF" w14:textId="77777777" w:rsidR="002B3486" w:rsidRPr="009216B7" w:rsidRDefault="002B3486" w:rsidP="00512221">
            <w:pPr>
              <w:jc w:val="center"/>
              <w:rPr>
                <w:b/>
                <w:bCs/>
                <w:sz w:val="28"/>
                <w:szCs w:val="28"/>
              </w:rPr>
            </w:pPr>
            <w:r w:rsidRPr="009216B7">
              <w:rPr>
                <w:b/>
                <w:bCs/>
                <w:sz w:val="28"/>
                <w:szCs w:val="28"/>
              </w:rPr>
              <w:t>45 681,3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8192" w14:textId="77777777" w:rsidR="002B3486" w:rsidRPr="009216B7" w:rsidRDefault="002B3486" w:rsidP="00512221">
            <w:pPr>
              <w:jc w:val="center"/>
              <w:rPr>
                <w:b/>
                <w:bCs/>
                <w:sz w:val="28"/>
                <w:szCs w:val="28"/>
              </w:rPr>
            </w:pPr>
            <w:r w:rsidRPr="009216B7">
              <w:rPr>
                <w:b/>
                <w:bCs/>
                <w:sz w:val="28"/>
                <w:szCs w:val="28"/>
              </w:rPr>
              <w:t>46 905,5</w:t>
            </w:r>
          </w:p>
        </w:tc>
      </w:tr>
    </w:tbl>
    <w:p w14:paraId="22D9CF34" w14:textId="77777777" w:rsidR="002B3486" w:rsidRDefault="002B3486" w:rsidP="002B3486"/>
    <w:p w14:paraId="18EEBFC1" w14:textId="77777777" w:rsidR="00CC768E" w:rsidRDefault="00CC768E" w:rsidP="00EE09B6"/>
    <w:sectPr w:rsidR="00CC768E" w:rsidSect="00EE09B6">
      <w:headerReference w:type="default" r:id="rId14"/>
      <w:headerReference w:type="first" r:id="rId15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32246" w14:textId="77777777" w:rsidR="00DB7187" w:rsidRDefault="00DB7187">
      <w:r>
        <w:separator/>
      </w:r>
    </w:p>
  </w:endnote>
  <w:endnote w:type="continuationSeparator" w:id="0">
    <w:p w14:paraId="25235CFC" w14:textId="77777777" w:rsidR="00DB7187" w:rsidRDefault="00DB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FF36C" w14:textId="77777777" w:rsidR="00DB7187" w:rsidRDefault="00DB7187">
      <w:r>
        <w:separator/>
      </w:r>
    </w:p>
  </w:footnote>
  <w:footnote w:type="continuationSeparator" w:id="0">
    <w:p w14:paraId="0CFB647B" w14:textId="77777777" w:rsidR="00DB7187" w:rsidRDefault="00DB7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92030"/>
      <w:docPartObj>
        <w:docPartGallery w:val="Page Numbers (Top of Page)"/>
        <w:docPartUnique/>
      </w:docPartObj>
    </w:sdtPr>
    <w:sdtContent>
      <w:p w14:paraId="67D039D6" w14:textId="6B358B49" w:rsidR="00B27664" w:rsidRDefault="00B276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9CD">
          <w:rPr>
            <w:noProof/>
          </w:rPr>
          <w:t>14</w:t>
        </w:r>
        <w:r>
          <w:fldChar w:fldCharType="end"/>
        </w:r>
      </w:p>
    </w:sdtContent>
  </w:sdt>
  <w:p w14:paraId="70C64C8C" w14:textId="77777777" w:rsidR="00B27664" w:rsidRDefault="00B2766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D1ED8" w14:textId="77777777" w:rsidR="00B27664" w:rsidRDefault="00B2766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959CD">
      <w:rPr>
        <w:noProof/>
      </w:rPr>
      <w:t>219</w:t>
    </w:r>
    <w:r>
      <w:fldChar w:fldCharType="end"/>
    </w:r>
  </w:p>
  <w:p w14:paraId="5DB517F1" w14:textId="77777777" w:rsidR="00B27664" w:rsidRDefault="00B2766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3923112"/>
      <w:docPartObj>
        <w:docPartGallery w:val="Page Numbers (Top of Page)"/>
        <w:docPartUnique/>
      </w:docPartObj>
    </w:sdtPr>
    <w:sdtContent>
      <w:p w14:paraId="2E6BFB7E" w14:textId="77777777" w:rsidR="00B27664" w:rsidRDefault="00B276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9CD">
          <w:rPr>
            <w:noProof/>
          </w:rPr>
          <w:t>15</w:t>
        </w:r>
        <w:r>
          <w:fldChar w:fldCharType="end"/>
        </w:r>
      </w:p>
    </w:sdtContent>
  </w:sdt>
  <w:p w14:paraId="7F9BE657" w14:textId="77777777" w:rsidR="00B27664" w:rsidRPr="00303843" w:rsidRDefault="00B27664" w:rsidP="00EE09B6">
    <w:pPr>
      <w:pStyle w:val="a5"/>
      <w:ind w:left="7088" w:hanging="708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7D"/>
    <w:rsid w:val="00013DA3"/>
    <w:rsid w:val="00047E07"/>
    <w:rsid w:val="002B3486"/>
    <w:rsid w:val="002E647D"/>
    <w:rsid w:val="00342A37"/>
    <w:rsid w:val="00374FE2"/>
    <w:rsid w:val="00423689"/>
    <w:rsid w:val="00473F78"/>
    <w:rsid w:val="00512221"/>
    <w:rsid w:val="00895A71"/>
    <w:rsid w:val="008E046B"/>
    <w:rsid w:val="00B27664"/>
    <w:rsid w:val="00CB6EE2"/>
    <w:rsid w:val="00CC768E"/>
    <w:rsid w:val="00D5568D"/>
    <w:rsid w:val="00DB7187"/>
    <w:rsid w:val="00E959CD"/>
    <w:rsid w:val="00EE09B6"/>
    <w:rsid w:val="00F6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085ED7"/>
  <w15:docId w15:val="{A07FFEB7-501D-4A7C-9CA4-0E309709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2A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2A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A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42A3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342A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42A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342A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42A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qFormat/>
    <w:rsid w:val="00342A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342A37"/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342A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42A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42A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2A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342A37"/>
    <w:rPr>
      <w:color w:val="0000FF"/>
      <w:u w:val="single"/>
    </w:rPr>
  </w:style>
  <w:style w:type="paragraph" w:customStyle="1" w:styleId="msonormal0">
    <w:name w:val="msonormal"/>
    <w:basedOn w:val="a"/>
    <w:rsid w:val="00EE09B6"/>
    <w:pPr>
      <w:spacing w:before="100" w:beforeAutospacing="1" w:after="100" w:afterAutospacing="1"/>
    </w:pPr>
  </w:style>
  <w:style w:type="paragraph" w:customStyle="1" w:styleId="xl66">
    <w:name w:val="xl66"/>
    <w:basedOn w:val="a"/>
    <w:rsid w:val="00EE09B6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E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8">
    <w:name w:val="xl68"/>
    <w:basedOn w:val="a"/>
    <w:rsid w:val="00E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9">
    <w:name w:val="xl69"/>
    <w:basedOn w:val="a"/>
    <w:rsid w:val="00E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E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E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E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73">
    <w:name w:val="xl73"/>
    <w:basedOn w:val="a"/>
    <w:rsid w:val="00E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E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E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a"/>
    <w:rsid w:val="00E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z w:val="16"/>
      <w:szCs w:val="16"/>
    </w:rPr>
  </w:style>
  <w:style w:type="paragraph" w:customStyle="1" w:styleId="xl77">
    <w:name w:val="xl77"/>
    <w:basedOn w:val="a"/>
    <w:rsid w:val="00E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E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79">
    <w:name w:val="xl79"/>
    <w:basedOn w:val="a"/>
    <w:rsid w:val="00E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80">
    <w:name w:val="xl80"/>
    <w:basedOn w:val="a"/>
    <w:rsid w:val="00E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81">
    <w:name w:val="xl81"/>
    <w:basedOn w:val="a"/>
    <w:rsid w:val="00E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E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84">
    <w:name w:val="xl84"/>
    <w:basedOn w:val="a"/>
    <w:rsid w:val="00E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E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a"/>
    <w:rsid w:val="00E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E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E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E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90">
    <w:name w:val="xl90"/>
    <w:basedOn w:val="a"/>
    <w:rsid w:val="00E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" w:hAnsi="Times" w:cs="Times"/>
      <w:sz w:val="16"/>
      <w:szCs w:val="16"/>
    </w:rPr>
  </w:style>
  <w:style w:type="paragraph" w:customStyle="1" w:styleId="xl91">
    <w:name w:val="xl91"/>
    <w:basedOn w:val="a"/>
    <w:rsid w:val="00E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" w:hAnsi="Times" w:cs="Times"/>
      <w:sz w:val="16"/>
      <w:szCs w:val="16"/>
    </w:rPr>
  </w:style>
  <w:style w:type="paragraph" w:customStyle="1" w:styleId="xl92">
    <w:name w:val="xl92"/>
    <w:basedOn w:val="a"/>
    <w:rsid w:val="00E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E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EE09B6"/>
    <w:pP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E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E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E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"/>
    <w:rsid w:val="00E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a"/>
    <w:rsid w:val="00EE09B6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E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1">
    <w:name w:val="xl101"/>
    <w:basedOn w:val="a"/>
    <w:rsid w:val="00E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2">
    <w:name w:val="xl102"/>
    <w:basedOn w:val="a"/>
    <w:rsid w:val="00E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a"/>
    <w:rsid w:val="00E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E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E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EE09B6"/>
    <w:pPr>
      <w:spacing w:before="100" w:beforeAutospacing="1" w:after="100" w:afterAutospacing="1"/>
      <w:jc w:val="right"/>
    </w:pPr>
  </w:style>
  <w:style w:type="paragraph" w:customStyle="1" w:styleId="xl107">
    <w:name w:val="xl107"/>
    <w:basedOn w:val="a"/>
    <w:rsid w:val="00EE09B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E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E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EE09B6"/>
    <w:pP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EE09B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E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3">
    <w:name w:val="xl113"/>
    <w:basedOn w:val="a"/>
    <w:rsid w:val="00E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E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EE09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0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22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22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65100FAFAC902A092E8109C1CEDA4C4C535374BCCD1C9CD4BFDCA9C75E7952F4B2430EE5E2694063D18A39o7B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file:///T:\&#1041;&#1102;&#1076;&#1078;&#1077;&#1090;%202022%20&#1075;&#1086;&#1076;\&#1055;&#1086;&#1087;&#1088;&#1072;&#1074;&#1082;&#1080;%201\&#1082;&#1072;&#1079;&#1085;&#1072;&#1095;&#1077;&#1081;&#1089;&#1082;&#1086;&#1077;%20&#1089;&#1086;&#1087;&#1088;&#1086;&#1074;&#1086;&#1078;&#1076;&#1077;&#1085;&#1080;&#1077;.doc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file:///T:\&#1041;&#1102;&#1076;&#1078;&#1077;&#1090;%202022%20&#1075;&#1086;&#1076;\&#1055;&#1086;&#1087;&#1088;&#1072;&#1074;&#1082;&#1080;%201\&#1082;&#1072;&#1079;&#1085;&#1072;&#1095;&#1077;&#1081;&#1089;&#1082;&#1086;&#1077;%20&#1089;&#1086;&#1087;&#1088;&#1086;&#1074;&#1086;&#1078;&#1076;&#1077;&#1085;&#1080;&#1077;.docx" TargetMode="Externa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0065100FAFAC902A092E8109C1CEDA4C4C535374BCCD1C9CD4BFDCA9C75E7952F4B2430EE5E2694063D18A39o7B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065100FAFAC902A092E8109C1CEDA4C4C535374BCCD1C9CD4BFDCA9C75E7952F4B2430EE5E2694063D18A39o7B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64680</Words>
  <Characters>368679</Characters>
  <Application>Microsoft Office Word</Application>
  <DocSecurity>0</DocSecurity>
  <Lines>3072</Lines>
  <Paragraphs>864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22-6</dc:creator>
  <cp:keywords/>
  <dc:description/>
  <cp:lastModifiedBy>Виктория</cp:lastModifiedBy>
  <cp:revision>13</cp:revision>
  <cp:lastPrinted>2023-12-15T03:50:00Z</cp:lastPrinted>
  <dcterms:created xsi:type="dcterms:W3CDTF">2023-11-14T02:29:00Z</dcterms:created>
  <dcterms:modified xsi:type="dcterms:W3CDTF">2023-12-15T04:01:00Z</dcterms:modified>
</cp:coreProperties>
</file>