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1CA" w:rsidRPr="00E911CA" w:rsidRDefault="00E911CA" w:rsidP="00E911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июне 2022 года </w:t>
      </w:r>
      <w:r w:rsidRPr="00E911CA">
        <w:rPr>
          <w:rFonts w:ascii="Times New Roman" w:hAnsi="Times New Roman" w:cs="Times New Roman"/>
          <w:sz w:val="24"/>
          <w:szCs w:val="24"/>
        </w:rPr>
        <w:t>Холмской городской прокуратурой проведена проверка соблюдения требований законодательства о противодействии коррупции. По результатам проверки нарушений не выявлено.</w:t>
      </w:r>
    </w:p>
    <w:p w:rsidR="00506765" w:rsidRDefault="00506765">
      <w:bookmarkStart w:id="0" w:name="_GoBack"/>
      <w:bookmarkEnd w:id="0"/>
    </w:p>
    <w:sectPr w:rsidR="0050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A2F46"/>
    <w:multiLevelType w:val="hybridMultilevel"/>
    <w:tmpl w:val="12A0F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17"/>
    <w:rsid w:val="002F6517"/>
    <w:rsid w:val="00506765"/>
    <w:rsid w:val="00587940"/>
    <w:rsid w:val="00E9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B7B1E-158F-459F-8906-B2AE0149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2023-10-31T01:09:00Z</dcterms:created>
  <dcterms:modified xsi:type="dcterms:W3CDTF">2023-10-31T01:10:00Z</dcterms:modified>
</cp:coreProperties>
</file>